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203E" w:rsidP="00F1203E">
      <w:pPr>
        <w:pStyle w:val="Heading1"/>
        <w:jc w:val="right"/>
        <w:rPr>
          <w:szCs w:val="28"/>
        </w:rPr>
      </w:pPr>
      <w:r>
        <w:rPr>
          <w:szCs w:val="28"/>
        </w:rPr>
        <w:t>Дело № 2-1379/2022-1</w:t>
      </w:r>
    </w:p>
    <w:p w:rsidR="00F1203E" w:rsidRPr="00B223C3" w:rsidP="00F1203E">
      <w:pPr>
        <w:jc w:val="right"/>
        <w:rPr>
          <w:sz w:val="28"/>
          <w:szCs w:val="28"/>
        </w:rPr>
      </w:pPr>
      <w:r w:rsidRPr="00B223C3">
        <w:rPr>
          <w:sz w:val="28"/>
          <w:szCs w:val="28"/>
        </w:rPr>
        <w:t>УИД 16</w:t>
      </w:r>
      <w:r w:rsidRPr="00B223C3">
        <w:rPr>
          <w:sz w:val="28"/>
          <w:szCs w:val="28"/>
          <w:lang w:val="en-US"/>
        </w:rPr>
        <w:t>MS</w:t>
      </w:r>
      <w:r w:rsidRPr="00B223C3">
        <w:rPr>
          <w:sz w:val="28"/>
          <w:szCs w:val="28"/>
        </w:rPr>
        <w:t>0082-01-20</w:t>
      </w:r>
      <w:r>
        <w:rPr>
          <w:sz w:val="28"/>
          <w:szCs w:val="28"/>
        </w:rPr>
        <w:t>22</w:t>
      </w:r>
      <w:r w:rsidRPr="00B223C3">
        <w:rPr>
          <w:sz w:val="28"/>
          <w:szCs w:val="28"/>
        </w:rPr>
        <w:t>-00</w:t>
      </w:r>
      <w:r>
        <w:rPr>
          <w:sz w:val="28"/>
          <w:szCs w:val="28"/>
        </w:rPr>
        <w:t>2461</w:t>
      </w:r>
      <w:r w:rsidRPr="00B223C3">
        <w:rPr>
          <w:sz w:val="28"/>
          <w:szCs w:val="28"/>
        </w:rPr>
        <w:t>-</w:t>
      </w:r>
      <w:r>
        <w:rPr>
          <w:sz w:val="28"/>
          <w:szCs w:val="28"/>
        </w:rPr>
        <w:t>71</w:t>
      </w:r>
    </w:p>
    <w:p w:rsidR="00F1203E" w:rsidRPr="004E3E71" w:rsidP="00F1203E"/>
    <w:p w:rsidR="00F1203E" w:rsidP="00F1203E">
      <w:pPr>
        <w:pStyle w:val="Heading1"/>
        <w:jc w:val="center"/>
        <w:rPr>
          <w:szCs w:val="28"/>
        </w:rPr>
      </w:pPr>
      <w:r>
        <w:rPr>
          <w:szCs w:val="28"/>
        </w:rPr>
        <w:t>Резолютивная часть</w:t>
      </w:r>
    </w:p>
    <w:p w:rsidR="00F1203E" w:rsidP="00F1203E">
      <w:pPr>
        <w:pStyle w:val="Heading1"/>
        <w:jc w:val="center"/>
        <w:rPr>
          <w:b/>
          <w:szCs w:val="28"/>
        </w:rPr>
      </w:pPr>
    </w:p>
    <w:p w:rsidR="00F1203E" w:rsidP="00F1203E">
      <w:pPr>
        <w:pStyle w:val="Heading1"/>
        <w:jc w:val="center"/>
        <w:rPr>
          <w:b/>
          <w:szCs w:val="28"/>
        </w:rPr>
      </w:pPr>
      <w:r>
        <w:rPr>
          <w:b/>
          <w:szCs w:val="28"/>
        </w:rPr>
        <w:t>З А О Ч Н О Е    Р Е Ш Е Н И Е</w:t>
      </w:r>
    </w:p>
    <w:p w:rsidR="00F1203E" w:rsidP="00F1203E">
      <w:pPr>
        <w:pStyle w:val="Heading2"/>
        <w:rPr>
          <w:b/>
          <w:szCs w:val="28"/>
        </w:rPr>
      </w:pPr>
      <w:r>
        <w:rPr>
          <w:b/>
          <w:szCs w:val="28"/>
        </w:rPr>
        <w:t>именем Российской Федерации</w:t>
      </w:r>
    </w:p>
    <w:p w:rsidR="00F1203E" w:rsidP="00F1203E">
      <w:pPr>
        <w:jc w:val="both"/>
        <w:rPr>
          <w:sz w:val="28"/>
          <w:szCs w:val="28"/>
        </w:rPr>
      </w:pPr>
    </w:p>
    <w:p w:rsidR="00F1203E" w:rsidP="00F1203E">
      <w:pPr>
        <w:jc w:val="both"/>
        <w:rPr>
          <w:sz w:val="28"/>
          <w:szCs w:val="28"/>
        </w:rPr>
      </w:pPr>
      <w:r>
        <w:rPr>
          <w:sz w:val="28"/>
          <w:szCs w:val="28"/>
        </w:rPr>
        <w:t>19 августа 2022 года                                                                     г. Альметьевск</w:t>
      </w:r>
    </w:p>
    <w:p w:rsidR="00F1203E" w:rsidP="00F1203E">
      <w:pPr>
        <w:jc w:val="both"/>
        <w:rPr>
          <w:sz w:val="28"/>
          <w:szCs w:val="28"/>
        </w:rPr>
      </w:pPr>
    </w:p>
    <w:p w:rsidR="00F1203E" w:rsidP="00F1203E">
      <w:pPr>
        <w:jc w:val="both"/>
        <w:rPr>
          <w:sz w:val="28"/>
          <w:szCs w:val="28"/>
        </w:rPr>
      </w:pPr>
    </w:p>
    <w:p w:rsidR="00F1203E" w:rsidP="00F12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№1 по Альметьевскому судебному району Республики Татарстан Пещеров В.И., </w:t>
      </w:r>
    </w:p>
    <w:p w:rsidR="00F1203E" w:rsidP="00F12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отсутствие представителя истца, в отсутствие ответчика, </w:t>
      </w:r>
    </w:p>
    <w:p w:rsidR="00F1203E" w:rsidP="00F12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Мазитовой</w:t>
      </w:r>
      <w:r>
        <w:rPr>
          <w:sz w:val="28"/>
          <w:szCs w:val="28"/>
        </w:rPr>
        <w:t xml:space="preserve"> Д.Р., </w:t>
      </w:r>
    </w:p>
    <w:p w:rsidR="00F1203E" w:rsidP="00F12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иску  общества</w:t>
      </w:r>
      <w:r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к Рахимовой </w:t>
      </w:r>
      <w:r w:rsidR="0072465A">
        <w:rPr>
          <w:sz w:val="28"/>
          <w:szCs w:val="28"/>
        </w:rPr>
        <w:t>М.Н.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72465A">
        <w:rPr>
          <w:sz w:val="28"/>
          <w:szCs w:val="28"/>
        </w:rPr>
        <w:t xml:space="preserve"> </w:t>
      </w:r>
      <w:r w:rsidR="0072465A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 от 4 декабря 2014 года по состоянию на 17 июня 2022 года на общую сумму 33599,95 руб., а также судебных расходов на уплату государственной пошлины,</w:t>
      </w:r>
      <w:r w:rsidR="0072465A">
        <w:rPr>
          <w:sz w:val="28"/>
          <w:szCs w:val="28"/>
        </w:rPr>
        <w:t xml:space="preserve"> </w:t>
      </w: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ст.ст.194-199, 235 ГПК РФ, мировой судья </w:t>
      </w:r>
    </w:p>
    <w:p w:rsidR="00F1203E" w:rsidP="00F1203E">
      <w:pPr>
        <w:pStyle w:val="BodyText"/>
        <w:jc w:val="center"/>
        <w:rPr>
          <w:b/>
          <w:sz w:val="28"/>
          <w:szCs w:val="28"/>
        </w:rPr>
      </w:pPr>
    </w:p>
    <w:p w:rsidR="00F1203E" w:rsidP="00F1203E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F1203E" w:rsidP="00F1203E">
      <w:pPr>
        <w:pStyle w:val="BodyText"/>
        <w:jc w:val="center"/>
        <w:rPr>
          <w:b/>
          <w:sz w:val="28"/>
          <w:szCs w:val="28"/>
        </w:rPr>
      </w:pP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к Рахимовой </w:t>
      </w:r>
      <w:r w:rsidR="0072465A">
        <w:rPr>
          <w:sz w:val="28"/>
          <w:szCs w:val="28"/>
        </w:rPr>
        <w:t>М.Н.</w:t>
      </w:r>
      <w:r>
        <w:rPr>
          <w:sz w:val="28"/>
          <w:szCs w:val="28"/>
        </w:rPr>
        <w:t xml:space="preserve"> удовлетворить.</w:t>
      </w: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Рахимовой </w:t>
      </w:r>
      <w:r w:rsidR="0072465A">
        <w:rPr>
          <w:sz w:val="28"/>
          <w:szCs w:val="28"/>
        </w:rPr>
        <w:t>М.Н.</w:t>
      </w:r>
      <w:r>
        <w:rPr>
          <w:sz w:val="28"/>
          <w:szCs w:val="28"/>
        </w:rPr>
        <w:t xml:space="preserve"> (паспорт </w:t>
      </w:r>
      <w:r w:rsidR="0072465A">
        <w:rPr>
          <w:sz w:val="28"/>
          <w:szCs w:val="28"/>
        </w:rPr>
        <w:t>ХХХХ</w:t>
      </w:r>
      <w:r>
        <w:rPr>
          <w:sz w:val="28"/>
          <w:szCs w:val="28"/>
        </w:rPr>
        <w:t>) в пользу общества с ограниченной ответственностью «</w:t>
      </w:r>
      <w:r>
        <w:rPr>
          <w:sz w:val="28"/>
          <w:szCs w:val="28"/>
        </w:rPr>
        <w:t>Хоум</w:t>
      </w:r>
      <w:r>
        <w:rPr>
          <w:sz w:val="28"/>
          <w:szCs w:val="28"/>
        </w:rPr>
        <w:t xml:space="preserve"> Кредит энд </w:t>
      </w:r>
      <w:r>
        <w:rPr>
          <w:sz w:val="28"/>
          <w:szCs w:val="28"/>
        </w:rPr>
        <w:t>Финанс</w:t>
      </w:r>
      <w:r>
        <w:rPr>
          <w:sz w:val="28"/>
          <w:szCs w:val="28"/>
        </w:rPr>
        <w:t xml:space="preserve"> Банк» (ИНН 7735057951) задолженность по кредитному договору №</w:t>
      </w:r>
      <w:r w:rsidR="0072465A">
        <w:rPr>
          <w:sz w:val="28"/>
          <w:szCs w:val="28"/>
        </w:rPr>
        <w:t xml:space="preserve"> </w:t>
      </w:r>
      <w:r w:rsidR="0072465A"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4 декабря 2014 года  на сумму 33599  (тридцать три тысячи пятьсот девяносто девять) руб. 95 коп. и судебные расходы на уплату государственной пошлины на сумму 1208 (одна тысяча двести восемь) руб. 00 коп.</w:t>
      </w:r>
      <w:r w:rsidR="0072465A">
        <w:rPr>
          <w:sz w:val="28"/>
          <w:szCs w:val="28"/>
        </w:rPr>
        <w:t xml:space="preserve"> </w:t>
      </w: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1203E" w:rsidP="00F120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1203E" w:rsidRPr="00783B56" w:rsidP="00F1203E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</w:p>
    <w:p w:rsidR="00F1203E" w:rsidP="00F1203E">
      <w:pPr>
        <w:pStyle w:val="BodyText"/>
        <w:ind w:firstLine="709"/>
        <w:jc w:val="both"/>
        <w:rPr>
          <w:sz w:val="28"/>
          <w:szCs w:val="28"/>
        </w:rPr>
      </w:pPr>
    </w:p>
    <w:p w:rsidR="00F1203E" w:rsidP="00F1203E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судья:   </w:t>
      </w:r>
      <w:r>
        <w:rPr>
          <w:sz w:val="28"/>
          <w:szCs w:val="28"/>
        </w:rPr>
        <w:t xml:space="preserve">       В.И. Пещеров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96"/>
    <w:rsid w:val="00237496"/>
    <w:rsid w:val="0040018B"/>
    <w:rsid w:val="004E3E71"/>
    <w:rsid w:val="0072465A"/>
    <w:rsid w:val="00783B56"/>
    <w:rsid w:val="00B223C3"/>
    <w:rsid w:val="00F1203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90F244-214B-456F-84A8-9BD00CC5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1203E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F1203E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12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F12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F1203E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F120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