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CD0" w:rsidRPr="00B223C3" w:rsidP="00746CD0">
      <w:pPr>
        <w:jc w:val="right"/>
        <w:rPr>
          <w:sz w:val="28"/>
          <w:szCs w:val="28"/>
        </w:rPr>
      </w:pPr>
      <w:r w:rsidRPr="00B223C3">
        <w:rPr>
          <w:sz w:val="28"/>
          <w:szCs w:val="28"/>
        </w:rPr>
        <w:t>УИД 16</w:t>
      </w:r>
      <w:r w:rsidRPr="00B223C3">
        <w:rPr>
          <w:sz w:val="28"/>
          <w:szCs w:val="28"/>
          <w:lang w:val="en-US"/>
        </w:rPr>
        <w:t>MS</w:t>
      </w:r>
      <w:r w:rsidRPr="00B223C3">
        <w:rPr>
          <w:sz w:val="28"/>
          <w:szCs w:val="28"/>
        </w:rPr>
        <w:t>008</w:t>
      </w:r>
      <w:r>
        <w:rPr>
          <w:sz w:val="28"/>
          <w:szCs w:val="28"/>
        </w:rPr>
        <w:t>2</w:t>
      </w:r>
      <w:r w:rsidRPr="00B223C3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B223C3">
        <w:rPr>
          <w:sz w:val="28"/>
          <w:szCs w:val="28"/>
        </w:rPr>
        <w:t>-00</w:t>
      </w:r>
      <w:r>
        <w:rPr>
          <w:sz w:val="28"/>
          <w:szCs w:val="28"/>
        </w:rPr>
        <w:t>1814</w:t>
      </w:r>
      <w:r w:rsidRPr="00B223C3">
        <w:rPr>
          <w:sz w:val="28"/>
          <w:szCs w:val="28"/>
        </w:rPr>
        <w:t>-</w:t>
      </w:r>
      <w:r>
        <w:rPr>
          <w:sz w:val="28"/>
          <w:szCs w:val="28"/>
        </w:rPr>
        <w:t>72</w:t>
      </w:r>
    </w:p>
    <w:p w:rsidR="00746CD0" w:rsidP="00746CD0">
      <w:pPr>
        <w:pStyle w:val="Heading1"/>
        <w:jc w:val="right"/>
        <w:rPr>
          <w:szCs w:val="28"/>
        </w:rPr>
      </w:pPr>
    </w:p>
    <w:p w:rsidR="00746CD0" w:rsidP="00746CD0">
      <w:pPr>
        <w:pStyle w:val="Heading1"/>
        <w:jc w:val="right"/>
        <w:rPr>
          <w:b/>
          <w:szCs w:val="28"/>
        </w:rPr>
      </w:pPr>
      <w:r w:rsidRPr="00F53A11">
        <w:rPr>
          <w:szCs w:val="28"/>
        </w:rPr>
        <w:t>Дело № 2-</w:t>
      </w:r>
      <w:r>
        <w:rPr>
          <w:szCs w:val="28"/>
        </w:rPr>
        <w:t>1082/2022-1</w:t>
      </w:r>
    </w:p>
    <w:p w:rsidR="00746CD0" w:rsidP="00746CD0">
      <w:pPr>
        <w:pStyle w:val="Heading1"/>
        <w:jc w:val="center"/>
        <w:rPr>
          <w:szCs w:val="28"/>
        </w:rPr>
      </w:pPr>
      <w:r>
        <w:rPr>
          <w:szCs w:val="28"/>
        </w:rPr>
        <w:t>Резолютивная часть</w:t>
      </w:r>
    </w:p>
    <w:p w:rsidR="00746CD0" w:rsidRPr="00D4292B" w:rsidP="00746CD0">
      <w:pPr>
        <w:pStyle w:val="Heading1"/>
        <w:jc w:val="center"/>
        <w:rPr>
          <w:szCs w:val="28"/>
        </w:rPr>
      </w:pPr>
    </w:p>
    <w:p w:rsidR="00746CD0" w:rsidRPr="00D4292B" w:rsidP="00746CD0">
      <w:pPr>
        <w:pStyle w:val="Heading1"/>
        <w:jc w:val="center"/>
        <w:rPr>
          <w:szCs w:val="28"/>
        </w:rPr>
      </w:pPr>
      <w:r w:rsidRPr="00D4292B">
        <w:rPr>
          <w:szCs w:val="28"/>
        </w:rPr>
        <w:t>Р Е Ш Е Н И Е</w:t>
      </w:r>
    </w:p>
    <w:p w:rsidR="00746CD0" w:rsidRPr="00D4292B" w:rsidP="00746CD0">
      <w:pPr>
        <w:pStyle w:val="Heading2"/>
        <w:rPr>
          <w:szCs w:val="28"/>
        </w:rPr>
      </w:pPr>
      <w:r w:rsidRPr="00D4292B">
        <w:rPr>
          <w:szCs w:val="28"/>
        </w:rPr>
        <w:t>именем</w:t>
      </w:r>
      <w:r w:rsidRPr="00D4292B">
        <w:rPr>
          <w:szCs w:val="28"/>
        </w:rPr>
        <w:t xml:space="preserve"> Российской Федерации</w:t>
      </w:r>
    </w:p>
    <w:p w:rsidR="00746CD0" w:rsidP="00746CD0">
      <w:pPr>
        <w:jc w:val="both"/>
        <w:rPr>
          <w:sz w:val="28"/>
          <w:szCs w:val="28"/>
        </w:rPr>
      </w:pPr>
    </w:p>
    <w:p w:rsidR="00746CD0" w:rsidRPr="00F53A11" w:rsidP="00746CD0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F53A1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53A11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</w:p>
    <w:p w:rsidR="00746CD0" w:rsidP="00746CD0">
      <w:pPr>
        <w:ind w:firstLine="709"/>
        <w:jc w:val="both"/>
        <w:rPr>
          <w:sz w:val="28"/>
          <w:szCs w:val="28"/>
        </w:rPr>
      </w:pPr>
    </w:p>
    <w:p w:rsidR="00746CD0" w:rsidP="00746CD0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F53A11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F53A1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F53A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F53A11">
        <w:rPr>
          <w:sz w:val="28"/>
          <w:szCs w:val="28"/>
        </w:rPr>
        <w:t xml:space="preserve"> Пещеров В.И.,</w:t>
      </w:r>
      <w:r>
        <w:rPr>
          <w:sz w:val="28"/>
          <w:szCs w:val="28"/>
        </w:rPr>
        <w:t xml:space="preserve"> </w:t>
      </w:r>
    </w:p>
    <w:p w:rsidR="00746CD0" w:rsidP="00746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отсутствие представителя истца, в отсутствие ответчика Куриловской Л.Р.,</w:t>
      </w:r>
      <w:r w:rsidRPr="00F53A11">
        <w:rPr>
          <w:sz w:val="28"/>
          <w:szCs w:val="28"/>
        </w:rPr>
        <w:t xml:space="preserve"> </w:t>
      </w:r>
    </w:p>
    <w:p w:rsidR="00746CD0" w:rsidP="00746CD0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при</w:t>
      </w:r>
      <w:r w:rsidRPr="00F53A11">
        <w:rPr>
          <w:sz w:val="28"/>
          <w:szCs w:val="28"/>
        </w:rPr>
        <w:t xml:space="preserve"> секретаре </w:t>
      </w:r>
      <w:r>
        <w:rPr>
          <w:sz w:val="28"/>
          <w:szCs w:val="28"/>
        </w:rPr>
        <w:t>Мазитовой Д.Р.</w:t>
      </w:r>
      <w:r w:rsidRPr="00F53A11">
        <w:rPr>
          <w:sz w:val="28"/>
          <w:szCs w:val="28"/>
        </w:rPr>
        <w:t xml:space="preserve">, </w:t>
      </w:r>
    </w:p>
    <w:p w:rsidR="00746CD0" w:rsidP="00746CD0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рассмотрев</w:t>
      </w:r>
      <w:r w:rsidRPr="00F53A11">
        <w:rPr>
          <w:sz w:val="28"/>
          <w:szCs w:val="28"/>
        </w:rPr>
        <w:t xml:space="preserve"> в открытом судебном заседании гражданское дело по иску</w:t>
      </w:r>
      <w:r w:rsidRPr="00761AD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казенного учреждения «Центр занятости населения города Альметьевска» к Куриловской (Ахуньяновой) Л</w:t>
      </w:r>
      <w:r w:rsidR="005D566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5D5666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неосновательно полученного пособия по безработице в сумме 8419,35 руб. за период с </w:t>
      </w:r>
      <w:r w:rsidR="005D566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746CD0" w:rsidP="00746CD0">
      <w:pPr>
        <w:pStyle w:val="BodyText"/>
        <w:ind w:firstLine="709"/>
        <w:jc w:val="both"/>
        <w:rPr>
          <w:sz w:val="28"/>
          <w:szCs w:val="28"/>
        </w:rPr>
      </w:pPr>
    </w:p>
    <w:p w:rsidR="00746CD0" w:rsidRPr="00F53A11" w:rsidP="00746CD0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194-199</w:t>
      </w:r>
      <w:r w:rsidRPr="00F53A11">
        <w:rPr>
          <w:sz w:val="28"/>
          <w:szCs w:val="28"/>
        </w:rPr>
        <w:t xml:space="preserve"> ГПК РФ</w:t>
      </w:r>
      <w:r>
        <w:rPr>
          <w:sz w:val="28"/>
          <w:szCs w:val="28"/>
        </w:rPr>
        <w:t>, ст. 1102 ГК РФ</w:t>
      </w:r>
      <w:r w:rsidRPr="00F53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746CD0" w:rsidP="00746CD0">
      <w:pPr>
        <w:pStyle w:val="BodyText"/>
        <w:jc w:val="center"/>
        <w:rPr>
          <w:sz w:val="28"/>
          <w:szCs w:val="28"/>
        </w:rPr>
      </w:pPr>
    </w:p>
    <w:p w:rsidR="00746CD0" w:rsidRPr="00D4292B" w:rsidP="00746CD0">
      <w:pPr>
        <w:pStyle w:val="BodyText"/>
        <w:jc w:val="center"/>
        <w:rPr>
          <w:sz w:val="28"/>
          <w:szCs w:val="28"/>
        </w:rPr>
      </w:pPr>
      <w:r w:rsidRPr="00D4292B">
        <w:rPr>
          <w:sz w:val="28"/>
          <w:szCs w:val="28"/>
        </w:rPr>
        <w:t>Р Е Ш И Л:</w:t>
      </w:r>
    </w:p>
    <w:p w:rsidR="00746CD0" w:rsidP="00746CD0">
      <w:pPr>
        <w:pStyle w:val="BodyText"/>
        <w:jc w:val="center"/>
        <w:rPr>
          <w:b/>
          <w:sz w:val="28"/>
          <w:szCs w:val="28"/>
        </w:rPr>
      </w:pPr>
    </w:p>
    <w:p w:rsidR="00746CD0" w:rsidRPr="00F53A11" w:rsidP="00746CD0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945DA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казенного учреждения «Центр занятости населения города Альметьевска» к Куриловской (Ахуньяновой) Л</w:t>
      </w:r>
      <w:r w:rsidRPr="005D5666" w:rsidR="005D566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5D5666" w:rsidR="005D5666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неосновательно полученного пособия по безработице - </w:t>
      </w:r>
      <w:r w:rsidRPr="00F53A11">
        <w:rPr>
          <w:sz w:val="28"/>
          <w:szCs w:val="28"/>
        </w:rPr>
        <w:t>удовлетворить.</w:t>
      </w:r>
    </w:p>
    <w:p w:rsidR="00746CD0" w:rsidP="00746CD0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Куриловской Л</w:t>
      </w:r>
      <w:r w:rsidRPr="005D5666" w:rsidR="005D566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5D5666" w:rsidR="005D5666">
        <w:rPr>
          <w:sz w:val="28"/>
          <w:szCs w:val="28"/>
        </w:rPr>
        <w:t>.</w:t>
      </w:r>
      <w:r>
        <w:rPr>
          <w:sz w:val="28"/>
          <w:szCs w:val="28"/>
        </w:rPr>
        <w:t xml:space="preserve"> (паспорт </w:t>
      </w:r>
      <w:r w:rsidR="005D566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) </w:t>
      </w:r>
      <w:r w:rsidRPr="00F53A11">
        <w:rPr>
          <w:sz w:val="28"/>
          <w:szCs w:val="28"/>
        </w:rPr>
        <w:t>в пользу</w:t>
      </w:r>
      <w:r w:rsidRPr="00DA61D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казенного учреждения «Центр занятости населения города Альметьевска» неосновательно полученное пособие по безработице на сумму 8419 (восемь тысяч четыреста девятнадцать) руб. 35 коп.</w:t>
      </w:r>
    </w:p>
    <w:p w:rsidR="00746CD0" w:rsidP="00746CD0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211AD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Куриловской Л</w:t>
      </w:r>
      <w:r w:rsidRPr="005D5666" w:rsidR="005D566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5D5666" w:rsidR="005D5666">
        <w:rPr>
          <w:sz w:val="28"/>
          <w:szCs w:val="28"/>
        </w:rPr>
        <w:t>.</w:t>
      </w:r>
      <w:r>
        <w:rPr>
          <w:sz w:val="28"/>
          <w:szCs w:val="28"/>
        </w:rPr>
        <w:t xml:space="preserve"> государственную пошлину в размере 400 (четыреста) руб. 00 коп</w:t>
      </w:r>
      <w:r>
        <w:rPr>
          <w:sz w:val="28"/>
          <w:szCs w:val="28"/>
        </w:rPr>
        <w:t>. в</w:t>
      </w:r>
      <w:r>
        <w:rPr>
          <w:sz w:val="28"/>
          <w:szCs w:val="28"/>
        </w:rPr>
        <w:t xml:space="preserve"> доход местного бюджета Альметьевского муниципального района Республики Татарстан</w:t>
      </w:r>
      <w:r w:rsidRPr="00211AD9">
        <w:rPr>
          <w:sz w:val="28"/>
          <w:szCs w:val="28"/>
        </w:rPr>
        <w:t>.</w:t>
      </w:r>
    </w:p>
    <w:p w:rsidR="00746CD0" w:rsidP="00746CD0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46CD0" w:rsidP="00746CD0">
      <w:pPr>
        <w:ind w:firstLine="709"/>
        <w:jc w:val="both"/>
        <w:rPr>
          <w:sz w:val="28"/>
          <w:szCs w:val="28"/>
        </w:rPr>
      </w:pPr>
      <w:r w:rsidRPr="00783B56">
        <w:rPr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через мирового судью в течение </w:t>
      </w:r>
      <w:r>
        <w:rPr>
          <w:sz w:val="28"/>
          <w:szCs w:val="28"/>
        </w:rPr>
        <w:t>месяца</w:t>
      </w:r>
      <w:r w:rsidRPr="00783B56">
        <w:rPr>
          <w:sz w:val="28"/>
          <w:szCs w:val="28"/>
        </w:rPr>
        <w:t xml:space="preserve"> со дня вынесения</w:t>
      </w:r>
      <w:r>
        <w:rPr>
          <w:sz w:val="28"/>
          <w:szCs w:val="28"/>
        </w:rPr>
        <w:t xml:space="preserve"> в окончательной форме</w:t>
      </w:r>
      <w:r w:rsidRPr="00783B56">
        <w:rPr>
          <w:sz w:val="28"/>
          <w:szCs w:val="28"/>
        </w:rPr>
        <w:t>.</w:t>
      </w:r>
    </w:p>
    <w:p w:rsidR="00746CD0" w:rsidP="00746CD0">
      <w:pPr>
        <w:pStyle w:val="BodyText"/>
        <w:ind w:firstLine="709"/>
        <w:jc w:val="both"/>
        <w:rPr>
          <w:sz w:val="28"/>
          <w:szCs w:val="28"/>
        </w:rPr>
      </w:pPr>
    </w:p>
    <w:p w:rsidR="00746CD0" w:rsidP="00746CD0">
      <w:pPr>
        <w:pStyle w:val="BodyText"/>
        <w:ind w:firstLine="709"/>
        <w:jc w:val="both"/>
        <w:rPr>
          <w:sz w:val="28"/>
          <w:szCs w:val="28"/>
        </w:rPr>
      </w:pPr>
    </w:p>
    <w:p w:rsidR="00746CD0" w:rsidP="00746CD0">
      <w:pPr>
        <w:pStyle w:val="BodyText"/>
        <w:jc w:val="center"/>
        <w:rPr>
          <w:sz w:val="28"/>
          <w:szCs w:val="28"/>
        </w:rPr>
      </w:pPr>
    </w:p>
    <w:p w:rsidR="00746CD0" w:rsidRPr="00F53A11" w:rsidP="00746CD0">
      <w:pPr>
        <w:pStyle w:val="BodyText"/>
        <w:jc w:val="center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</w:t>
      </w:r>
      <w:r w:rsidRPr="00F53A11">
        <w:rPr>
          <w:sz w:val="28"/>
          <w:szCs w:val="28"/>
        </w:rPr>
        <w:t>судья: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r w:rsidRPr="00F53A11">
        <w:rPr>
          <w:sz w:val="28"/>
          <w:szCs w:val="28"/>
        </w:rPr>
        <w:t>В.И. Пещеров</w:t>
      </w:r>
    </w:p>
    <w:p w:rsidR="00746CD0" w:rsidP="00746CD0">
      <w:pPr>
        <w:pStyle w:val="BodyText"/>
        <w:jc w:val="both"/>
        <w:rPr>
          <w:sz w:val="28"/>
          <w:szCs w:val="28"/>
        </w:rPr>
      </w:pPr>
    </w:p>
    <w:p w:rsidR="00746CD0" w:rsidP="00746CD0">
      <w:pPr>
        <w:pStyle w:val="BodyText"/>
        <w:jc w:val="both"/>
        <w:rPr>
          <w:sz w:val="28"/>
          <w:szCs w:val="28"/>
        </w:rPr>
      </w:pPr>
    </w:p>
    <w:p w:rsidR="000A4EA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D0"/>
    <w:rsid w:val="000A4EA4"/>
    <w:rsid w:val="00211AD9"/>
    <w:rsid w:val="005D5666"/>
    <w:rsid w:val="00746CD0"/>
    <w:rsid w:val="00761AD9"/>
    <w:rsid w:val="00783B56"/>
    <w:rsid w:val="00945DAF"/>
    <w:rsid w:val="00A2444C"/>
    <w:rsid w:val="00B223C3"/>
    <w:rsid w:val="00CC2BFB"/>
    <w:rsid w:val="00D4292B"/>
    <w:rsid w:val="00DA61DE"/>
    <w:rsid w:val="00F53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44C83B-B912-475D-8347-041AD798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46CD0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746CD0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46C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746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746CD0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46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46CD0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46C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