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320025">
        <w:rPr>
          <w:rStyle w:val="normaltextrun"/>
          <w:sz w:val="28"/>
          <w:szCs w:val="28"/>
        </w:rPr>
        <w:t>967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32002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320025">
        <w:rPr>
          <w:rStyle w:val="normaltextrun"/>
          <w:sz w:val="28"/>
          <w:szCs w:val="28"/>
        </w:rPr>
        <w:t>0514</w:t>
      </w:r>
      <w:r w:rsidR="00293342">
        <w:rPr>
          <w:rStyle w:val="normaltextrun"/>
          <w:sz w:val="28"/>
          <w:szCs w:val="28"/>
        </w:rPr>
        <w:t>-</w:t>
      </w:r>
      <w:r w:rsidR="00320025">
        <w:rPr>
          <w:rStyle w:val="normaltextrun"/>
          <w:sz w:val="28"/>
          <w:szCs w:val="28"/>
        </w:rPr>
        <w:t>4</w:t>
      </w:r>
      <w:r w:rsidR="008B1E85">
        <w:rPr>
          <w:rStyle w:val="normaltextrun"/>
          <w:sz w:val="28"/>
          <w:szCs w:val="28"/>
        </w:rPr>
        <w:t>8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26 мая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 </w:t>
      </w:r>
      <w:r>
        <w:rPr>
          <w:rStyle w:val="normaltextrun"/>
          <w:sz w:val="28"/>
          <w:szCs w:val="28"/>
        </w:rPr>
        <w:t xml:space="preserve">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320025">
        <w:rPr>
          <w:rStyle w:val="normaltextrun"/>
          <w:sz w:val="28"/>
          <w:szCs w:val="28"/>
        </w:rPr>
        <w:t>ЦДУ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320025">
        <w:rPr>
          <w:rStyle w:val="normaltextrun"/>
          <w:sz w:val="28"/>
          <w:szCs w:val="28"/>
        </w:rPr>
        <w:t>Бай</w:t>
      </w:r>
      <w:r w:rsidR="00E25A9A">
        <w:rPr>
          <w:rStyle w:val="normaltextrun"/>
          <w:sz w:val="28"/>
          <w:szCs w:val="28"/>
        </w:rPr>
        <w:t>б</w:t>
      </w:r>
      <w:r w:rsidR="00320025">
        <w:rPr>
          <w:rStyle w:val="normaltextrun"/>
          <w:sz w:val="28"/>
          <w:szCs w:val="28"/>
        </w:rPr>
        <w:t>улатовой</w:t>
      </w:r>
      <w:r w:rsidR="00320025">
        <w:rPr>
          <w:rStyle w:val="normaltextrun"/>
          <w:sz w:val="28"/>
          <w:szCs w:val="28"/>
        </w:rPr>
        <w:t xml:space="preserve"> </w:t>
      </w:r>
      <w:r w:rsidR="0090530A">
        <w:rPr>
          <w:rStyle w:val="normaltextrun"/>
          <w:sz w:val="28"/>
          <w:szCs w:val="28"/>
        </w:rPr>
        <w:t>А.А.</w:t>
      </w:r>
      <w:r w:rsidR="00320025">
        <w:rPr>
          <w:rStyle w:val="normaltextrun"/>
          <w:sz w:val="28"/>
          <w:szCs w:val="28"/>
        </w:rPr>
        <w:t xml:space="preserve"> 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8B1E85">
        <w:rPr>
          <w:rStyle w:val="normaltextrun"/>
          <w:sz w:val="28"/>
          <w:szCs w:val="28"/>
        </w:rPr>
        <w:t>общества с ограниченной ответственностью «</w:t>
      </w:r>
      <w:r w:rsidR="00320025">
        <w:rPr>
          <w:rStyle w:val="normaltextrun"/>
          <w:sz w:val="28"/>
          <w:szCs w:val="28"/>
        </w:rPr>
        <w:t>ЦДУ»</w:t>
      </w:r>
      <w:r w:rsidR="008B1E85">
        <w:rPr>
          <w:rStyle w:val="normaltextrun"/>
          <w:sz w:val="28"/>
          <w:szCs w:val="28"/>
        </w:rPr>
        <w:t xml:space="preserve"> к  </w:t>
      </w:r>
      <w:r w:rsidR="00320025">
        <w:rPr>
          <w:rStyle w:val="normaltextrun"/>
          <w:sz w:val="28"/>
          <w:szCs w:val="28"/>
        </w:rPr>
        <w:t>Бай</w:t>
      </w:r>
      <w:r w:rsidR="00E25A9A">
        <w:rPr>
          <w:rStyle w:val="normaltextrun"/>
          <w:sz w:val="28"/>
          <w:szCs w:val="28"/>
        </w:rPr>
        <w:t>б</w:t>
      </w:r>
      <w:r w:rsidR="00320025">
        <w:rPr>
          <w:rStyle w:val="normaltextrun"/>
          <w:sz w:val="28"/>
          <w:szCs w:val="28"/>
        </w:rPr>
        <w:t>улатовой</w:t>
      </w:r>
      <w:r w:rsidR="00320025">
        <w:rPr>
          <w:rStyle w:val="normaltextrun"/>
          <w:sz w:val="28"/>
          <w:szCs w:val="28"/>
        </w:rPr>
        <w:t xml:space="preserve"> </w:t>
      </w:r>
      <w:r w:rsidR="0090530A">
        <w:rPr>
          <w:rStyle w:val="normaltextrun"/>
          <w:sz w:val="28"/>
          <w:szCs w:val="28"/>
        </w:rPr>
        <w:t>А.А.</w:t>
      </w:r>
      <w:r w:rsidR="00320025">
        <w:rPr>
          <w:rStyle w:val="normaltextrun"/>
          <w:sz w:val="28"/>
          <w:szCs w:val="28"/>
        </w:rPr>
        <w:t xml:space="preserve"> </w:t>
      </w:r>
      <w:r w:rsidR="008B1E8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о взыскании задолженности по  договору займа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320025">
        <w:rPr>
          <w:rStyle w:val="normaltextrun"/>
          <w:sz w:val="28"/>
          <w:szCs w:val="28"/>
        </w:rPr>
        <w:t>Бай</w:t>
      </w:r>
      <w:r w:rsidR="00E25A9A">
        <w:rPr>
          <w:rStyle w:val="normaltextrun"/>
          <w:sz w:val="28"/>
          <w:szCs w:val="28"/>
        </w:rPr>
        <w:t>б</w:t>
      </w:r>
      <w:r w:rsidR="00320025">
        <w:rPr>
          <w:rStyle w:val="normaltextrun"/>
          <w:sz w:val="28"/>
          <w:szCs w:val="28"/>
        </w:rPr>
        <w:t>улатовой</w:t>
      </w:r>
      <w:r w:rsidR="00320025">
        <w:rPr>
          <w:rStyle w:val="normaltextrun"/>
          <w:sz w:val="28"/>
          <w:szCs w:val="28"/>
        </w:rPr>
        <w:t xml:space="preserve"> </w:t>
      </w:r>
      <w:r w:rsidR="0090530A">
        <w:rPr>
          <w:rStyle w:val="normaltextrun"/>
          <w:sz w:val="28"/>
          <w:szCs w:val="28"/>
        </w:rPr>
        <w:t>А.А.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320025">
        <w:rPr>
          <w:rStyle w:val="normaltextrun"/>
          <w:sz w:val="28"/>
          <w:szCs w:val="28"/>
        </w:rPr>
        <w:t>ЦДУ</w:t>
      </w:r>
      <w:r>
        <w:rPr>
          <w:rStyle w:val="normaltextrun"/>
          <w:sz w:val="28"/>
          <w:szCs w:val="28"/>
        </w:rPr>
        <w:t xml:space="preserve"> 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</w:t>
      </w:r>
      <w:r w:rsidR="00320025">
        <w:rPr>
          <w:rStyle w:val="normaltextrun"/>
          <w:sz w:val="28"/>
          <w:szCs w:val="28"/>
        </w:rPr>
        <w:t>пот</w:t>
      </w:r>
      <w:r w:rsidR="008B1E85">
        <w:rPr>
          <w:rStyle w:val="normaltextrun"/>
          <w:sz w:val="28"/>
          <w:szCs w:val="28"/>
        </w:rPr>
        <w:t>ребительского займа</w:t>
      </w:r>
      <w:r>
        <w:rPr>
          <w:rStyle w:val="normaltextrun"/>
          <w:sz w:val="28"/>
          <w:szCs w:val="28"/>
        </w:rPr>
        <w:t xml:space="preserve">  в сумме </w:t>
      </w:r>
      <w:r w:rsidR="00320025">
        <w:rPr>
          <w:rStyle w:val="normaltextrun"/>
          <w:sz w:val="28"/>
          <w:szCs w:val="28"/>
        </w:rPr>
        <w:t>23000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="00320025">
        <w:rPr>
          <w:rStyle w:val="normaltextrun"/>
          <w:sz w:val="28"/>
          <w:szCs w:val="28"/>
        </w:rPr>
        <w:t>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320025">
        <w:rPr>
          <w:rStyle w:val="normaltextrun"/>
          <w:sz w:val="28"/>
          <w:szCs w:val="28"/>
        </w:rPr>
        <w:t xml:space="preserve">890 </w:t>
      </w:r>
      <w:r>
        <w:rPr>
          <w:rStyle w:val="normaltextrun"/>
          <w:sz w:val="28"/>
          <w:szCs w:val="28"/>
        </w:rPr>
        <w:t>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320025">
        <w:rPr>
          <w:rStyle w:val="normaltextrun"/>
          <w:sz w:val="28"/>
          <w:szCs w:val="28"/>
        </w:rPr>
        <w:t>00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>
        <w:rPr>
          <w:rStyle w:val="normaltextrun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320025"/>
    <w:rsid w:val="004F792F"/>
    <w:rsid w:val="005A7DD7"/>
    <w:rsid w:val="005B298C"/>
    <w:rsid w:val="006F7E50"/>
    <w:rsid w:val="0086282D"/>
    <w:rsid w:val="008B1E85"/>
    <w:rsid w:val="008E65D8"/>
    <w:rsid w:val="0090530A"/>
    <w:rsid w:val="00987A93"/>
    <w:rsid w:val="00A67F44"/>
    <w:rsid w:val="00AB5FEF"/>
    <w:rsid w:val="00E25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