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BF2" w:rsidP="007F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Копия                                                                                                УИД 16MS0171-01-2022-000189-36</w:t>
      </w:r>
    </w:p>
    <w:p w:rsidR="007F2BF2" w:rsidP="007F2BF2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BF2" w:rsidP="007F2BF2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№2-107/2022</w:t>
      </w:r>
    </w:p>
    <w:p w:rsidR="007F2BF2" w:rsidP="007F2BF2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7F2BF2" w:rsidP="007F2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F2BF2" w:rsidP="007F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F2" w:rsidP="007F2BF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г.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7F2BF2" w:rsidP="007F2BF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7F2BF2" w:rsidP="007F2BF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7F2BF2" w:rsidP="007F2BF2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7F2BF2" w:rsidRPr="00517325" w:rsidP="007F2BF2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 w:rsidRPr="00517325">
        <w:rPr>
          <w:sz w:val="28"/>
          <w:szCs w:val="28"/>
        </w:rPr>
        <w:t xml:space="preserve">С участием представителя ответчика </w:t>
      </w:r>
      <w:r w:rsidRPr="00517325" w:rsidR="00517325">
        <w:rPr>
          <w:sz w:val="28"/>
          <w:szCs w:val="28"/>
        </w:rPr>
        <w:t>Ахметзяно</w:t>
      </w:r>
      <w:r w:rsidRPr="00517325">
        <w:rPr>
          <w:sz w:val="28"/>
          <w:szCs w:val="28"/>
        </w:rPr>
        <w:t>ва</w:t>
      </w:r>
      <w:r w:rsidRPr="00517325" w:rsidR="00517325">
        <w:rPr>
          <w:sz w:val="28"/>
          <w:szCs w:val="28"/>
        </w:rPr>
        <w:t>И</w:t>
      </w:r>
      <w:r w:rsidRPr="00517325">
        <w:rPr>
          <w:sz w:val="28"/>
          <w:szCs w:val="28"/>
        </w:rPr>
        <w:t>.</w:t>
      </w:r>
      <w:r w:rsidRPr="00517325" w:rsidR="00517325">
        <w:rPr>
          <w:sz w:val="28"/>
          <w:szCs w:val="28"/>
        </w:rPr>
        <w:t>Р</w:t>
      </w:r>
      <w:r w:rsidRPr="00517325">
        <w:rPr>
          <w:sz w:val="28"/>
          <w:szCs w:val="28"/>
        </w:rPr>
        <w:t xml:space="preserve">., действующего по доверенности от </w:t>
      </w:r>
      <w:r w:rsidRPr="00517325" w:rsidR="00517325">
        <w:rPr>
          <w:sz w:val="28"/>
          <w:szCs w:val="28"/>
        </w:rPr>
        <w:t>1ок</w:t>
      </w:r>
      <w:r w:rsidRPr="00517325">
        <w:rPr>
          <w:sz w:val="28"/>
          <w:szCs w:val="28"/>
        </w:rPr>
        <w:t xml:space="preserve">тября 2021 года сроком </w:t>
      </w:r>
      <w:r w:rsidRPr="00517325" w:rsidR="00517325">
        <w:rPr>
          <w:sz w:val="28"/>
          <w:szCs w:val="28"/>
        </w:rPr>
        <w:t xml:space="preserve">на один год, </w:t>
      </w:r>
    </w:p>
    <w:p w:rsidR="007F2BF2" w:rsidP="007F2BF2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7F2BF2" w:rsidP="007F2BF2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Юрманова С</w:t>
      </w:r>
      <w:r w:rsidR="008F60A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F60A1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</w:t>
      </w:r>
      <w:r>
        <w:rPr>
          <w:sz w:val="28"/>
          <w:szCs w:val="28"/>
        </w:rPr>
        <w:t>Новико</w:t>
      </w:r>
      <w:r>
        <w:rPr>
          <w:sz w:val="28"/>
          <w:szCs w:val="28"/>
        </w:rPr>
        <w:t xml:space="preserve">» о взыскании денежных средств, штрафа, компенсации морального вреда (о защите прав потребителей),  </w:t>
      </w:r>
    </w:p>
    <w:p w:rsidR="007F2BF2" w:rsidP="007F2BF2">
      <w:pPr>
        <w:pStyle w:val="BodyTextIndent"/>
        <w:tabs>
          <w:tab w:val="left" w:pos="1800"/>
        </w:tabs>
        <w:spacing w:after="0" w:line="240" w:lineRule="auto"/>
        <w:ind w:left="0"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194-199 Гражданского процессуального кодекса Российской Федерации, суд</w:t>
      </w:r>
    </w:p>
    <w:p w:rsidR="007F2BF2" w:rsidP="007F2BF2">
      <w:pPr>
        <w:pStyle w:val="BodyTextIndent"/>
        <w:tabs>
          <w:tab w:val="left" w:pos="1800"/>
        </w:tabs>
        <w:spacing w:after="0" w:line="240" w:lineRule="auto"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F2BF2" w:rsidRPr="00F067F9" w:rsidP="007F2BF2">
      <w:pPr>
        <w:pStyle w:val="msoclassconsplusnormal"/>
        <w:shd w:val="clear" w:color="auto" w:fill="FFFFFF"/>
        <w:spacing w:before="0" w:beforeAutospacing="0" w:after="0" w:afterAutospacing="0" w:line="210" w:lineRule="atLeast"/>
        <w:ind w:firstLine="720"/>
        <w:jc w:val="both"/>
        <w:rPr>
          <w:color w:val="000000"/>
          <w:sz w:val="14"/>
          <w:szCs w:val="14"/>
        </w:rPr>
      </w:pPr>
    </w:p>
    <w:p w:rsidR="007F2BF2" w:rsidRPr="00F067F9" w:rsidP="00F067F9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7F9"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F067F9">
        <w:rPr>
          <w:rFonts w:ascii="Times New Roman" w:hAnsi="Times New Roman" w:cs="Times New Roman"/>
          <w:sz w:val="28"/>
          <w:szCs w:val="28"/>
        </w:rPr>
        <w:t>ск</w:t>
      </w:r>
      <w:r w:rsidRPr="00F067F9">
        <w:rPr>
          <w:rFonts w:ascii="Times New Roman" w:hAnsi="Times New Roman" w:cs="Times New Roman"/>
          <w:sz w:val="28"/>
          <w:szCs w:val="28"/>
        </w:rPr>
        <w:t xml:space="preserve">а </w:t>
      </w:r>
      <w:r w:rsidRPr="00F067F9">
        <w:rPr>
          <w:rFonts w:ascii="Times New Roman" w:hAnsi="Times New Roman" w:cs="Times New Roman"/>
          <w:sz w:val="28"/>
          <w:szCs w:val="28"/>
        </w:rPr>
        <w:t>Юрманова С</w:t>
      </w:r>
      <w:r w:rsidR="008F60A1">
        <w:rPr>
          <w:rFonts w:ascii="Times New Roman" w:hAnsi="Times New Roman" w:cs="Times New Roman"/>
          <w:sz w:val="28"/>
          <w:szCs w:val="28"/>
        </w:rPr>
        <w:t>.</w:t>
      </w:r>
      <w:r w:rsidRPr="00F067F9">
        <w:rPr>
          <w:rFonts w:ascii="Times New Roman" w:hAnsi="Times New Roman" w:cs="Times New Roman"/>
          <w:sz w:val="28"/>
          <w:szCs w:val="28"/>
        </w:rPr>
        <w:t xml:space="preserve"> В</w:t>
      </w:r>
      <w:r w:rsidR="008F60A1">
        <w:rPr>
          <w:rFonts w:ascii="Times New Roman" w:hAnsi="Times New Roman" w:cs="Times New Roman"/>
          <w:sz w:val="28"/>
          <w:szCs w:val="28"/>
        </w:rPr>
        <w:t>.</w:t>
      </w:r>
      <w:r w:rsidRPr="00F067F9">
        <w:rPr>
          <w:rFonts w:ascii="Times New Roman" w:hAnsi="Times New Roman" w:cs="Times New Roman"/>
          <w:sz w:val="28"/>
          <w:szCs w:val="28"/>
        </w:rPr>
        <w:t xml:space="preserve"> </w:t>
      </w:r>
      <w:r w:rsidRPr="00F067F9">
        <w:rPr>
          <w:rFonts w:ascii="Times New Roman" w:hAnsi="Times New Roman" w:cs="Times New Roman"/>
          <w:sz w:val="28"/>
          <w:szCs w:val="28"/>
        </w:rPr>
        <w:t xml:space="preserve">к </w:t>
      </w:r>
      <w:r w:rsidRPr="00F067F9">
        <w:rPr>
          <w:rFonts w:ascii="Times New Roman" w:hAnsi="Times New Roman" w:cs="Times New Roman"/>
          <w:sz w:val="28"/>
          <w:szCs w:val="28"/>
        </w:rPr>
        <w:t>Обществ</w:t>
      </w:r>
      <w:r w:rsidRPr="00F067F9">
        <w:rPr>
          <w:rFonts w:ascii="Times New Roman" w:hAnsi="Times New Roman" w:cs="Times New Roman"/>
          <w:sz w:val="28"/>
          <w:szCs w:val="28"/>
        </w:rPr>
        <w:t>у</w:t>
      </w:r>
      <w:r w:rsidRPr="00F067F9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Pr="00F067F9">
        <w:rPr>
          <w:rFonts w:ascii="Times New Roman" w:hAnsi="Times New Roman" w:cs="Times New Roman"/>
          <w:sz w:val="28"/>
          <w:szCs w:val="28"/>
        </w:rPr>
        <w:t>Новико</w:t>
      </w:r>
      <w:r w:rsidRPr="00F067F9">
        <w:rPr>
          <w:rFonts w:ascii="Times New Roman" w:hAnsi="Times New Roman" w:cs="Times New Roman"/>
          <w:sz w:val="28"/>
          <w:szCs w:val="28"/>
        </w:rPr>
        <w:t xml:space="preserve">» </w:t>
      </w:r>
      <w:r w:rsidRPr="00F067F9">
        <w:rPr>
          <w:rFonts w:ascii="Times New Roman" w:hAnsi="Times New Roman" w:cs="Times New Roman"/>
          <w:sz w:val="28"/>
          <w:szCs w:val="28"/>
        </w:rPr>
        <w:t>о взыскании денежных средств, штрафа, компенсации морального вреда</w:t>
      </w:r>
      <w:r w:rsidR="0016772D">
        <w:rPr>
          <w:rFonts w:ascii="Times New Roman" w:hAnsi="Times New Roman" w:cs="Times New Roman"/>
          <w:sz w:val="28"/>
          <w:szCs w:val="28"/>
        </w:rPr>
        <w:t xml:space="preserve"> </w:t>
      </w:r>
      <w:r w:rsidRPr="00F067F9">
        <w:rPr>
          <w:rFonts w:ascii="Times New Roman" w:hAnsi="Times New Roman" w:cs="Times New Roman"/>
          <w:sz w:val="28"/>
          <w:szCs w:val="28"/>
        </w:rPr>
        <w:t>отказать.</w:t>
      </w:r>
    </w:p>
    <w:p w:rsidR="007F2BF2" w:rsidP="007F2BF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F2BF2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</w:t>
      </w:r>
      <w:r>
        <w:rPr>
          <w:rFonts w:ascii="Times New Roman" w:hAnsi="Times New Roman" w:cs="Times New Roman"/>
          <w:sz w:val="28"/>
          <w:szCs w:val="28"/>
        </w:rPr>
        <w:t xml:space="preserve">-Слободский районный суд Республики Татарстан в течение одного месяца со дня принятия решения </w:t>
      </w:r>
      <w:r w:rsidR="0043005D">
        <w:rPr>
          <w:rFonts w:ascii="Times New Roman" w:hAnsi="Times New Roman" w:cs="Times New Roman"/>
          <w:sz w:val="28"/>
          <w:szCs w:val="28"/>
        </w:rPr>
        <w:t xml:space="preserve">в окончательной форме </w:t>
      </w:r>
      <w:r>
        <w:rPr>
          <w:rFonts w:ascii="Times New Roman" w:hAnsi="Times New Roman" w:cs="Times New Roman"/>
          <w:sz w:val="28"/>
          <w:szCs w:val="28"/>
        </w:rPr>
        <w:t>через мирового судью.</w:t>
      </w:r>
    </w:p>
    <w:p w:rsidR="007F2BF2" w:rsidP="007F2BF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</w:t>
      </w:r>
      <w:r w:rsidR="00F66FBA">
        <w:rPr>
          <w:rFonts w:ascii="Times New Roman" w:hAnsi="Times New Roman" w:cs="Times New Roman"/>
          <w:sz w:val="28"/>
          <w:szCs w:val="28"/>
        </w:rPr>
        <w:t>анное решение будет составлено 24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</w:t>
      </w:r>
    </w:p>
    <w:p w:rsidR="007F2BF2" w:rsidP="007F2BF2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F2" w:rsidP="007F2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F2BF2" w:rsidP="007F2BF2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</w:p>
    <w:p w:rsidR="00E3654D"/>
    <w:sectPr w:rsidSect="007F2B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BF2"/>
    <w:rsid w:val="0016772D"/>
    <w:rsid w:val="0043005D"/>
    <w:rsid w:val="00517325"/>
    <w:rsid w:val="007F2BF2"/>
    <w:rsid w:val="008F60A1"/>
    <w:rsid w:val="009703E2"/>
    <w:rsid w:val="00DA1683"/>
    <w:rsid w:val="00E3654D"/>
    <w:rsid w:val="00F067F9"/>
    <w:rsid w:val="00F66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semiHidden/>
    <w:unhideWhenUsed/>
    <w:rsid w:val="007F2B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F2BF2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"/>
    <w:uiPriority w:val="99"/>
    <w:unhideWhenUsed/>
    <w:rsid w:val="007F2BF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7F2BF2"/>
  </w:style>
  <w:style w:type="paragraph" w:styleId="BodyTextIndent">
    <w:name w:val="Body Text Indent"/>
    <w:basedOn w:val="Normal"/>
    <w:link w:val="a0"/>
    <w:uiPriority w:val="99"/>
    <w:semiHidden/>
    <w:unhideWhenUsed/>
    <w:rsid w:val="007F2BF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F2BF2"/>
  </w:style>
  <w:style w:type="paragraph" w:styleId="BodyText2">
    <w:name w:val="Body Text 2"/>
    <w:basedOn w:val="Normal"/>
    <w:link w:val="2"/>
    <w:uiPriority w:val="99"/>
    <w:semiHidden/>
    <w:unhideWhenUsed/>
    <w:rsid w:val="007F2B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F2BF2"/>
  </w:style>
  <w:style w:type="paragraph" w:styleId="NoSpacing">
    <w:name w:val="No Spacing"/>
    <w:uiPriority w:val="1"/>
    <w:qFormat/>
    <w:rsid w:val="007F2BF2"/>
    <w:pPr>
      <w:spacing w:after="0" w:line="240" w:lineRule="auto"/>
    </w:pPr>
  </w:style>
  <w:style w:type="paragraph" w:customStyle="1" w:styleId="msoclassconsplusnormal">
    <w:name w:val="msoclassconsplusnormal"/>
    <w:basedOn w:val="Normal"/>
    <w:uiPriority w:val="99"/>
    <w:semiHidden/>
    <w:rsid w:val="007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