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574748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7A3501">
        <w:rPr>
          <w:sz w:val="28"/>
        </w:rPr>
        <w:t>0</w:t>
      </w:r>
      <w:r w:rsidRPr="00077BBE">
        <w:rPr>
          <w:sz w:val="28"/>
        </w:rPr>
        <w:t>6</w:t>
      </w:r>
      <w:r w:rsidR="00B96C12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7A3501">
        <w:rPr>
          <w:sz w:val="28"/>
        </w:rPr>
        <w:t>1</w:t>
      </w:r>
      <w:r>
        <w:rPr>
          <w:sz w:val="28"/>
        </w:rPr>
        <w:t>-00</w:t>
      </w:r>
      <w:r w:rsidR="007A3501">
        <w:rPr>
          <w:sz w:val="28"/>
        </w:rPr>
        <w:t>4202-36</w:t>
      </w:r>
    </w:p>
    <w:p w:rsidR="00C2681B" w:rsidP="00574748">
      <w:pPr>
        <w:ind w:left="7080" w:hanging="276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7A3501">
        <w:rPr>
          <w:sz w:val="28"/>
        </w:rPr>
        <w:t>305/2/2022</w:t>
      </w:r>
    </w:p>
    <w:p w:rsidR="009E666E" w:rsidRPr="00574748" w:rsidP="00574748">
      <w:pPr>
        <w:tabs>
          <w:tab w:val="left" w:pos="6925"/>
        </w:tabs>
        <w:ind w:left="720"/>
        <w:jc w:val="right"/>
        <w:rPr>
          <w:sz w:val="28"/>
        </w:rPr>
      </w:pPr>
      <w:r>
        <w:rPr>
          <w:b/>
          <w:sz w:val="28"/>
        </w:rPr>
        <w:tab/>
      </w:r>
      <w:r w:rsidRPr="00574748">
        <w:rPr>
          <w:sz w:val="28"/>
        </w:rPr>
        <w:t>Стр. 203</w:t>
      </w:r>
    </w:p>
    <w:p w:rsidR="005A161A" w:rsidRPr="00CC563C" w:rsidP="00574748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574748">
      <w:pPr>
        <w:ind w:left="2124" w:firstLine="708"/>
        <w:rPr>
          <w:b/>
          <w:sz w:val="28"/>
        </w:rPr>
      </w:pPr>
      <w:r>
        <w:rPr>
          <w:sz w:val="28"/>
        </w:rPr>
        <w:t xml:space="preserve">   </w:t>
      </w:r>
      <w:r w:rsidR="0065514A">
        <w:rPr>
          <w:sz w:val="28"/>
        </w:rPr>
        <w:t xml:space="preserve">   </w:t>
      </w:r>
      <w:r w:rsidR="007A3501">
        <w:rPr>
          <w:sz w:val="28"/>
        </w:rPr>
        <w:t xml:space="preserve">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574748">
      <w:pPr>
        <w:ind w:left="2124" w:firstLine="708"/>
        <w:jc w:val="center"/>
        <w:rPr>
          <w:b/>
          <w:sz w:val="28"/>
        </w:rPr>
      </w:pPr>
    </w:p>
    <w:p w:rsidR="00C2681B" w:rsidP="00574748">
      <w:pPr>
        <w:ind w:firstLine="708"/>
        <w:jc w:val="both"/>
        <w:rPr>
          <w:sz w:val="28"/>
        </w:rPr>
      </w:pPr>
      <w:r>
        <w:rPr>
          <w:sz w:val="28"/>
        </w:rPr>
        <w:t>22 марта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574748">
      <w:pPr>
        <w:ind w:firstLine="708"/>
        <w:jc w:val="both"/>
        <w:rPr>
          <w:sz w:val="28"/>
        </w:rPr>
      </w:pPr>
    </w:p>
    <w:p w:rsidR="005A161A" w:rsidRPr="00E12FC3" w:rsidP="0057474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B96C12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7A3501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574748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 w:rsidR="00427C6D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Гараевой Г.</w:t>
      </w:r>
      <w:r w:rsidR="007A3501">
        <w:rPr>
          <w:sz w:val="28"/>
          <w:szCs w:val="28"/>
        </w:rPr>
        <w:t xml:space="preserve"> </w:t>
      </w:r>
      <w:r w:rsidR="0065514A">
        <w:rPr>
          <w:sz w:val="28"/>
          <w:szCs w:val="28"/>
        </w:rPr>
        <w:t>Ф.</w:t>
      </w:r>
      <w:r w:rsidR="007A3501">
        <w:rPr>
          <w:sz w:val="28"/>
          <w:szCs w:val="28"/>
        </w:rPr>
        <w:t>,</w:t>
      </w:r>
    </w:p>
    <w:p w:rsidR="007A3501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Якушкина С. Н.</w:t>
      </w:r>
    </w:p>
    <w:p w:rsidR="00B96C12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«Феникс» к </w:t>
      </w:r>
      <w:r w:rsidR="007A3501">
        <w:rPr>
          <w:sz w:val="28"/>
          <w:szCs w:val="28"/>
        </w:rPr>
        <w:t>Якушкину С</w:t>
      </w:r>
      <w:r w:rsidR="00214994">
        <w:rPr>
          <w:sz w:val="28"/>
          <w:szCs w:val="28"/>
        </w:rPr>
        <w:t>.</w:t>
      </w:r>
      <w:r w:rsidR="007A3501">
        <w:rPr>
          <w:sz w:val="28"/>
          <w:szCs w:val="28"/>
        </w:rPr>
        <w:t xml:space="preserve"> Н</w:t>
      </w:r>
      <w:r w:rsidR="00214994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договору,</w:t>
      </w:r>
    </w:p>
    <w:p w:rsidR="00B96C12" w:rsidP="00574748">
      <w:pPr>
        <w:jc w:val="both"/>
        <w:rPr>
          <w:sz w:val="28"/>
          <w:szCs w:val="28"/>
        </w:rPr>
      </w:pPr>
    </w:p>
    <w:p w:rsidR="00C2681B" w:rsidP="00574748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 </w:t>
      </w:r>
    </w:p>
    <w:p w:rsidR="00661155" w:rsidRPr="00780DD4" w:rsidP="00574748">
      <w:pPr>
        <w:jc w:val="both"/>
        <w:rPr>
          <w:sz w:val="28"/>
          <w:szCs w:val="28"/>
        </w:rPr>
      </w:pPr>
    </w:p>
    <w:p w:rsidR="005A161A" w:rsidRPr="00780DD4" w:rsidP="00B96C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>:</w:t>
      </w:r>
    </w:p>
    <w:p w:rsidR="00C2681B" w:rsidRPr="00E12FC3" w:rsidP="00574748">
      <w:pPr>
        <w:ind w:left="3540"/>
        <w:rPr>
          <w:b/>
          <w:sz w:val="28"/>
          <w:szCs w:val="28"/>
        </w:rPr>
      </w:pPr>
    </w:p>
    <w:p w:rsidR="00574748" w:rsidP="0057474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иске </w:t>
      </w:r>
      <w:r w:rsidR="00B96C12">
        <w:rPr>
          <w:sz w:val="28"/>
          <w:szCs w:val="28"/>
        </w:rPr>
        <w:t xml:space="preserve">общества с ограниченной ответственностью «Феникс», приобретшему право требования по договору уступки прав </w:t>
      </w:r>
      <w:r w:rsidR="007A3501">
        <w:rPr>
          <w:sz w:val="28"/>
          <w:szCs w:val="28"/>
        </w:rPr>
        <w:t>требования (цессии)</w:t>
      </w:r>
      <w:r w:rsidR="00B96C12">
        <w:rPr>
          <w:sz w:val="28"/>
          <w:szCs w:val="28"/>
        </w:rPr>
        <w:t xml:space="preserve"> </w:t>
      </w:r>
      <w:r w:rsidR="007A3501">
        <w:rPr>
          <w:sz w:val="28"/>
          <w:szCs w:val="28"/>
        </w:rPr>
        <w:t>№ 1/С-Ф от 20 апреля 2015 года от акционерного общества «Связной Банк», к Якушкину С</w:t>
      </w:r>
      <w:r w:rsidR="00214994">
        <w:rPr>
          <w:sz w:val="28"/>
          <w:szCs w:val="28"/>
        </w:rPr>
        <w:t>.</w:t>
      </w:r>
      <w:r w:rsidR="007A3501">
        <w:rPr>
          <w:sz w:val="28"/>
          <w:szCs w:val="28"/>
        </w:rPr>
        <w:t>Н</w:t>
      </w:r>
      <w:r w:rsidR="00214994">
        <w:rPr>
          <w:sz w:val="28"/>
          <w:szCs w:val="28"/>
        </w:rPr>
        <w:t>.</w:t>
      </w:r>
      <w:r w:rsidR="007A3501">
        <w:rPr>
          <w:sz w:val="28"/>
          <w:szCs w:val="28"/>
        </w:rPr>
        <w:t xml:space="preserve"> о взыскании задолженности по кредитному договору № </w:t>
      </w:r>
      <w:r w:rsidR="00214994">
        <w:rPr>
          <w:sz w:val="28"/>
          <w:szCs w:val="28"/>
        </w:rPr>
        <w:t>«данные изъяты»</w:t>
      </w:r>
      <w:r w:rsidR="007A3501">
        <w:rPr>
          <w:sz w:val="28"/>
          <w:szCs w:val="28"/>
        </w:rPr>
        <w:t xml:space="preserve"> года</w:t>
      </w:r>
      <w:r w:rsidR="000B2442">
        <w:rPr>
          <w:sz w:val="28"/>
          <w:szCs w:val="28"/>
        </w:rPr>
        <w:t xml:space="preserve">, образовавшуюся </w:t>
      </w:r>
      <w:r w:rsidR="007A3501">
        <w:rPr>
          <w:sz w:val="28"/>
          <w:szCs w:val="28"/>
        </w:rPr>
        <w:t>за период с 10 декабря 2013 года по 24 апреля 2015 года</w:t>
      </w:r>
      <w:r w:rsidR="000B2442">
        <w:rPr>
          <w:sz w:val="28"/>
          <w:szCs w:val="28"/>
        </w:rPr>
        <w:t>,</w:t>
      </w:r>
      <w:r w:rsidR="007A3501">
        <w:rPr>
          <w:sz w:val="28"/>
          <w:szCs w:val="28"/>
        </w:rPr>
        <w:t xml:space="preserve"> в размере 44 324 руб. 06 коп., а также расходов по уплате государственной пошлины в размере 1 529 руб. 72 коп.</w:t>
      </w:r>
      <w:r>
        <w:rPr>
          <w:sz w:val="28"/>
          <w:szCs w:val="28"/>
        </w:rPr>
        <w:t xml:space="preserve">, - отказать, в связи с пропуском истцом срока исковой давности для защиты нарушенного права. </w:t>
      </w:r>
    </w:p>
    <w:p w:rsidR="00B97A40" w:rsidP="00574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574748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574748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="007A3501">
        <w:rPr>
          <w:sz w:val="28"/>
          <w:szCs w:val="28"/>
        </w:rPr>
        <w:t xml:space="preserve"> месяца со дня его</w:t>
      </w:r>
      <w:r w:rsidRPr="00350870">
        <w:rPr>
          <w:sz w:val="28"/>
          <w:szCs w:val="28"/>
        </w:rPr>
        <w:t xml:space="preserve"> принятия через мирового судью.</w:t>
      </w:r>
      <w:r>
        <w:rPr>
          <w:sz w:val="28"/>
        </w:rPr>
        <w:tab/>
      </w:r>
    </w:p>
    <w:p w:rsidR="00574748" w:rsidP="00574748">
      <w:pPr>
        <w:jc w:val="both"/>
        <w:rPr>
          <w:sz w:val="28"/>
        </w:rPr>
      </w:pPr>
    </w:p>
    <w:p w:rsidR="00416B19" w:rsidRPr="00416B19" w:rsidP="00326EE5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574748">
        <w:rPr>
          <w:sz w:val="28"/>
        </w:rPr>
        <w:t xml:space="preserve">      </w:t>
      </w:r>
      <w:r w:rsidR="00DD3DEE">
        <w:rPr>
          <w:sz w:val="28"/>
        </w:rPr>
        <w:t>А</w:t>
      </w:r>
      <w:r w:rsidR="007A3501">
        <w:rPr>
          <w:sz w:val="28"/>
        </w:rPr>
        <w:t>. И. А</w:t>
      </w:r>
      <w:r w:rsidR="00DD3DEE">
        <w:rPr>
          <w:sz w:val="28"/>
        </w:rPr>
        <w:t>хмадеева</w:t>
      </w:r>
    </w:p>
    <w:sectPr w:rsidSect="00B96C12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2714"/>
      <w:docPartObj>
        <w:docPartGallery w:val="Page Numbers (Top of Page)"/>
        <w:docPartUnique/>
      </w:docPartObj>
    </w:sdtPr>
    <w:sdtContent>
      <w:p w:rsidR="005747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501">
          <w:rPr>
            <w:noProof/>
          </w:rPr>
          <w:t>2</w:t>
        </w:r>
        <w:r w:rsidR="007A3501">
          <w:rPr>
            <w:noProof/>
          </w:rPr>
          <w:fldChar w:fldCharType="end"/>
        </w:r>
      </w:p>
    </w:sdtContent>
  </w:sdt>
  <w:p w:rsidR="005747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442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3B33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14994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EE5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B6AD7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4748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37981"/>
    <w:rsid w:val="006431AE"/>
    <w:rsid w:val="00645E4B"/>
    <w:rsid w:val="0065092F"/>
    <w:rsid w:val="00650B16"/>
    <w:rsid w:val="0065514A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501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44341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89C"/>
    <w:rsid w:val="008D6BC7"/>
    <w:rsid w:val="008D6DD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D4C"/>
    <w:rsid w:val="00B557B6"/>
    <w:rsid w:val="00B55817"/>
    <w:rsid w:val="00B607B7"/>
    <w:rsid w:val="00B61F5F"/>
    <w:rsid w:val="00B70D92"/>
    <w:rsid w:val="00B739D4"/>
    <w:rsid w:val="00B902A3"/>
    <w:rsid w:val="00B9218C"/>
    <w:rsid w:val="00B93441"/>
    <w:rsid w:val="00B952D7"/>
    <w:rsid w:val="00B96C12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2D6F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4D97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3C3B"/>
    <w:rsid w:val="00F17781"/>
    <w:rsid w:val="00F241C6"/>
    <w:rsid w:val="00F34EE9"/>
    <w:rsid w:val="00F36871"/>
    <w:rsid w:val="00F37811"/>
    <w:rsid w:val="00F43E82"/>
    <w:rsid w:val="00F579C5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