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 </w:t>
      </w: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>
        <w:rPr>
          <w:kern w:val="28"/>
          <w:sz w:val="28"/>
          <w:szCs w:val="28"/>
        </w:rPr>
        <w:t>6</w:t>
      </w:r>
      <w:r w:rsidRPr="001E4EC5">
        <w:rPr>
          <w:kern w:val="28"/>
          <w:sz w:val="28"/>
          <w:szCs w:val="28"/>
        </w:rPr>
        <w:t>/2/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2F7E23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хранящемся в судебном участке № 2 по Мамадышскому судебному району РТ</w:t>
      </w: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2F7E23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Судебный участок № 2 по Мамадышскому судебному району РТ</w:t>
      </w:r>
    </w:p>
    <w:p w:rsidR="002F7E23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422192, РТ, Мамадышский район, г. Мамадыш, ул. Советская, д. 2г, пом. 1Н</w:t>
      </w:r>
    </w:p>
    <w:p w:rsidR="002F7E23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4-00-65, 4-00-66; факс: +7 (85563) 3-34-95 </w:t>
      </w:r>
    </w:p>
    <w:p w:rsidR="002F7E23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kern w:val="28"/>
          <w:sz w:val="28"/>
          <w:szCs w:val="28"/>
          <w:lang w:val="en-US"/>
        </w:rPr>
      </w:pP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2F7E23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2F7E23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2F7E23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10 января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</w:t>
      </w:r>
      <w:r w:rsidRPr="00CA7CE6">
        <w:rPr>
          <w:kern w:val="28"/>
          <w:sz w:val="28"/>
          <w:szCs w:val="28"/>
        </w:rPr>
        <w:t>6/2/2022</w:t>
      </w:r>
    </w:p>
    <w:p w:rsidR="002F7E23" w:rsidRPr="001E4EC5" w:rsidP="003A45BD">
      <w:pPr>
        <w:widowControl w:val="0"/>
        <w:tabs>
          <w:tab w:val="right" w:pos="10206"/>
        </w:tabs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 w:rsidRPr="001E4EC5">
        <w:rPr>
          <w:kern w:val="28"/>
          <w:sz w:val="28"/>
          <w:szCs w:val="28"/>
        </w:rPr>
        <w:t>0160-01-2021-</w:t>
      </w:r>
      <w:r>
        <w:rPr>
          <w:kern w:val="28"/>
          <w:sz w:val="28"/>
          <w:szCs w:val="28"/>
        </w:rPr>
        <w:t>001272-70</w:t>
      </w: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судебного участка № 2 по Мамадышскому судебному району Республики Татарстан Габдульхаков А.Р., </w:t>
      </w: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секретаре судебного заседания Мухаметовой Г.И., </w:t>
      </w: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kern w:val="28"/>
          <w:sz w:val="28"/>
          <w:szCs w:val="28"/>
        </w:rPr>
        <w:t>«Право онлайн</w:t>
      </w:r>
      <w:r w:rsidRPr="001E4EC5">
        <w:rPr>
          <w:kern w:val="28"/>
          <w:sz w:val="28"/>
          <w:szCs w:val="28"/>
        </w:rPr>
        <w:t xml:space="preserve">» к Кузовникову Илье Алексеевичу о взыскании задолженности по договору займа, </w:t>
      </w:r>
    </w:p>
    <w:p w:rsidR="002F7E23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2F7E23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</w:p>
    <w:p w:rsidR="002F7E23" w:rsidRPr="001E4EC5" w:rsidP="003A45BD">
      <w:pPr>
        <w:widowControl w:val="0"/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2F7E23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иск ООО «</w:t>
      </w:r>
      <w:r w:rsidRPr="00AC5744">
        <w:rPr>
          <w:kern w:val="28"/>
          <w:sz w:val="28"/>
          <w:szCs w:val="28"/>
        </w:rPr>
        <w:t>Право онлайн</w:t>
      </w:r>
      <w:r w:rsidRPr="001E4EC5">
        <w:rPr>
          <w:kern w:val="28"/>
          <w:sz w:val="28"/>
          <w:szCs w:val="28"/>
        </w:rPr>
        <w:t>» - удовлетворить.</w:t>
      </w: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Кузовникова Ильи Алексеевича в пользу </w:t>
      </w:r>
      <w:r w:rsidRPr="00AC5744">
        <w:rPr>
          <w:kern w:val="28"/>
          <w:sz w:val="28"/>
          <w:szCs w:val="28"/>
        </w:rPr>
        <w:t xml:space="preserve">ООО «Право онлайн» </w:t>
      </w:r>
      <w:r w:rsidRPr="001E4EC5">
        <w:rPr>
          <w:kern w:val="28"/>
          <w:sz w:val="28"/>
          <w:szCs w:val="28"/>
        </w:rPr>
        <w:t xml:space="preserve">задолженность по договору займа № </w:t>
      </w:r>
      <w:r>
        <w:rPr>
          <w:kern w:val="28"/>
          <w:sz w:val="28"/>
          <w:szCs w:val="28"/>
        </w:rPr>
        <w:t>… от …</w:t>
      </w:r>
      <w:r w:rsidRPr="001E4EC5">
        <w:rPr>
          <w:kern w:val="28"/>
          <w:sz w:val="28"/>
          <w:szCs w:val="28"/>
        </w:rPr>
        <w:t xml:space="preserve"> года за период с </w:t>
      </w:r>
      <w:r w:rsidRPr="001E4EC5">
        <w:rPr>
          <w:kern w:val="28"/>
          <w:sz w:val="28"/>
          <w:szCs w:val="28"/>
        </w:rPr>
        <w:br/>
      </w:r>
      <w:r>
        <w:rPr>
          <w:kern w:val="28"/>
          <w:sz w:val="28"/>
          <w:szCs w:val="28"/>
        </w:rPr>
        <w:t>…</w:t>
      </w:r>
      <w:r w:rsidRPr="001E4EC5">
        <w:rPr>
          <w:kern w:val="28"/>
          <w:sz w:val="28"/>
          <w:szCs w:val="28"/>
        </w:rPr>
        <w:t xml:space="preserve"> года по </w:t>
      </w:r>
      <w:r>
        <w:rPr>
          <w:kern w:val="28"/>
          <w:sz w:val="28"/>
          <w:szCs w:val="28"/>
        </w:rPr>
        <w:t>…</w:t>
      </w:r>
      <w:r w:rsidRPr="001E4EC5">
        <w:rPr>
          <w:kern w:val="28"/>
          <w:sz w:val="28"/>
          <w:szCs w:val="28"/>
        </w:rPr>
        <w:t xml:space="preserve"> года в размере </w:t>
      </w:r>
      <w:r>
        <w:rPr>
          <w:kern w:val="28"/>
          <w:sz w:val="28"/>
          <w:szCs w:val="28"/>
        </w:rPr>
        <w:t>16 520 (шестнадцать тысяч пятьсот двадцать) 00</w:t>
      </w:r>
      <w:r w:rsidRPr="001E4EC5">
        <w:rPr>
          <w:kern w:val="28"/>
          <w:sz w:val="28"/>
          <w:szCs w:val="28"/>
        </w:rPr>
        <w:t xml:space="preserve"> копеек, </w:t>
      </w:r>
      <w:r>
        <w:rPr>
          <w:kern w:val="28"/>
          <w:sz w:val="28"/>
          <w:szCs w:val="28"/>
        </w:rPr>
        <w:t xml:space="preserve">а также </w:t>
      </w:r>
      <w:r w:rsidRPr="001E4EC5">
        <w:rPr>
          <w:kern w:val="28"/>
          <w:sz w:val="28"/>
          <w:szCs w:val="28"/>
        </w:rPr>
        <w:t xml:space="preserve">расходы по оплате госпошлины в размере </w:t>
      </w:r>
      <w:r w:rsidRPr="003A45BD">
        <w:rPr>
          <w:kern w:val="28"/>
          <w:sz w:val="28"/>
          <w:szCs w:val="28"/>
        </w:rPr>
        <w:t>660</w:t>
      </w:r>
      <w:r>
        <w:rPr>
          <w:kern w:val="28"/>
          <w:sz w:val="28"/>
          <w:szCs w:val="28"/>
        </w:rPr>
        <w:t xml:space="preserve"> (шестьсот шестьдесят) рублей </w:t>
      </w:r>
      <w:r w:rsidRPr="003A45BD">
        <w:rPr>
          <w:kern w:val="28"/>
          <w:sz w:val="28"/>
          <w:szCs w:val="28"/>
        </w:rPr>
        <w:t xml:space="preserve">80 </w:t>
      </w:r>
      <w:r w:rsidRPr="001E4EC5">
        <w:rPr>
          <w:kern w:val="28"/>
          <w:sz w:val="28"/>
          <w:szCs w:val="28"/>
        </w:rPr>
        <w:t xml:space="preserve">копеек. </w:t>
      </w: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7E23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2F7E23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F7E23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7E23" w:rsidRPr="001E4EC5" w:rsidP="003A45B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2F7E23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A2B11"/>
    <w:rsid w:val="000C08E4"/>
    <w:rsid w:val="000D387A"/>
    <w:rsid w:val="0010432D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133C"/>
    <w:rsid w:val="001E4EC5"/>
    <w:rsid w:val="001F3356"/>
    <w:rsid w:val="001F610D"/>
    <w:rsid w:val="0022006D"/>
    <w:rsid w:val="00221CBC"/>
    <w:rsid w:val="00224F60"/>
    <w:rsid w:val="00276882"/>
    <w:rsid w:val="0027701E"/>
    <w:rsid w:val="0029185E"/>
    <w:rsid w:val="002A3FB6"/>
    <w:rsid w:val="002B007E"/>
    <w:rsid w:val="002F7E23"/>
    <w:rsid w:val="00315D8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608A2"/>
    <w:rsid w:val="00A711C9"/>
    <w:rsid w:val="00A8171C"/>
    <w:rsid w:val="00A9410F"/>
    <w:rsid w:val="00A94BCB"/>
    <w:rsid w:val="00AC1A38"/>
    <w:rsid w:val="00AC5744"/>
    <w:rsid w:val="00AC7D56"/>
    <w:rsid w:val="00AD1BD5"/>
    <w:rsid w:val="00B272C3"/>
    <w:rsid w:val="00B33ED7"/>
    <w:rsid w:val="00B45443"/>
    <w:rsid w:val="00B45F09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F128F"/>
    <w:rsid w:val="00CF2CB1"/>
    <w:rsid w:val="00CF496C"/>
    <w:rsid w:val="00D0268E"/>
    <w:rsid w:val="00D25242"/>
    <w:rsid w:val="00D342F7"/>
    <w:rsid w:val="00D35C98"/>
    <w:rsid w:val="00D42DC7"/>
    <w:rsid w:val="00D86BCC"/>
    <w:rsid w:val="00DE5D56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054C0"/>
    <w:rsid w:val="00F317E7"/>
    <w:rsid w:val="00F700EE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6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2D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462D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6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