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169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11 </w:t>
      </w:r>
      <w:r>
        <w:rPr>
          <w:b w:val="0"/>
          <w:bCs w:val="0"/>
          <w:i w:val="0"/>
          <w:sz w:val="28"/>
          <w:szCs w:val="28"/>
        </w:rPr>
        <w:t>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«ЦДУ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«ЦДУ»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24.04.2021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07.09.2021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