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F150EF">
        <w:rPr>
          <w:rFonts w:ascii="Times New Roman" w:hAnsi="Times New Roman"/>
          <w:sz w:val="27"/>
          <w:szCs w:val="27"/>
          <w:lang w:eastAsia="ru-RU"/>
        </w:rPr>
        <w:t>888</w:t>
      </w:r>
      <w:r w:rsidR="00A61070">
        <w:rPr>
          <w:rFonts w:ascii="Times New Roman" w:hAnsi="Times New Roman"/>
          <w:sz w:val="27"/>
          <w:szCs w:val="27"/>
          <w:lang w:eastAsia="ru-RU"/>
        </w:rPr>
        <w:t>/2022</w:t>
      </w:r>
    </w:p>
    <w:p w:rsidR="00BF1EB0" w:rsidRPr="00F150EF" w:rsidP="00162815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F150EF">
        <w:rPr>
          <w:rFonts w:ascii="Times New Roman" w:hAnsi="Times New Roman"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21 июня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98582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>02</w:t>
      </w:r>
      <w:r w:rsidR="00A61070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50164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61070">
        <w:rPr>
          <w:rFonts w:ascii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61070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214D13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BF1EB0" w:rsidRPr="00C17AD2" w:rsidP="00A610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</w:t>
      </w:r>
      <w:r w:rsidRPr="00C17AD2">
        <w:rPr>
          <w:rFonts w:ascii="Times New Roman" w:hAnsi="Times New Roman"/>
          <w:sz w:val="27"/>
          <w:szCs w:val="27"/>
          <w:lang w:eastAsia="ru-RU"/>
        </w:rPr>
        <w:t>ирово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C17AD2">
        <w:rPr>
          <w:rFonts w:ascii="Times New Roman" w:hAnsi="Times New Roman"/>
          <w:sz w:val="27"/>
          <w:szCs w:val="27"/>
          <w:lang w:eastAsia="ru-RU"/>
        </w:rPr>
        <w:t>судь</w:t>
      </w:r>
      <w:r w:rsidRPr="00C17AD2">
        <w:rPr>
          <w:rFonts w:ascii="Times New Roman" w:hAnsi="Times New Roman"/>
          <w:sz w:val="27"/>
          <w:szCs w:val="27"/>
          <w:lang w:eastAsia="ru-RU"/>
        </w:rPr>
        <w:t>я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1 по Высокогорскому судебному району Республики Татарстан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Салахов Р.Ф.,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 xml:space="preserve">судебного заседания </w:t>
      </w:r>
      <w:r w:rsidR="002B03AA">
        <w:rPr>
          <w:rFonts w:ascii="Times New Roman" w:hAnsi="Times New Roman"/>
          <w:sz w:val="27"/>
          <w:szCs w:val="27"/>
          <w:lang w:eastAsia="ru-RU"/>
        </w:rPr>
        <w:t>Головиной И.М.,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рас</w:t>
      </w:r>
      <w:r w:rsidRPr="00C17AD2">
        <w:rPr>
          <w:rFonts w:ascii="Times New Roman" w:hAnsi="Times New Roman"/>
          <w:sz w:val="27"/>
          <w:szCs w:val="27"/>
          <w:lang w:eastAsia="ru-RU"/>
        </w:rPr>
        <w:t>смотрев в открытом судебном заседании гражданское дело по иск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овому заявлению </w:t>
      </w:r>
      <w:r w:rsidR="00F150EF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Коллекторское агентство «Фабула» к Фаттахову </w:t>
      </w:r>
      <w:r w:rsidR="00705F29">
        <w:rPr>
          <w:rFonts w:ascii="Times New Roman" w:hAnsi="Times New Roman"/>
          <w:sz w:val="28"/>
          <w:szCs w:val="28"/>
          <w:lang w:eastAsia="ru-RU"/>
        </w:rPr>
        <w:t>………</w:t>
      </w:r>
      <w:r w:rsidR="00F150EF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>уководствуясь статьями 194-199 Г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ражданского процессуального кодекса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РФ, 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93561F" w:rsidRPr="00C17AD2" w:rsidP="009356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Иск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>ово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>е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 xml:space="preserve"> заявление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удовлетворить. </w:t>
      </w:r>
    </w:p>
    <w:p w:rsidR="00F150EF" w:rsidP="00F15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Фаттахова </w:t>
      </w:r>
      <w:r w:rsidR="00705F29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Коллекторское агентство «Фабула» задолженность по договору займа в общей сумме 17500 (семнадцать тысяч пятьсот) рублей 00 копеек, в том числе сумму основного долга в размере 7000 (семь тысяч) рублей 00 копеек, проценты в размере 9993 (девять тысяч девятьсот девяноста три) рублей 12 копеек, пени в размере 506 (пятьсот шесть) рублей 88 копеек, а также расходы по оплате государственной пошлины в размере 700 (семьсот) рублей 00 копеек.  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F150EF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</w:t>
      </w:r>
      <w:r w:rsidR="008175F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Р.Ф. Салахов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05F29"/>
    <w:rsid w:val="00710739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5FC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1070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50EF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