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1D5F58">
        <w:rPr>
          <w:rFonts w:ascii="Times New Roman" w:hAnsi="Times New Roman"/>
          <w:sz w:val="27"/>
          <w:szCs w:val="27"/>
          <w:lang w:eastAsia="ru-RU"/>
        </w:rPr>
        <w:t>99</w:t>
      </w:r>
      <w:r w:rsidR="0062270E">
        <w:rPr>
          <w:rFonts w:ascii="Times New Roman" w:hAnsi="Times New Roman"/>
          <w:sz w:val="27"/>
          <w:szCs w:val="27"/>
          <w:lang w:eastAsia="ru-RU"/>
        </w:rPr>
        <w:t>/2022</w:t>
      </w:r>
    </w:p>
    <w:p w:rsidR="00BF1EB0" w:rsidRPr="00C17AD2" w:rsidP="001628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17AD2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15 февраля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98582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>02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2B03AA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214D13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BF1EB0" w:rsidRPr="00C17AD2" w:rsidP="006227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</w:t>
      </w:r>
      <w:r w:rsidRPr="00C17AD2">
        <w:rPr>
          <w:rFonts w:ascii="Times New Roman" w:hAnsi="Times New Roman"/>
          <w:sz w:val="27"/>
          <w:szCs w:val="27"/>
          <w:lang w:eastAsia="ru-RU"/>
        </w:rPr>
        <w:t>ирово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C17AD2">
        <w:rPr>
          <w:rFonts w:ascii="Times New Roman" w:hAnsi="Times New Roman"/>
          <w:sz w:val="27"/>
          <w:szCs w:val="27"/>
          <w:lang w:eastAsia="ru-RU"/>
        </w:rPr>
        <w:t>судь</w:t>
      </w:r>
      <w:r w:rsidRPr="00C17AD2">
        <w:rPr>
          <w:rFonts w:ascii="Times New Roman" w:hAnsi="Times New Roman"/>
          <w:sz w:val="27"/>
          <w:szCs w:val="27"/>
          <w:lang w:eastAsia="ru-RU"/>
        </w:rPr>
        <w:t>я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1 по Высокогорскому судебному району Республики Татарстан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Салахов Р.Ф.,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 xml:space="preserve">судебного заседания </w:t>
      </w:r>
      <w:r w:rsidR="002B03AA">
        <w:rPr>
          <w:rFonts w:ascii="Times New Roman" w:hAnsi="Times New Roman"/>
          <w:sz w:val="27"/>
          <w:szCs w:val="27"/>
          <w:lang w:eastAsia="ru-RU"/>
        </w:rPr>
        <w:t>Головиной И.М.,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рас</w:t>
      </w:r>
      <w:r w:rsidRPr="00C17AD2">
        <w:rPr>
          <w:rFonts w:ascii="Times New Roman" w:hAnsi="Times New Roman"/>
          <w:sz w:val="27"/>
          <w:szCs w:val="27"/>
          <w:lang w:eastAsia="ru-RU"/>
        </w:rPr>
        <w:t>смотрев в открытом судебном заседании гражданское дело по иск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овому заявлению </w:t>
      </w:r>
      <w:r w:rsidR="0062270E">
        <w:rPr>
          <w:rFonts w:ascii="Times New Roman" w:hAnsi="Times New Roman"/>
          <w:sz w:val="27"/>
          <w:szCs w:val="27"/>
          <w:lang w:eastAsia="ru-RU"/>
        </w:rPr>
        <w:t>садового некоммерческого товарищества «Солнышко» к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 Хусаинову </w:t>
      </w:r>
      <w:r w:rsidR="00D21F13">
        <w:rPr>
          <w:rFonts w:ascii="Times New Roman" w:hAnsi="Times New Roman"/>
          <w:sz w:val="27"/>
          <w:szCs w:val="27"/>
          <w:lang w:eastAsia="ru-RU"/>
        </w:rPr>
        <w:t>………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2270E">
        <w:rPr>
          <w:rFonts w:ascii="Times New Roman" w:hAnsi="Times New Roman"/>
          <w:sz w:val="27"/>
          <w:szCs w:val="27"/>
          <w:lang w:eastAsia="ru-RU"/>
        </w:rPr>
        <w:t xml:space="preserve">о взыскании задолженности по платежам за пользование объектами инфраструктуры и другим имуществом общего пользования,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>уководствуясь статьями 194-199 Г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ражданского процессуального кодекса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РФ, 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93561F" w:rsidRPr="00C17AD2" w:rsidP="009356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Иск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>ово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>е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 xml:space="preserve"> заявление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удовлетворить. </w:t>
      </w:r>
    </w:p>
    <w:p w:rsidR="0062270E" w:rsidP="001D5F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Взыскать с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Хусаинова </w:t>
      </w:r>
      <w:r w:rsidR="00D21F13">
        <w:rPr>
          <w:rFonts w:ascii="Times New Roman" w:hAnsi="Times New Roman"/>
          <w:sz w:val="27"/>
          <w:szCs w:val="27"/>
          <w:lang w:eastAsia="ru-RU"/>
        </w:rPr>
        <w:t>……….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 пользу садового некоммерческого товарищества «Солнышко» задолженност</w:t>
      </w:r>
      <w:r w:rsidR="00E47C2F">
        <w:rPr>
          <w:rFonts w:ascii="Times New Roman" w:hAnsi="Times New Roman"/>
          <w:sz w:val="27"/>
          <w:szCs w:val="27"/>
          <w:lang w:eastAsia="ru-RU"/>
        </w:rPr>
        <w:t>ь</w:t>
      </w:r>
      <w:r>
        <w:rPr>
          <w:rFonts w:ascii="Times New Roman" w:hAnsi="Times New Roman"/>
          <w:sz w:val="27"/>
          <w:szCs w:val="27"/>
          <w:lang w:eastAsia="ru-RU"/>
        </w:rPr>
        <w:t xml:space="preserve"> по платежам за пользование объектами инфраструктуры и другим имуществом общего пользования в размере 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14644 (четырнадцать тысяч шестьсот сорок четыре) рублей </w:t>
      </w:r>
      <w:r>
        <w:rPr>
          <w:rFonts w:ascii="Times New Roman" w:hAnsi="Times New Roman"/>
          <w:sz w:val="27"/>
          <w:szCs w:val="27"/>
          <w:lang w:eastAsia="ru-RU"/>
        </w:rPr>
        <w:t xml:space="preserve">00 копеек, расходы по оплате услуг представителя в размере 5000 (пять тысяч) рублей 00 копеек, </w:t>
      </w:r>
      <w:r w:rsidR="0050164D">
        <w:rPr>
          <w:rFonts w:ascii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 w:rsidR="001D5F58">
        <w:rPr>
          <w:rFonts w:ascii="Times New Roman" w:hAnsi="Times New Roman"/>
          <w:sz w:val="27"/>
          <w:szCs w:val="27"/>
          <w:lang w:eastAsia="ru-RU"/>
        </w:rPr>
        <w:t xml:space="preserve">586 (пятьсот восемьдесят шесть) </w:t>
      </w:r>
      <w:r>
        <w:rPr>
          <w:rFonts w:ascii="Times New Roman" w:hAnsi="Times New Roman"/>
          <w:sz w:val="27"/>
          <w:szCs w:val="27"/>
          <w:lang w:eastAsia="ru-RU"/>
        </w:rPr>
        <w:t>рублей 00 копеек.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592118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(подпись)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  Р.Ф. Салахов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5F58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270E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1F1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47C2F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