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FB17B1">
        <w:rPr>
          <w:rFonts w:ascii="Times New Roman" w:hAnsi="Times New Roman"/>
          <w:sz w:val="28"/>
          <w:szCs w:val="28"/>
          <w:lang w:eastAsia="ru-RU"/>
        </w:rPr>
        <w:t>23/2022</w:t>
      </w:r>
    </w:p>
    <w:p w:rsidR="00DE6032" w:rsidRPr="00FE746B" w:rsidP="00DE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746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января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F72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FB1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FB17B1">
        <w:rPr>
          <w:rFonts w:ascii="Times New Roman" w:hAnsi="Times New Roman"/>
          <w:sz w:val="28"/>
          <w:szCs w:val="28"/>
          <w:lang w:eastAsia="ru-RU"/>
        </w:rPr>
        <w:t>Бадреевой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ECF">
        <w:rPr>
          <w:rFonts w:ascii="Times New Roman" w:hAnsi="Times New Roman"/>
          <w:sz w:val="28"/>
          <w:szCs w:val="28"/>
          <w:lang w:eastAsia="ru-RU"/>
        </w:rPr>
        <w:t>……..</w:t>
      </w:r>
      <w:r w:rsidR="00FB17B1">
        <w:rPr>
          <w:rFonts w:ascii="Times New Roman" w:hAnsi="Times New Roman"/>
          <w:sz w:val="28"/>
          <w:szCs w:val="28"/>
          <w:lang w:eastAsia="ru-RU"/>
        </w:rPr>
        <w:t>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общества с ограниченной ответственностью «Право онлайн» к </w:t>
      </w:r>
      <w:r w:rsidR="00FB17B1">
        <w:rPr>
          <w:rFonts w:ascii="Times New Roman" w:hAnsi="Times New Roman"/>
          <w:sz w:val="28"/>
          <w:szCs w:val="28"/>
          <w:lang w:eastAsia="ru-RU"/>
        </w:rPr>
        <w:t>Нутфуллиной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ECF">
        <w:rPr>
          <w:rFonts w:ascii="Times New Roman" w:hAnsi="Times New Roman"/>
          <w:sz w:val="28"/>
          <w:szCs w:val="28"/>
          <w:lang w:eastAsia="ru-RU"/>
        </w:rPr>
        <w:t>………..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17B1" w:rsidP="00FB1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Нутфуллиной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ECF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«Право онлайн» задолженность по договору займа в размере 13320 (тринадцать тысяч триста двадцать) рублей 00 копеек, </w:t>
      </w:r>
      <w:r w:rsidR="005F7229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532 (пятьсот тридцать два) рублей 80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(подпись)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75ECF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C2FD1"/>
    <w:rsid w:val="00FD32A4"/>
    <w:rsid w:val="00FE4024"/>
    <w:rsid w:val="00FE4707"/>
    <w:rsid w:val="00FE72C8"/>
    <w:rsid w:val="00FE746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