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BBE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="009B5347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B81B43">
        <w:rPr>
          <w:rFonts w:ascii="Times New Roman" w:hAnsi="Times New Roman" w:cs="Times New Roman"/>
          <w:bCs/>
          <w:sz w:val="28"/>
          <w:szCs w:val="28"/>
        </w:rPr>
        <w:t>2</w:t>
      </w:r>
      <w:r w:rsidRPr="00B80BBE">
        <w:rPr>
          <w:rFonts w:ascii="Times New Roman" w:hAnsi="Times New Roman" w:cs="Times New Roman"/>
          <w:bCs/>
          <w:sz w:val="28"/>
          <w:szCs w:val="28"/>
        </w:rPr>
        <w:t>-00</w:t>
      </w:r>
      <w:r w:rsidR="009B5347">
        <w:rPr>
          <w:rFonts w:ascii="Times New Roman" w:hAnsi="Times New Roman" w:cs="Times New Roman"/>
          <w:bCs/>
          <w:sz w:val="28"/>
          <w:szCs w:val="28"/>
        </w:rPr>
        <w:t>0</w:t>
      </w:r>
      <w:r w:rsidR="00B81B43">
        <w:rPr>
          <w:rFonts w:ascii="Times New Roman" w:hAnsi="Times New Roman" w:cs="Times New Roman"/>
          <w:bCs/>
          <w:sz w:val="28"/>
          <w:szCs w:val="28"/>
        </w:rPr>
        <w:t>1</w:t>
      </w:r>
      <w:r w:rsidR="007026AD">
        <w:rPr>
          <w:rFonts w:ascii="Times New Roman" w:hAnsi="Times New Roman" w:cs="Times New Roman"/>
          <w:bCs/>
          <w:sz w:val="28"/>
          <w:szCs w:val="28"/>
        </w:rPr>
        <w:t>8</w:t>
      </w:r>
      <w:r w:rsidR="00B81B43">
        <w:rPr>
          <w:rFonts w:ascii="Times New Roman" w:hAnsi="Times New Roman" w:cs="Times New Roman"/>
          <w:bCs/>
          <w:sz w:val="28"/>
          <w:szCs w:val="28"/>
        </w:rPr>
        <w:t>4</w:t>
      </w:r>
      <w:r w:rsidRPr="00B80BBE">
        <w:rPr>
          <w:rFonts w:ascii="Times New Roman" w:hAnsi="Times New Roman" w:cs="Times New Roman"/>
          <w:bCs/>
          <w:sz w:val="28"/>
          <w:szCs w:val="28"/>
        </w:rPr>
        <w:t>-</w:t>
      </w:r>
      <w:r w:rsidR="007026AD">
        <w:rPr>
          <w:rFonts w:ascii="Times New Roman" w:hAnsi="Times New Roman" w:cs="Times New Roman"/>
          <w:bCs/>
          <w:sz w:val="28"/>
          <w:szCs w:val="28"/>
        </w:rPr>
        <w:t>80</w:t>
      </w:r>
    </w:p>
    <w:p w:rsidR="00495267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767F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Дело № </w:t>
      </w:r>
      <w:r>
        <w:rPr>
          <w:rFonts w:ascii="Times New Roman" w:hAnsi="Times New Roman" w:cs="Times New Roman"/>
          <w:bCs/>
          <w:sz w:val="28"/>
          <w:szCs w:val="28"/>
        </w:rPr>
        <w:t>2-</w:t>
      </w:r>
      <w:r w:rsidR="007026AD">
        <w:rPr>
          <w:rFonts w:ascii="Times New Roman" w:hAnsi="Times New Roman" w:cs="Times New Roman"/>
          <w:bCs/>
          <w:sz w:val="28"/>
          <w:szCs w:val="28"/>
        </w:rPr>
        <w:t>115</w:t>
      </w:r>
      <w:r w:rsidR="00B81B43">
        <w:rPr>
          <w:rFonts w:ascii="Times New Roman" w:hAnsi="Times New Roman" w:cs="Times New Roman"/>
          <w:bCs/>
          <w:sz w:val="28"/>
          <w:szCs w:val="28"/>
        </w:rPr>
        <w:t>/2022</w:t>
      </w:r>
    </w:p>
    <w:p w:rsidR="00C0767F" w:rsidRPr="00592E4A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495267" w:rsidP="00495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ЗАОЧНОЕ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95267" w:rsidP="00495267">
      <w:pPr>
        <w:pStyle w:val="NormalWeb"/>
        <w:spacing w:after="0"/>
        <w:ind w:firstLine="720"/>
        <w:jc w:val="center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Именем  РОССИЙСКОЙ  ФЕДЕРАЦИИ</w:t>
      </w:r>
    </w:p>
    <w:p w:rsidR="00495267" w:rsidP="00F14C95">
      <w:pPr>
        <w:pStyle w:val="NormalWeb"/>
        <w:spacing w:after="0"/>
        <w:ind w:left="-142"/>
        <w:jc w:val="center"/>
        <w:rPr>
          <w:b/>
          <w:color w:val="333333"/>
          <w:sz w:val="28"/>
          <w:szCs w:val="28"/>
        </w:rPr>
      </w:pPr>
      <w:r w:rsidRPr="00495267">
        <w:rPr>
          <w:b/>
          <w:color w:val="333333"/>
          <w:sz w:val="28"/>
          <w:szCs w:val="28"/>
        </w:rPr>
        <w:t>Резолютивная часть</w:t>
      </w:r>
    </w:p>
    <w:p w:rsidR="008D6CD7" w:rsidRPr="00592E4A" w:rsidP="00F14C95">
      <w:pPr>
        <w:pStyle w:val="NormalWeb"/>
        <w:spacing w:after="0"/>
        <w:ind w:left="-142"/>
        <w:jc w:val="center"/>
        <w:rPr>
          <w:b/>
          <w:color w:val="333333"/>
          <w:sz w:val="16"/>
          <w:szCs w:val="16"/>
        </w:rPr>
      </w:pPr>
    </w:p>
    <w:p w:rsidR="00495267" w:rsidP="00495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марта</w:t>
      </w:r>
      <w:r w:rsidR="009B5347">
        <w:rPr>
          <w:rFonts w:ascii="Times New Roman" w:hAnsi="Times New Roman" w:cs="Times New Roman"/>
          <w:sz w:val="28"/>
          <w:szCs w:val="28"/>
        </w:rPr>
        <w:t xml:space="preserve"> 202</w:t>
      </w:r>
      <w:r w:rsidR="00E530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пгт. Апастово</w:t>
      </w:r>
    </w:p>
    <w:p w:rsidR="00495267" w:rsidRPr="00592E4A" w:rsidP="0049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5267" w:rsidP="00E530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 1 по Апастовскому судебному району Республики Татарстан  Каримуллин Р.Х.,</w:t>
      </w:r>
      <w:r w:rsidR="00E53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6C0FF2">
        <w:rPr>
          <w:rFonts w:ascii="Times New Roman" w:hAnsi="Times New Roman" w:cs="Times New Roman"/>
          <w:sz w:val="28"/>
          <w:szCs w:val="28"/>
        </w:rPr>
        <w:t>Хайруллиной</w:t>
      </w:r>
      <w:r w:rsidR="006C0FF2">
        <w:rPr>
          <w:rFonts w:ascii="Times New Roman" w:hAnsi="Times New Roman" w:cs="Times New Roman"/>
          <w:sz w:val="28"/>
          <w:szCs w:val="28"/>
        </w:rPr>
        <w:t xml:space="preserve"> </w:t>
      </w:r>
      <w:r w:rsidR="006C0FF2">
        <w:rPr>
          <w:rFonts w:ascii="Times New Roman" w:hAnsi="Times New Roman" w:cs="Times New Roman"/>
          <w:sz w:val="28"/>
          <w:szCs w:val="28"/>
        </w:rPr>
        <w:t>Г.Ш</w:t>
      </w:r>
      <w:r w:rsidR="006C0F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гражданское дело по исковому заявлению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1709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7026AD">
        <w:rPr>
          <w:rFonts w:ascii="Times New Roman" w:hAnsi="Times New Roman" w:cs="Times New Roman"/>
          <w:sz w:val="28"/>
          <w:szCs w:val="28"/>
        </w:rPr>
        <w:t>«Право онлайн</w:t>
      </w:r>
      <w:r w:rsidR="00E217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7026AD">
        <w:rPr>
          <w:rFonts w:ascii="Times New Roman" w:hAnsi="Times New Roman" w:cs="Times New Roman"/>
          <w:sz w:val="28"/>
          <w:szCs w:val="28"/>
        </w:rPr>
        <w:t>Чикулину</w:t>
      </w:r>
      <w:r w:rsidR="00236BC2">
        <w:rPr>
          <w:rFonts w:ascii="Times New Roman" w:hAnsi="Times New Roman" w:cs="Times New Roman"/>
          <w:sz w:val="28"/>
          <w:szCs w:val="28"/>
        </w:rPr>
        <w:t xml:space="preserve"> </w:t>
      </w:r>
      <w:r w:rsidR="00236BC2">
        <w:rPr>
          <w:rFonts w:ascii="Times New Roman" w:hAnsi="Times New Roman" w:cs="Times New Roman"/>
          <w:sz w:val="28"/>
          <w:szCs w:val="28"/>
        </w:rPr>
        <w:t>Н</w:t>
      </w:r>
      <w:r w:rsidR="00590CD4">
        <w:rPr>
          <w:rFonts w:ascii="Times New Roman" w:hAnsi="Times New Roman" w:cs="Times New Roman"/>
          <w:sz w:val="28"/>
          <w:szCs w:val="28"/>
        </w:rPr>
        <w:t>.</w:t>
      </w:r>
      <w:r w:rsidR="00236BC2">
        <w:rPr>
          <w:rFonts w:ascii="Times New Roman" w:hAnsi="Times New Roman" w:cs="Times New Roman"/>
          <w:sz w:val="28"/>
          <w:szCs w:val="28"/>
        </w:rPr>
        <w:t>В</w:t>
      </w:r>
      <w:r w:rsidR="00590CD4">
        <w:rPr>
          <w:rFonts w:ascii="Times New Roman" w:hAnsi="Times New Roman" w:cs="Times New Roman"/>
          <w:sz w:val="28"/>
          <w:szCs w:val="28"/>
        </w:rPr>
        <w:t>.</w:t>
      </w:r>
      <w:r w:rsidR="00E2170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2F32DE">
        <w:rPr>
          <w:rFonts w:ascii="Times New Roman" w:hAnsi="Times New Roman" w:cs="Times New Roman"/>
          <w:sz w:val="28"/>
          <w:szCs w:val="28"/>
        </w:rPr>
        <w:t xml:space="preserve"> займа</w:t>
      </w:r>
      <w:r w:rsidR="00E21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590CD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44C23">
        <w:rPr>
          <w:rFonts w:ascii="Times New Roman" w:hAnsi="Times New Roman" w:cs="Times New Roman"/>
          <w:sz w:val="28"/>
          <w:szCs w:val="28"/>
        </w:rPr>
        <w:t>19.04.2021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23077">
        <w:rPr>
          <w:rFonts w:ascii="Times New Roman" w:hAnsi="Times New Roman" w:cs="Times New Roman"/>
          <w:sz w:val="28"/>
          <w:szCs w:val="28"/>
        </w:rPr>
        <w:t>20</w:t>
      </w:r>
      <w:r w:rsidR="00444C23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444C2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C23">
        <w:rPr>
          <w:rFonts w:ascii="Times New Roman" w:hAnsi="Times New Roman" w:cs="Times New Roman"/>
          <w:sz w:val="28"/>
          <w:szCs w:val="28"/>
        </w:rPr>
        <w:t>00</w:t>
      </w:r>
      <w:r w:rsidR="00E21709">
        <w:rPr>
          <w:rFonts w:ascii="Times New Roman" w:hAnsi="Times New Roman" w:cs="Times New Roman"/>
          <w:sz w:val="28"/>
          <w:szCs w:val="28"/>
        </w:rPr>
        <w:t xml:space="preserve"> копее</w:t>
      </w:r>
      <w:r>
        <w:rPr>
          <w:rFonts w:ascii="Times New Roman" w:hAnsi="Times New Roman" w:cs="Times New Roman"/>
          <w:sz w:val="28"/>
          <w:szCs w:val="28"/>
        </w:rPr>
        <w:t xml:space="preserve">к, </w:t>
      </w:r>
    </w:p>
    <w:p w:rsidR="00241342" w:rsidP="00495267">
      <w:pPr>
        <w:autoSpaceDE w:val="0"/>
        <w:autoSpaceDN w:val="0"/>
        <w:adjustRightInd w:val="0"/>
        <w:spacing w:after="0" w:line="240" w:lineRule="auto"/>
        <w:ind w:right="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 w:rsidRPr="00495267">
        <w:rPr>
          <w:rFonts w:ascii="Times New Roman" w:hAnsi="Times New Roman" w:cs="Times New Roman"/>
          <w:sz w:val="28"/>
          <w:szCs w:val="28"/>
        </w:rPr>
        <w:t>ст.ст</w:t>
      </w:r>
      <w:r w:rsidR="00225D8A">
        <w:rPr>
          <w:rFonts w:ascii="Times New Roman" w:hAnsi="Times New Roman" w:cs="Times New Roman"/>
          <w:sz w:val="28"/>
          <w:szCs w:val="28"/>
        </w:rPr>
        <w:t>.</w:t>
      </w:r>
      <w:r w:rsidR="003F6345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>194-198</w:t>
      </w:r>
      <w:r w:rsidR="00C0767F">
        <w:rPr>
          <w:rFonts w:ascii="Times New Roman" w:hAnsi="Times New Roman" w:cs="Times New Roman"/>
          <w:sz w:val="28"/>
          <w:szCs w:val="28"/>
        </w:rPr>
        <w:t xml:space="preserve">, 233-235 </w:t>
      </w:r>
      <w:r w:rsidRPr="00495267">
        <w:rPr>
          <w:rFonts w:ascii="Times New Roman" w:hAnsi="Times New Roman" w:cs="Times New Roman"/>
          <w:sz w:val="28"/>
          <w:szCs w:val="28"/>
        </w:rPr>
        <w:t>ГПК  РФ, мировой  судья</w:t>
      </w:r>
    </w:p>
    <w:p w:rsidR="008D6CD7" w:rsidRPr="00592E4A" w:rsidP="00495267">
      <w:pPr>
        <w:autoSpaceDE w:val="0"/>
        <w:autoSpaceDN w:val="0"/>
        <w:adjustRightInd w:val="0"/>
        <w:spacing w:after="0" w:line="240" w:lineRule="auto"/>
        <w:ind w:right="16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95267" w:rsidP="0049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>Решил:</w:t>
      </w:r>
    </w:p>
    <w:p w:rsidR="00241342" w:rsidRPr="00592E4A" w:rsidP="004952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5267" w:rsidRPr="00495267" w:rsidP="00495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="00444C2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«Право онлайн»</w:t>
      </w:r>
      <w:r w:rsidRPr="00495267" w:rsidR="00444C23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удовлетворить. </w:t>
      </w:r>
      <w:r w:rsidR="00E530E3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5267" w:rsidRPr="00495267" w:rsidP="002D1EA4">
      <w:pPr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444C23">
        <w:rPr>
          <w:rFonts w:ascii="Times New Roman" w:hAnsi="Times New Roman" w:cs="Times New Roman"/>
          <w:sz w:val="28"/>
          <w:szCs w:val="28"/>
        </w:rPr>
        <w:t>Чикулина</w:t>
      </w:r>
      <w:r w:rsidR="00444C23">
        <w:rPr>
          <w:rFonts w:ascii="Times New Roman" w:hAnsi="Times New Roman" w:cs="Times New Roman"/>
          <w:sz w:val="28"/>
          <w:szCs w:val="28"/>
        </w:rPr>
        <w:t xml:space="preserve"> </w:t>
      </w:r>
      <w:r w:rsidR="00444C23">
        <w:rPr>
          <w:rFonts w:ascii="Times New Roman" w:hAnsi="Times New Roman" w:cs="Times New Roman"/>
          <w:sz w:val="28"/>
          <w:szCs w:val="28"/>
        </w:rPr>
        <w:t>Н</w:t>
      </w:r>
      <w:r w:rsidR="00590CD4">
        <w:rPr>
          <w:rFonts w:ascii="Times New Roman" w:hAnsi="Times New Roman" w:cs="Times New Roman"/>
          <w:sz w:val="28"/>
          <w:szCs w:val="28"/>
        </w:rPr>
        <w:t>.</w:t>
      </w:r>
      <w:r w:rsidR="00444C23">
        <w:rPr>
          <w:rFonts w:ascii="Times New Roman" w:hAnsi="Times New Roman" w:cs="Times New Roman"/>
          <w:sz w:val="28"/>
          <w:szCs w:val="28"/>
        </w:rPr>
        <w:t>В</w:t>
      </w:r>
      <w:r w:rsidR="00590CD4">
        <w:rPr>
          <w:rFonts w:ascii="Times New Roman" w:hAnsi="Times New Roman" w:cs="Times New Roman"/>
          <w:sz w:val="28"/>
          <w:szCs w:val="28"/>
        </w:rPr>
        <w:t>.</w:t>
      </w:r>
      <w:r w:rsidR="00225D8A">
        <w:rPr>
          <w:rFonts w:ascii="Times New Roman" w:hAnsi="Times New Roman" w:cs="Times New Roman"/>
          <w:sz w:val="28"/>
          <w:szCs w:val="28"/>
        </w:rPr>
        <w:t>,</w:t>
      </w:r>
      <w:r w:rsidR="006F78BA">
        <w:rPr>
          <w:rFonts w:ascii="Times New Roman" w:hAnsi="Times New Roman" w:cs="Times New Roman"/>
          <w:sz w:val="28"/>
          <w:szCs w:val="28"/>
        </w:rPr>
        <w:t xml:space="preserve"> </w:t>
      </w:r>
      <w:r w:rsidR="00590CD4">
        <w:rPr>
          <w:rFonts w:ascii="Times New Roman" w:hAnsi="Times New Roman" w:cs="Times New Roman"/>
          <w:sz w:val="28"/>
          <w:szCs w:val="28"/>
        </w:rPr>
        <w:t>…</w:t>
      </w:r>
      <w:r w:rsidR="006F78BA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986C1F" w:rsidR="00986C1F">
        <w:rPr>
          <w:rFonts w:ascii="Times New Roman" w:hAnsi="Times New Roman" w:cs="Times New Roman"/>
          <w:sz w:val="28"/>
          <w:szCs w:val="28"/>
        </w:rPr>
        <w:t xml:space="preserve"> </w:t>
      </w:r>
      <w:r w:rsidR="00986C1F">
        <w:rPr>
          <w:rFonts w:ascii="Times New Roman" w:hAnsi="Times New Roman" w:cs="Times New Roman"/>
          <w:sz w:val="28"/>
          <w:szCs w:val="28"/>
        </w:rPr>
        <w:t>урожен</w:t>
      </w:r>
      <w:r w:rsidR="00444C23">
        <w:rPr>
          <w:rFonts w:ascii="Times New Roman" w:hAnsi="Times New Roman" w:cs="Times New Roman"/>
          <w:sz w:val="28"/>
          <w:szCs w:val="28"/>
        </w:rPr>
        <w:t>ца</w:t>
      </w:r>
      <w:r w:rsidR="00986C1F">
        <w:rPr>
          <w:rFonts w:ascii="Times New Roman" w:hAnsi="Times New Roman" w:cs="Times New Roman"/>
          <w:sz w:val="28"/>
          <w:szCs w:val="28"/>
        </w:rPr>
        <w:t xml:space="preserve"> </w:t>
      </w:r>
      <w:r w:rsidR="002F32DE">
        <w:rPr>
          <w:rFonts w:ascii="Times New Roman" w:hAnsi="Times New Roman" w:cs="Times New Roman"/>
          <w:sz w:val="28"/>
          <w:szCs w:val="28"/>
        </w:rPr>
        <w:t xml:space="preserve">с. </w:t>
      </w:r>
      <w:r w:rsidR="00590CD4">
        <w:rPr>
          <w:rFonts w:ascii="Times New Roman" w:hAnsi="Times New Roman" w:cs="Times New Roman"/>
          <w:sz w:val="28"/>
          <w:szCs w:val="28"/>
        </w:rPr>
        <w:t>…</w:t>
      </w:r>
      <w:r w:rsidR="002F32DE">
        <w:rPr>
          <w:rFonts w:ascii="Times New Roman" w:hAnsi="Times New Roman" w:cs="Times New Roman"/>
          <w:sz w:val="28"/>
          <w:szCs w:val="28"/>
        </w:rPr>
        <w:t>Апастовского района Республики Татарстан</w:t>
      </w:r>
      <w:r w:rsidR="00986C1F">
        <w:rPr>
          <w:rFonts w:ascii="Times New Roman" w:hAnsi="Times New Roman" w:cs="Times New Roman"/>
          <w:sz w:val="28"/>
          <w:szCs w:val="28"/>
        </w:rPr>
        <w:t xml:space="preserve">, </w:t>
      </w:r>
      <w:r w:rsidR="009D5642">
        <w:rPr>
          <w:rFonts w:ascii="Times New Roman" w:hAnsi="Times New Roman" w:cs="Times New Roman"/>
          <w:sz w:val="28"/>
          <w:szCs w:val="28"/>
        </w:rPr>
        <w:t>паспорт серии</w:t>
      </w:r>
      <w:r w:rsidR="009D5642">
        <w:rPr>
          <w:rFonts w:ascii="Times New Roman" w:hAnsi="Times New Roman" w:cs="Times New Roman"/>
          <w:sz w:val="28"/>
          <w:szCs w:val="28"/>
        </w:rPr>
        <w:t xml:space="preserve"> </w:t>
      </w:r>
      <w:r w:rsidR="00590CD4">
        <w:rPr>
          <w:rFonts w:ascii="Times New Roman" w:hAnsi="Times New Roman" w:cs="Times New Roman"/>
          <w:sz w:val="28"/>
          <w:szCs w:val="28"/>
        </w:rPr>
        <w:t>.</w:t>
      </w:r>
      <w:r w:rsidR="00590CD4">
        <w:rPr>
          <w:rFonts w:ascii="Times New Roman" w:hAnsi="Times New Roman" w:cs="Times New Roman"/>
          <w:sz w:val="28"/>
          <w:szCs w:val="28"/>
        </w:rPr>
        <w:t>.</w:t>
      </w:r>
      <w:r w:rsidR="009D5642">
        <w:rPr>
          <w:rFonts w:ascii="Times New Roman" w:hAnsi="Times New Roman" w:cs="Times New Roman"/>
          <w:sz w:val="28"/>
          <w:szCs w:val="28"/>
        </w:rPr>
        <w:t xml:space="preserve"> № </w:t>
      </w:r>
      <w:r w:rsidR="00590CD4">
        <w:rPr>
          <w:rFonts w:ascii="Times New Roman" w:hAnsi="Times New Roman" w:cs="Times New Roman"/>
          <w:sz w:val="28"/>
          <w:szCs w:val="28"/>
        </w:rPr>
        <w:t>…</w:t>
      </w:r>
      <w:r w:rsidR="009D5642">
        <w:rPr>
          <w:rFonts w:ascii="Times New Roman" w:hAnsi="Times New Roman" w:cs="Times New Roman"/>
          <w:sz w:val="28"/>
          <w:szCs w:val="28"/>
        </w:rPr>
        <w:t xml:space="preserve">, </w:t>
      </w:r>
      <w:r w:rsidR="00986C1F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2F32DE">
        <w:rPr>
          <w:rFonts w:ascii="Times New Roman" w:hAnsi="Times New Roman" w:cs="Times New Roman"/>
          <w:sz w:val="28"/>
          <w:szCs w:val="28"/>
        </w:rPr>
        <w:t>го</w:t>
      </w:r>
      <w:r w:rsidR="00986C1F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Апастовский район, </w:t>
      </w:r>
      <w:r w:rsidR="00C0767F">
        <w:rPr>
          <w:rFonts w:ascii="Times New Roman" w:hAnsi="Times New Roman" w:cs="Times New Roman"/>
          <w:sz w:val="28"/>
          <w:szCs w:val="28"/>
        </w:rPr>
        <w:t>с</w:t>
      </w:r>
      <w:r w:rsidR="00C0767F">
        <w:rPr>
          <w:rFonts w:ascii="Times New Roman" w:hAnsi="Times New Roman" w:cs="Times New Roman"/>
          <w:sz w:val="28"/>
          <w:szCs w:val="28"/>
        </w:rPr>
        <w:t>. </w:t>
      </w:r>
      <w:r w:rsidR="00590CD4">
        <w:rPr>
          <w:rFonts w:ascii="Times New Roman" w:hAnsi="Times New Roman" w:cs="Times New Roman"/>
          <w:sz w:val="28"/>
          <w:szCs w:val="28"/>
        </w:rPr>
        <w:t>…</w:t>
      </w:r>
      <w:r w:rsidR="00986C1F">
        <w:rPr>
          <w:rFonts w:ascii="Times New Roman" w:hAnsi="Times New Roman" w:cs="Times New Roman"/>
          <w:sz w:val="28"/>
          <w:szCs w:val="28"/>
        </w:rPr>
        <w:t xml:space="preserve">, </w:t>
      </w:r>
      <w:r w:rsidRPr="00495267">
        <w:rPr>
          <w:rFonts w:ascii="Times New Roman" w:hAnsi="Times New Roman" w:cs="Times New Roman"/>
          <w:sz w:val="28"/>
          <w:szCs w:val="28"/>
        </w:rPr>
        <w:t>в</w:t>
      </w:r>
      <w:r w:rsidRPr="00495267">
        <w:rPr>
          <w:rFonts w:ascii="Times New Roman" w:hAnsi="Times New Roman" w:cs="Times New Roman"/>
          <w:sz w:val="28"/>
          <w:szCs w:val="28"/>
        </w:rPr>
        <w:t xml:space="preserve"> пользу </w:t>
      </w:r>
      <w:r w:rsidR="00AE7DC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2F32DE">
        <w:rPr>
          <w:rFonts w:ascii="Times New Roman" w:hAnsi="Times New Roman" w:cs="Times New Roman"/>
          <w:sz w:val="28"/>
          <w:szCs w:val="28"/>
        </w:rPr>
        <w:t>«Право онлайн»</w:t>
      </w:r>
      <w:r w:rsidRPr="00495267" w:rsidR="002F32DE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3F6345">
        <w:rPr>
          <w:rFonts w:ascii="Times New Roman" w:hAnsi="Times New Roman" w:cs="Times New Roman"/>
          <w:sz w:val="28"/>
          <w:szCs w:val="28"/>
        </w:rPr>
        <w:t>по договору</w:t>
      </w:r>
      <w:r w:rsidR="002F32DE">
        <w:rPr>
          <w:rFonts w:ascii="Times New Roman" w:hAnsi="Times New Roman" w:cs="Times New Roman"/>
          <w:sz w:val="28"/>
          <w:szCs w:val="28"/>
        </w:rPr>
        <w:t xml:space="preserve"> займа</w:t>
      </w:r>
      <w:r w:rsidR="003F6345">
        <w:rPr>
          <w:rFonts w:ascii="Times New Roman" w:hAnsi="Times New Roman" w:cs="Times New Roman"/>
          <w:sz w:val="28"/>
          <w:szCs w:val="28"/>
        </w:rPr>
        <w:t xml:space="preserve"> </w:t>
      </w:r>
      <w:r w:rsidR="002F32DE">
        <w:rPr>
          <w:rFonts w:ascii="Times New Roman" w:hAnsi="Times New Roman" w:cs="Times New Roman"/>
          <w:sz w:val="28"/>
          <w:szCs w:val="28"/>
        </w:rPr>
        <w:t>№ </w:t>
      </w:r>
      <w:r w:rsidR="00590CD4">
        <w:rPr>
          <w:rFonts w:ascii="Times New Roman" w:hAnsi="Times New Roman" w:cs="Times New Roman"/>
          <w:sz w:val="28"/>
          <w:szCs w:val="28"/>
        </w:rPr>
        <w:t>….</w:t>
      </w:r>
      <w:r w:rsidR="002F32DE">
        <w:rPr>
          <w:rFonts w:ascii="Times New Roman" w:hAnsi="Times New Roman" w:cs="Times New Roman"/>
          <w:sz w:val="28"/>
          <w:szCs w:val="28"/>
        </w:rPr>
        <w:t>от 19.04.2021</w:t>
      </w:r>
      <w:r w:rsidR="002D1EA4">
        <w:rPr>
          <w:rFonts w:ascii="Times New Roman" w:hAnsi="Times New Roman" w:cs="Times New Roman"/>
          <w:sz w:val="28"/>
          <w:szCs w:val="28"/>
        </w:rPr>
        <w:t xml:space="preserve"> за период с. 20.05.2021 по 27.12.2021</w:t>
      </w:r>
      <w:r w:rsidR="002F32DE">
        <w:rPr>
          <w:rFonts w:ascii="Times New Roman" w:hAnsi="Times New Roman" w:cs="Times New Roman"/>
          <w:sz w:val="28"/>
          <w:szCs w:val="28"/>
        </w:rPr>
        <w:t xml:space="preserve"> в размере 20000 (двадцати тысяч) рублей 00 копеек</w:t>
      </w:r>
      <w:r w:rsidRPr="00495267" w:rsidR="002F32DE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 w:rsidR="002F32DE">
        <w:rPr>
          <w:rFonts w:ascii="Times New Roman" w:hAnsi="Times New Roman" w:cs="Times New Roman"/>
          <w:sz w:val="28"/>
          <w:szCs w:val="28"/>
        </w:rPr>
        <w:t>800</w:t>
      </w:r>
      <w:r w:rsidR="00DE045C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>(</w:t>
      </w:r>
      <w:r w:rsidR="002F32DE">
        <w:rPr>
          <w:rFonts w:ascii="Times New Roman" w:hAnsi="Times New Roman" w:cs="Times New Roman"/>
          <w:sz w:val="28"/>
          <w:szCs w:val="28"/>
        </w:rPr>
        <w:t>восьмисот)</w:t>
      </w:r>
      <w:r w:rsidRPr="0049526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2F32DE">
        <w:rPr>
          <w:rFonts w:ascii="Times New Roman" w:hAnsi="Times New Roman" w:cs="Times New Roman"/>
          <w:sz w:val="28"/>
          <w:szCs w:val="28"/>
        </w:rPr>
        <w:t>00</w:t>
      </w:r>
      <w:r w:rsidRPr="00495267">
        <w:rPr>
          <w:rFonts w:ascii="Times New Roman" w:hAnsi="Times New Roman" w:cs="Times New Roman"/>
          <w:sz w:val="28"/>
          <w:szCs w:val="28"/>
        </w:rPr>
        <w:t xml:space="preserve"> копеек.    </w:t>
      </w:r>
    </w:p>
    <w:p w:rsidR="006C0FF2" w:rsidRPr="006C0FF2" w:rsidP="006C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2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C0FF2" w:rsidRPr="006C0FF2" w:rsidP="002F32DE">
      <w:pPr>
        <w:numPr>
          <w:ilvl w:val="0"/>
          <w:numId w:val="1"/>
        </w:numPr>
        <w:tabs>
          <w:tab w:val="num" w:pos="426"/>
          <w:tab w:val="num" w:pos="720"/>
          <w:tab w:val="clear" w:pos="135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0FF2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0FF2" w:rsidRPr="006C0FF2" w:rsidP="002F32DE">
      <w:pPr>
        <w:numPr>
          <w:ilvl w:val="0"/>
          <w:numId w:val="1"/>
        </w:numPr>
        <w:tabs>
          <w:tab w:val="num" w:pos="720"/>
          <w:tab w:val="clear" w:pos="135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0FF2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0767F" w:rsidRPr="00C0767F" w:rsidP="00C07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67F">
        <w:rPr>
          <w:rFonts w:ascii="Times New Roman" w:hAnsi="Times New Roman" w:cs="Times New Roman"/>
          <w:sz w:val="28"/>
          <w:szCs w:val="28"/>
        </w:rPr>
        <w:t>На заочное решение ответчик вправе подать мировому судье судебного участка № 1 по Апастовскому судебному району Республики Татарстан заявление об отмене заочного решения в течение семи дней со дня вручения е</w:t>
      </w:r>
      <w:r w:rsidR="002D1EA4">
        <w:rPr>
          <w:rFonts w:ascii="Times New Roman" w:hAnsi="Times New Roman" w:cs="Times New Roman"/>
          <w:sz w:val="28"/>
          <w:szCs w:val="28"/>
        </w:rPr>
        <w:t>му</w:t>
      </w:r>
      <w:r w:rsidRPr="00C0767F">
        <w:rPr>
          <w:rFonts w:ascii="Times New Roman" w:hAnsi="Times New Roman" w:cs="Times New Roman"/>
          <w:sz w:val="28"/>
          <w:szCs w:val="28"/>
        </w:rPr>
        <w:t xml:space="preserve"> копии этого решения.</w:t>
      </w:r>
    </w:p>
    <w:p w:rsidR="00C0767F" w:rsidRPr="00C0767F" w:rsidP="00C07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67F">
        <w:rPr>
          <w:rFonts w:ascii="Times New Roman" w:hAnsi="Times New Roman" w:cs="Times New Roman"/>
          <w:sz w:val="28"/>
          <w:szCs w:val="28"/>
        </w:rPr>
        <w:t>Заочное решение может быть обжаловано сторонами в апелляционном порядке в Апастовский районный суд Республики Татарстан в течение месяца через мирового судью судебного участка № 1 по Апастовскому судебному району Республики Татарстан по истечение срока подачи ответчиком заявления об отмене заочного решения суда, а в случае, если такое заявление подано, - в течение месяца со дня вынесения определения суда об отказе в удовлетворении</w:t>
      </w:r>
      <w:r w:rsidRPr="00C0767F">
        <w:rPr>
          <w:rFonts w:ascii="Times New Roman" w:hAnsi="Times New Roman" w:cs="Times New Roman"/>
          <w:sz w:val="28"/>
          <w:szCs w:val="28"/>
        </w:rPr>
        <w:t xml:space="preserve"> этого заявления.</w:t>
      </w:r>
    </w:p>
    <w:p w:rsidR="006C0FF2" w:rsidRPr="006C0FF2" w:rsidP="006C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944" w:rsidP="0070794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707944" w:rsidRPr="00462145" w:rsidP="0070794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07944" w:rsidRPr="00462145" w:rsidP="007079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2145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2145">
        <w:rPr>
          <w:rFonts w:ascii="Times New Roman" w:hAnsi="Times New Roman" w:cs="Times New Roman"/>
          <w:sz w:val="28"/>
          <w:szCs w:val="28"/>
        </w:rPr>
        <w:t>Каримуллин Р.Х.</w:t>
      </w:r>
    </w:p>
    <w:p w:rsidR="00707944" w:rsidRPr="00462145" w:rsidP="007079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7944" w:rsidRPr="00462145" w:rsidP="0070794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145">
        <w:rPr>
          <w:rFonts w:ascii="Times New Roman" w:hAnsi="Times New Roman" w:cs="Times New Roman"/>
          <w:color w:val="000000"/>
          <w:sz w:val="28"/>
          <w:szCs w:val="28"/>
        </w:rPr>
        <w:t>Заочное решение вступило в законную силу 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707944" w:rsidRPr="00462145" w:rsidP="0070794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944" w:rsidRPr="00462145" w:rsidP="007079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2145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462145">
        <w:rPr>
          <w:rFonts w:ascii="Times New Roman" w:hAnsi="Times New Roman" w:cs="Times New Roman"/>
          <w:sz w:val="28"/>
          <w:szCs w:val="28"/>
        </w:rPr>
        <w:t>Каримуллин Р.Х.</w:t>
      </w:r>
    </w:p>
    <w:p w:rsidR="00707944" w:rsidRPr="00462145" w:rsidP="0070794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4266" w:rsidRPr="00495267" w:rsidP="006C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592E4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8D1974"/>
    <w:multiLevelType w:val="hybridMultilevel"/>
    <w:tmpl w:val="20D61B6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AF"/>
    <w:rsid w:val="00017E57"/>
    <w:rsid w:val="00023077"/>
    <w:rsid w:val="001241AC"/>
    <w:rsid w:val="00225D8A"/>
    <w:rsid w:val="00236BC2"/>
    <w:rsid w:val="00241342"/>
    <w:rsid w:val="002D1EA4"/>
    <w:rsid w:val="002F32DE"/>
    <w:rsid w:val="003F6345"/>
    <w:rsid w:val="00444C23"/>
    <w:rsid w:val="00462145"/>
    <w:rsid w:val="00495267"/>
    <w:rsid w:val="00552B14"/>
    <w:rsid w:val="00590CD4"/>
    <w:rsid w:val="00592E4A"/>
    <w:rsid w:val="006C0FF2"/>
    <w:rsid w:val="006F78BA"/>
    <w:rsid w:val="007026AD"/>
    <w:rsid w:val="00707944"/>
    <w:rsid w:val="00774266"/>
    <w:rsid w:val="007A22C4"/>
    <w:rsid w:val="007E26EA"/>
    <w:rsid w:val="008126FF"/>
    <w:rsid w:val="00845A1D"/>
    <w:rsid w:val="0085127B"/>
    <w:rsid w:val="00897647"/>
    <w:rsid w:val="008D6CD7"/>
    <w:rsid w:val="0098363A"/>
    <w:rsid w:val="00986C1F"/>
    <w:rsid w:val="009B5347"/>
    <w:rsid w:val="009D5642"/>
    <w:rsid w:val="009E6D58"/>
    <w:rsid w:val="00A87A0B"/>
    <w:rsid w:val="00AE7DC8"/>
    <w:rsid w:val="00B80BBE"/>
    <w:rsid w:val="00B81B43"/>
    <w:rsid w:val="00BE1F70"/>
    <w:rsid w:val="00C0767F"/>
    <w:rsid w:val="00C54576"/>
    <w:rsid w:val="00D7451D"/>
    <w:rsid w:val="00DE045C"/>
    <w:rsid w:val="00E21709"/>
    <w:rsid w:val="00E530E3"/>
    <w:rsid w:val="00ED31AF"/>
    <w:rsid w:val="00ED41E3"/>
    <w:rsid w:val="00EE3530"/>
    <w:rsid w:val="00F14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6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9526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_text_22"/>
    <w:basedOn w:val="Normal"/>
    <w:uiPriority w:val="99"/>
    <w:semiHidden/>
    <w:rsid w:val="0049526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1">
    <w:name w:val="others1"/>
    <w:basedOn w:val="DefaultParagraphFont"/>
    <w:uiPriority w:val="99"/>
    <w:rsid w:val="00495267"/>
  </w:style>
  <w:style w:type="paragraph" w:styleId="BodyTextIndent">
    <w:name w:val="Body Text Indent"/>
    <w:basedOn w:val="Normal"/>
    <w:link w:val="a"/>
    <w:rsid w:val="004952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49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07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