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806" w:rsidRPr="00511806" w:rsidP="00DB10F3">
      <w:pPr>
        <w:spacing w:line="276" w:lineRule="auto"/>
        <w:jc w:val="right"/>
        <w:rPr>
          <w:color w:val="0000CC"/>
          <w:sz w:val="28"/>
          <w:szCs w:val="28"/>
        </w:rPr>
      </w:pPr>
      <w:r w:rsidRPr="00511806">
        <w:rPr>
          <w:sz w:val="28"/>
          <w:szCs w:val="28"/>
        </w:rPr>
        <w:tab/>
        <w:t xml:space="preserve">     </w:t>
      </w:r>
      <w:r w:rsidRPr="00511806">
        <w:rPr>
          <w:sz w:val="28"/>
          <w:szCs w:val="28"/>
        </w:rPr>
        <w:tab/>
      </w:r>
      <w:r w:rsidRPr="00511806">
        <w:rPr>
          <w:sz w:val="28"/>
          <w:szCs w:val="28"/>
        </w:rPr>
        <w:tab/>
        <w:t xml:space="preserve">                  Дело № 9-5-</w:t>
      </w:r>
      <w:r w:rsidR="005139E8">
        <w:rPr>
          <w:sz w:val="28"/>
          <w:szCs w:val="28"/>
        </w:rPr>
        <w:t>116</w:t>
      </w:r>
      <w:r>
        <w:rPr>
          <w:color w:val="0000CC"/>
          <w:sz w:val="28"/>
          <w:szCs w:val="28"/>
        </w:rPr>
        <w:t>/202</w:t>
      </w:r>
      <w:r w:rsidR="005139E8">
        <w:rPr>
          <w:color w:val="0000CC"/>
          <w:sz w:val="28"/>
          <w:szCs w:val="28"/>
        </w:rPr>
        <w:t>2</w:t>
      </w:r>
    </w:p>
    <w:p w:rsidR="00511806" w:rsidRPr="00511806" w:rsidP="00511806">
      <w:pPr>
        <w:spacing w:line="276" w:lineRule="auto"/>
        <w:jc w:val="right"/>
        <w:rPr>
          <w:color w:val="0000CC"/>
          <w:sz w:val="28"/>
          <w:szCs w:val="28"/>
        </w:rPr>
      </w:pPr>
      <w:r w:rsidRPr="00511806">
        <w:rPr>
          <w:sz w:val="28"/>
          <w:szCs w:val="28"/>
        </w:rPr>
        <w:t xml:space="preserve">УИД: </w:t>
      </w:r>
      <w:r w:rsidRPr="00511806">
        <w:rPr>
          <w:color w:val="0000CC"/>
          <w:sz w:val="28"/>
          <w:szCs w:val="28"/>
        </w:rPr>
        <w:t>16</w:t>
      </w:r>
      <w:r w:rsidRPr="00511806">
        <w:rPr>
          <w:color w:val="0000CC"/>
          <w:sz w:val="28"/>
          <w:szCs w:val="28"/>
          <w:lang w:val="en-US"/>
        </w:rPr>
        <w:t>MS</w:t>
      </w:r>
      <w:r w:rsidRPr="00511806">
        <w:rPr>
          <w:color w:val="0000CC"/>
          <w:sz w:val="28"/>
          <w:szCs w:val="28"/>
        </w:rPr>
        <w:t>0054-01-202</w:t>
      </w:r>
      <w:r w:rsidR="00271AA5">
        <w:rPr>
          <w:color w:val="0000CC"/>
          <w:sz w:val="28"/>
          <w:szCs w:val="28"/>
        </w:rPr>
        <w:t>1</w:t>
      </w:r>
      <w:r w:rsidRPr="00511806">
        <w:rPr>
          <w:color w:val="0000CC"/>
          <w:sz w:val="28"/>
          <w:szCs w:val="28"/>
        </w:rPr>
        <w:t>-</w:t>
      </w:r>
      <w:r w:rsidR="009F6926">
        <w:rPr>
          <w:color w:val="0000CC"/>
          <w:sz w:val="28"/>
          <w:szCs w:val="28"/>
        </w:rPr>
        <w:t>00</w:t>
      </w:r>
      <w:r w:rsidR="00AF13CF">
        <w:rPr>
          <w:color w:val="0000CC"/>
          <w:sz w:val="28"/>
          <w:szCs w:val="28"/>
        </w:rPr>
        <w:t>3264</w:t>
      </w:r>
      <w:r w:rsidR="00FF74AB">
        <w:rPr>
          <w:color w:val="0000CC"/>
          <w:sz w:val="28"/>
          <w:szCs w:val="28"/>
        </w:rPr>
        <w:t>-</w:t>
      </w:r>
      <w:r w:rsidR="00AF13CF">
        <w:rPr>
          <w:color w:val="0000CC"/>
          <w:sz w:val="28"/>
          <w:szCs w:val="28"/>
        </w:rPr>
        <w:t>03</w:t>
      </w:r>
    </w:p>
    <w:p w:rsidR="00511806" w:rsidRPr="00511806" w:rsidP="00511806">
      <w:pPr>
        <w:spacing w:line="276" w:lineRule="auto"/>
        <w:rPr>
          <w:sz w:val="28"/>
          <w:szCs w:val="28"/>
        </w:rPr>
      </w:pPr>
    </w:p>
    <w:p w:rsidR="00511806" w:rsidRPr="00511806" w:rsidP="00511806">
      <w:pPr>
        <w:ind w:firstLine="709"/>
        <w:jc w:val="center"/>
        <w:rPr>
          <w:sz w:val="28"/>
          <w:szCs w:val="28"/>
        </w:rPr>
      </w:pPr>
      <w:r w:rsidRPr="00511806">
        <w:rPr>
          <w:sz w:val="28"/>
          <w:szCs w:val="28"/>
        </w:rPr>
        <w:t>Мировой судья судебного участка № 9</w:t>
      </w:r>
    </w:p>
    <w:p w:rsidR="00511806" w:rsidRPr="00511806" w:rsidP="00511806">
      <w:pPr>
        <w:ind w:firstLine="709"/>
        <w:jc w:val="center"/>
        <w:rPr>
          <w:sz w:val="28"/>
          <w:szCs w:val="28"/>
        </w:rPr>
      </w:pPr>
      <w:r w:rsidRPr="00511806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511806" w:rsidRPr="00511806" w:rsidP="00511806">
      <w:pPr>
        <w:ind w:firstLine="709"/>
        <w:jc w:val="center"/>
        <w:rPr>
          <w:sz w:val="28"/>
          <w:szCs w:val="28"/>
        </w:rPr>
      </w:pPr>
      <w:r w:rsidRPr="00511806">
        <w:rPr>
          <w:sz w:val="28"/>
          <w:szCs w:val="28"/>
        </w:rPr>
        <w:t>420087, город Казань, улица Латышских Стрелков, дом 25</w:t>
      </w:r>
      <w:r w:rsidRPr="00511806">
        <w:rPr>
          <w:sz w:val="28"/>
          <w:szCs w:val="28"/>
        </w:rPr>
        <w:t xml:space="preserve"> А</w:t>
      </w:r>
      <w:r w:rsidRPr="00511806">
        <w:rPr>
          <w:sz w:val="28"/>
          <w:szCs w:val="28"/>
        </w:rPr>
        <w:t>,</w:t>
      </w:r>
    </w:p>
    <w:p w:rsidR="00511806" w:rsidRPr="00511806" w:rsidP="00511806">
      <w:pPr>
        <w:jc w:val="center"/>
        <w:rPr>
          <w:sz w:val="28"/>
          <w:szCs w:val="28"/>
          <w:lang w:val="en-US"/>
        </w:rPr>
      </w:pPr>
      <w:r w:rsidRPr="00511806">
        <w:rPr>
          <w:sz w:val="28"/>
          <w:szCs w:val="28"/>
          <w:lang w:val="en-US"/>
        </w:rPr>
        <w:t>email</w:t>
      </w:r>
      <w:r w:rsidRPr="00511806">
        <w:rPr>
          <w:sz w:val="28"/>
          <w:szCs w:val="28"/>
          <w:lang w:val="en-US"/>
        </w:rPr>
        <w:t>: ms.</w:t>
      </w:r>
      <w:hyperlink r:id="rId4" w:history="1">
        <w:r w:rsidRPr="00511806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511806">
        <w:rPr>
          <w:sz w:val="28"/>
          <w:szCs w:val="28"/>
          <w:lang w:val="en-US"/>
        </w:rPr>
        <w:t xml:space="preserve">, </w:t>
      </w:r>
      <w:hyperlink r:id="rId5" w:history="1">
        <w:r w:rsidRPr="00511806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511806" w:rsidRPr="00511806" w:rsidP="00511806">
      <w:pPr>
        <w:spacing w:line="276" w:lineRule="auto"/>
        <w:jc w:val="center"/>
        <w:rPr>
          <w:sz w:val="28"/>
          <w:szCs w:val="28"/>
          <w:lang w:val="en-US"/>
        </w:rPr>
      </w:pPr>
    </w:p>
    <w:p w:rsidR="00511806" w:rsidRPr="00511806" w:rsidP="00511806">
      <w:pPr>
        <w:spacing w:line="276" w:lineRule="auto"/>
        <w:jc w:val="center"/>
        <w:rPr>
          <w:sz w:val="28"/>
          <w:szCs w:val="28"/>
        </w:rPr>
      </w:pPr>
      <w:r w:rsidRPr="00511806">
        <w:rPr>
          <w:sz w:val="28"/>
          <w:szCs w:val="28"/>
        </w:rPr>
        <w:t>П</w:t>
      </w:r>
      <w:r w:rsidRPr="00511806">
        <w:rPr>
          <w:sz w:val="28"/>
          <w:szCs w:val="28"/>
        </w:rPr>
        <w:t xml:space="preserve"> О С Т А Н О В Л Е Н И Е</w:t>
      </w:r>
    </w:p>
    <w:p w:rsidR="00511806" w:rsidRPr="00511806" w:rsidP="00511806">
      <w:pPr>
        <w:spacing w:line="276" w:lineRule="auto"/>
        <w:ind w:firstLine="709"/>
        <w:jc w:val="both"/>
        <w:rPr>
          <w:sz w:val="28"/>
          <w:szCs w:val="28"/>
        </w:rPr>
      </w:pPr>
    </w:p>
    <w:p w:rsidR="00511806" w:rsidRPr="00511806" w:rsidP="00511806">
      <w:pPr>
        <w:spacing w:line="276" w:lineRule="auto"/>
        <w:ind w:firstLine="709"/>
        <w:rPr>
          <w:sz w:val="28"/>
          <w:szCs w:val="28"/>
        </w:rPr>
      </w:pPr>
      <w:r>
        <w:rPr>
          <w:color w:val="0000CC"/>
          <w:sz w:val="28"/>
          <w:szCs w:val="28"/>
        </w:rPr>
        <w:t>17 февраля</w:t>
      </w:r>
      <w:r>
        <w:rPr>
          <w:color w:val="0000CC"/>
          <w:sz w:val="28"/>
          <w:szCs w:val="28"/>
        </w:rPr>
        <w:t xml:space="preserve"> 202</w:t>
      </w:r>
      <w:r>
        <w:rPr>
          <w:color w:val="0000CC"/>
          <w:sz w:val="28"/>
          <w:szCs w:val="28"/>
        </w:rPr>
        <w:t xml:space="preserve">2 </w:t>
      </w:r>
      <w:r w:rsidRPr="00511806">
        <w:rPr>
          <w:sz w:val="28"/>
          <w:szCs w:val="28"/>
        </w:rPr>
        <w:t xml:space="preserve">года                                                      </w:t>
      </w:r>
      <w:r>
        <w:rPr>
          <w:sz w:val="28"/>
          <w:szCs w:val="28"/>
        </w:rPr>
        <w:t xml:space="preserve"> </w:t>
      </w:r>
      <w:r w:rsidR="00AF13CF">
        <w:rPr>
          <w:sz w:val="28"/>
          <w:szCs w:val="28"/>
        </w:rPr>
        <w:t xml:space="preserve">        </w:t>
      </w:r>
      <w:r w:rsidRPr="00511806">
        <w:rPr>
          <w:sz w:val="28"/>
          <w:szCs w:val="28"/>
        </w:rPr>
        <w:t>город Казань</w:t>
      </w:r>
    </w:p>
    <w:p w:rsidR="00511806" w:rsidRPr="00511806" w:rsidP="00511806">
      <w:pPr>
        <w:spacing w:line="276" w:lineRule="auto"/>
        <w:ind w:firstLine="709"/>
        <w:jc w:val="both"/>
        <w:rPr>
          <w:sz w:val="28"/>
          <w:szCs w:val="28"/>
        </w:rPr>
      </w:pPr>
    </w:p>
    <w:p w:rsidR="00511806" w:rsidRPr="00511806" w:rsidP="00511806">
      <w:pPr>
        <w:spacing w:line="276" w:lineRule="auto"/>
        <w:ind w:firstLine="708"/>
        <w:jc w:val="both"/>
        <w:rPr>
          <w:sz w:val="28"/>
          <w:szCs w:val="28"/>
        </w:rPr>
      </w:pPr>
      <w:r w:rsidRPr="00511806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</w:t>
      </w:r>
    </w:p>
    <w:p w:rsidR="00511806" w:rsidRPr="00511806" w:rsidP="00511806">
      <w:pPr>
        <w:spacing w:line="276" w:lineRule="auto"/>
        <w:ind w:right="-1" w:firstLine="708"/>
        <w:jc w:val="both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 xml:space="preserve">рассмотрев материалы дела об административном правонарушении, предусмотренном статьёй 6.1.1 Кодекса Российской Федерации об административном правонарушении в отношении </w:t>
      </w:r>
    </w:p>
    <w:p w:rsidR="00AF13CF" w:rsidP="00AF13CF">
      <w:pPr>
        <w:spacing w:line="276" w:lineRule="auto"/>
        <w:ind w:firstLine="567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 xml:space="preserve">Диденко </w:t>
      </w:r>
      <w:r w:rsidR="00D64507">
        <w:rPr>
          <w:color w:val="0000CC"/>
          <w:sz w:val="28"/>
          <w:szCs w:val="28"/>
        </w:rPr>
        <w:t>Д.А.</w:t>
      </w:r>
      <w:r>
        <w:rPr>
          <w:color w:val="0000CC"/>
          <w:sz w:val="28"/>
          <w:szCs w:val="28"/>
        </w:rPr>
        <w:t xml:space="preserve">, </w:t>
      </w:r>
      <w:r w:rsidR="00D64507">
        <w:rPr>
          <w:color w:val="0000CC"/>
          <w:sz w:val="28"/>
          <w:szCs w:val="28"/>
        </w:rPr>
        <w:t>«…»</w:t>
      </w:r>
      <w:r>
        <w:rPr>
          <w:color w:val="0000CC"/>
          <w:sz w:val="28"/>
          <w:szCs w:val="28"/>
        </w:rPr>
        <w:t>,</w:t>
      </w:r>
    </w:p>
    <w:p w:rsidR="00511806" w:rsidRPr="00511806" w:rsidP="00511806">
      <w:pPr>
        <w:spacing w:line="276" w:lineRule="auto"/>
        <w:ind w:right="-1" w:firstLine="708"/>
        <w:jc w:val="both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>права в соответствии со статьёй 25.1 Кодекса Российской Федерации об административном правонарушении разъяснены,</w:t>
      </w:r>
    </w:p>
    <w:p w:rsidR="00511806" w:rsidRPr="00511806" w:rsidP="00511806">
      <w:pPr>
        <w:spacing w:line="276" w:lineRule="auto"/>
        <w:ind w:right="-1"/>
        <w:jc w:val="center"/>
        <w:rPr>
          <w:iCs/>
          <w:sz w:val="28"/>
          <w:szCs w:val="28"/>
        </w:rPr>
      </w:pPr>
    </w:p>
    <w:p w:rsidR="00511806" w:rsidRPr="00511806" w:rsidP="00511806">
      <w:pPr>
        <w:spacing w:line="276" w:lineRule="auto"/>
        <w:ind w:right="-1"/>
        <w:jc w:val="center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 xml:space="preserve">У С Т А Н О В И Л: </w:t>
      </w:r>
    </w:p>
    <w:p w:rsidR="00511806" w:rsidRPr="00511806" w:rsidP="00511806">
      <w:pPr>
        <w:spacing w:line="276" w:lineRule="auto"/>
        <w:ind w:right="-1"/>
        <w:jc w:val="center"/>
        <w:rPr>
          <w:iCs/>
          <w:sz w:val="28"/>
          <w:szCs w:val="28"/>
        </w:rPr>
      </w:pPr>
    </w:p>
    <w:p w:rsidR="00511806" w:rsidRPr="00511806" w:rsidP="00511806">
      <w:pPr>
        <w:keepNext/>
        <w:spacing w:line="276" w:lineRule="auto"/>
        <w:ind w:right="-1" w:firstLine="708"/>
        <w:jc w:val="both"/>
        <w:outlineLvl w:val="0"/>
        <w:rPr>
          <w:bCs/>
          <w:kern w:val="32"/>
          <w:sz w:val="28"/>
          <w:szCs w:val="28"/>
          <w:lang w:val="x-none" w:eastAsia="x-none"/>
        </w:rPr>
      </w:pPr>
      <w:r>
        <w:rPr>
          <w:color w:val="0000CC"/>
          <w:kern w:val="32"/>
          <w:sz w:val="28"/>
          <w:szCs w:val="28"/>
          <w:lang w:eastAsia="x-none"/>
        </w:rPr>
        <w:t>Диденко Д.А.</w:t>
      </w:r>
      <w:r w:rsidR="00DB10F3">
        <w:rPr>
          <w:color w:val="0000CC"/>
          <w:kern w:val="32"/>
          <w:sz w:val="28"/>
          <w:szCs w:val="28"/>
          <w:lang w:eastAsia="x-none"/>
        </w:rPr>
        <w:t xml:space="preserve">, </w:t>
      </w:r>
      <w:r>
        <w:rPr>
          <w:color w:val="0000CC"/>
          <w:kern w:val="32"/>
          <w:sz w:val="28"/>
          <w:szCs w:val="28"/>
          <w:lang w:eastAsia="x-none"/>
        </w:rPr>
        <w:t>11</w:t>
      </w:r>
      <w:r w:rsidR="00DB10F3">
        <w:rPr>
          <w:color w:val="0000CC"/>
          <w:kern w:val="32"/>
          <w:sz w:val="28"/>
          <w:szCs w:val="28"/>
          <w:lang w:eastAsia="x-none"/>
        </w:rPr>
        <w:t>.0</w:t>
      </w:r>
      <w:r>
        <w:rPr>
          <w:color w:val="0000CC"/>
          <w:kern w:val="32"/>
          <w:sz w:val="28"/>
          <w:szCs w:val="28"/>
          <w:lang w:eastAsia="x-none"/>
        </w:rPr>
        <w:t>9</w:t>
      </w:r>
      <w:r w:rsidR="00DB10F3">
        <w:rPr>
          <w:color w:val="0000CC"/>
          <w:kern w:val="32"/>
          <w:sz w:val="28"/>
          <w:szCs w:val="28"/>
          <w:lang w:eastAsia="x-none"/>
        </w:rPr>
        <w:t>.2021</w:t>
      </w:r>
      <w:r w:rsidR="00271AA5">
        <w:rPr>
          <w:color w:val="0000CC"/>
          <w:kern w:val="32"/>
          <w:sz w:val="28"/>
          <w:szCs w:val="28"/>
          <w:lang w:eastAsia="x-none"/>
        </w:rPr>
        <w:t xml:space="preserve">, в </w:t>
      </w:r>
      <w:r w:rsidR="00DB10F3">
        <w:rPr>
          <w:color w:val="0000CC"/>
          <w:kern w:val="32"/>
          <w:sz w:val="28"/>
          <w:szCs w:val="28"/>
          <w:lang w:eastAsia="x-none"/>
        </w:rPr>
        <w:t>1</w:t>
      </w:r>
      <w:r>
        <w:rPr>
          <w:color w:val="0000CC"/>
          <w:kern w:val="32"/>
          <w:sz w:val="28"/>
          <w:szCs w:val="28"/>
          <w:lang w:eastAsia="x-none"/>
        </w:rPr>
        <w:t>0</w:t>
      </w:r>
      <w:r w:rsidR="00DB10F3">
        <w:rPr>
          <w:color w:val="0000CC"/>
          <w:kern w:val="32"/>
          <w:sz w:val="28"/>
          <w:szCs w:val="28"/>
          <w:lang w:eastAsia="x-none"/>
        </w:rPr>
        <w:t xml:space="preserve"> часов 00 минут,</w:t>
      </w:r>
      <w:r w:rsidRPr="00511806">
        <w:rPr>
          <w:color w:val="000000"/>
          <w:kern w:val="32"/>
          <w:sz w:val="28"/>
          <w:szCs w:val="28"/>
          <w:lang w:val="x-none" w:eastAsia="x-none"/>
        </w:rPr>
        <w:t xml:space="preserve"> </w:t>
      </w:r>
      <w:r w:rsidRPr="00511806">
        <w:rPr>
          <w:bCs/>
          <w:kern w:val="32"/>
          <w:sz w:val="28"/>
          <w:szCs w:val="28"/>
          <w:lang w:val="x-none" w:eastAsia="x-none"/>
        </w:rPr>
        <w:t xml:space="preserve">находясь </w:t>
      </w:r>
      <w:r>
        <w:rPr>
          <w:bCs/>
          <w:kern w:val="32"/>
          <w:sz w:val="28"/>
          <w:szCs w:val="28"/>
          <w:lang w:eastAsia="x-none"/>
        </w:rPr>
        <w:t xml:space="preserve">по адресу </w:t>
      </w:r>
      <w:r>
        <w:rPr>
          <w:bCs/>
          <w:kern w:val="32"/>
          <w:sz w:val="28"/>
          <w:szCs w:val="28"/>
          <w:lang w:eastAsia="x-none"/>
        </w:rPr>
        <w:t>г</w:t>
      </w:r>
      <w:r>
        <w:rPr>
          <w:bCs/>
          <w:kern w:val="32"/>
          <w:sz w:val="28"/>
          <w:szCs w:val="28"/>
          <w:lang w:eastAsia="x-none"/>
        </w:rPr>
        <w:t>.К</w:t>
      </w:r>
      <w:r>
        <w:rPr>
          <w:bCs/>
          <w:kern w:val="32"/>
          <w:sz w:val="28"/>
          <w:szCs w:val="28"/>
          <w:lang w:eastAsia="x-none"/>
        </w:rPr>
        <w:t>азань</w:t>
      </w:r>
      <w:r>
        <w:rPr>
          <w:bCs/>
          <w:kern w:val="32"/>
          <w:sz w:val="28"/>
          <w:szCs w:val="28"/>
          <w:lang w:eastAsia="x-none"/>
        </w:rPr>
        <w:t xml:space="preserve">, </w:t>
      </w:r>
      <w:r>
        <w:rPr>
          <w:bCs/>
          <w:kern w:val="32"/>
          <w:sz w:val="28"/>
          <w:szCs w:val="28"/>
          <w:lang w:eastAsia="x-none"/>
        </w:rPr>
        <w:t>ул.Даурская</w:t>
      </w:r>
      <w:r w:rsidR="00DB10F3">
        <w:rPr>
          <w:bCs/>
          <w:kern w:val="32"/>
          <w:sz w:val="28"/>
          <w:szCs w:val="28"/>
          <w:lang w:eastAsia="x-none"/>
        </w:rPr>
        <w:t>,</w:t>
      </w:r>
      <w:r w:rsidR="00271AA5">
        <w:rPr>
          <w:bCs/>
          <w:kern w:val="32"/>
          <w:sz w:val="28"/>
          <w:szCs w:val="28"/>
          <w:lang w:eastAsia="x-none"/>
        </w:rPr>
        <w:t xml:space="preserve"> </w:t>
      </w:r>
      <w:r w:rsidR="002D58EC">
        <w:rPr>
          <w:bCs/>
          <w:kern w:val="32"/>
          <w:sz w:val="28"/>
          <w:szCs w:val="28"/>
          <w:lang w:eastAsia="x-none"/>
        </w:rPr>
        <w:t>в ходе возникше</w:t>
      </w:r>
      <w:r>
        <w:rPr>
          <w:bCs/>
          <w:kern w:val="32"/>
          <w:sz w:val="28"/>
          <w:szCs w:val="28"/>
          <w:lang w:eastAsia="x-none"/>
        </w:rPr>
        <w:t xml:space="preserve">го конфликта с </w:t>
      </w:r>
      <w:r w:rsidR="00DB10F3">
        <w:rPr>
          <w:bCs/>
          <w:kern w:val="32"/>
          <w:sz w:val="28"/>
          <w:szCs w:val="28"/>
          <w:lang w:eastAsia="x-none"/>
        </w:rPr>
        <w:t xml:space="preserve"> </w:t>
      </w:r>
      <w:r w:rsidR="00D64507">
        <w:rPr>
          <w:color w:val="0000CC"/>
          <w:sz w:val="28"/>
          <w:szCs w:val="28"/>
        </w:rPr>
        <w:t>«…»</w:t>
      </w:r>
      <w:r w:rsidR="00DB10F3">
        <w:rPr>
          <w:bCs/>
          <w:kern w:val="32"/>
          <w:sz w:val="28"/>
          <w:szCs w:val="28"/>
          <w:lang w:eastAsia="x-none"/>
        </w:rPr>
        <w:t>,</w:t>
      </w:r>
      <w:r w:rsidR="002D58EC">
        <w:rPr>
          <w:bCs/>
          <w:kern w:val="32"/>
          <w:sz w:val="28"/>
          <w:szCs w:val="28"/>
          <w:lang w:eastAsia="x-none"/>
        </w:rPr>
        <w:t xml:space="preserve"> нанес</w:t>
      </w:r>
      <w:r w:rsidR="00271AA5">
        <w:rPr>
          <w:bCs/>
          <w:kern w:val="32"/>
          <w:sz w:val="28"/>
          <w:szCs w:val="28"/>
          <w:lang w:eastAsia="x-none"/>
        </w:rPr>
        <w:t xml:space="preserve"> </w:t>
      </w:r>
      <w:r>
        <w:rPr>
          <w:bCs/>
          <w:kern w:val="32"/>
          <w:sz w:val="28"/>
          <w:szCs w:val="28"/>
          <w:lang w:eastAsia="x-none"/>
        </w:rPr>
        <w:t xml:space="preserve">удар </w:t>
      </w:r>
      <w:r>
        <w:rPr>
          <w:bCs/>
          <w:kern w:val="32"/>
          <w:sz w:val="28"/>
          <w:szCs w:val="28"/>
          <w:lang w:eastAsia="x-none"/>
        </w:rPr>
        <w:t>Комендантову</w:t>
      </w:r>
      <w:r>
        <w:rPr>
          <w:bCs/>
          <w:kern w:val="32"/>
          <w:sz w:val="28"/>
          <w:szCs w:val="28"/>
          <w:lang w:eastAsia="x-none"/>
        </w:rPr>
        <w:t xml:space="preserve"> Д.А. в область грудной клетки</w:t>
      </w:r>
      <w:r w:rsidR="00DB10F3">
        <w:rPr>
          <w:bCs/>
          <w:kern w:val="32"/>
          <w:sz w:val="28"/>
          <w:szCs w:val="28"/>
          <w:lang w:eastAsia="x-none"/>
        </w:rPr>
        <w:t>, причини</w:t>
      </w:r>
      <w:r w:rsidRPr="00511806">
        <w:rPr>
          <w:color w:val="000000"/>
          <w:kern w:val="32"/>
          <w:sz w:val="28"/>
          <w:szCs w:val="28"/>
          <w:lang w:val="x-none" w:eastAsia="x-none"/>
        </w:rPr>
        <w:t xml:space="preserve"> физическую боль</w:t>
      </w:r>
      <w:r w:rsidR="00DB10F3">
        <w:rPr>
          <w:color w:val="000000"/>
          <w:kern w:val="32"/>
          <w:sz w:val="28"/>
          <w:szCs w:val="28"/>
          <w:lang w:eastAsia="x-none"/>
        </w:rPr>
        <w:t xml:space="preserve"> и телесные повреждения, не причинившие вреда здоровью</w:t>
      </w:r>
      <w:r w:rsidRPr="00511806">
        <w:rPr>
          <w:bCs/>
          <w:color w:val="000000"/>
          <w:kern w:val="32"/>
          <w:sz w:val="28"/>
          <w:szCs w:val="28"/>
          <w:lang w:val="x-none" w:eastAsia="x-none"/>
        </w:rPr>
        <w:t>.</w:t>
      </w:r>
    </w:p>
    <w:p w:rsidR="005139E8" w:rsidRPr="00C12572" w:rsidP="005139E8">
      <w:pPr>
        <w:ind w:firstLine="708"/>
        <w:jc w:val="both"/>
        <w:rPr>
          <w:sz w:val="28"/>
          <w:szCs w:val="28"/>
        </w:rPr>
      </w:pPr>
      <w:r w:rsidRPr="00511806">
        <w:rPr>
          <w:sz w:val="28"/>
          <w:szCs w:val="28"/>
        </w:rPr>
        <w:t xml:space="preserve">В судебное заседание </w:t>
      </w:r>
      <w:r w:rsidR="00AF13CF">
        <w:rPr>
          <w:color w:val="0000CC"/>
          <w:kern w:val="32"/>
          <w:sz w:val="28"/>
          <w:szCs w:val="28"/>
          <w:lang w:eastAsia="x-none"/>
        </w:rPr>
        <w:t>Диденко Д.А.</w:t>
      </w:r>
      <w:r w:rsidR="00271AA5">
        <w:rPr>
          <w:color w:val="000000"/>
          <w:kern w:val="32"/>
          <w:sz w:val="28"/>
          <w:szCs w:val="28"/>
          <w:lang w:eastAsia="x-none"/>
        </w:rPr>
        <w:t xml:space="preserve"> </w:t>
      </w:r>
      <w:r w:rsidRPr="004F3948">
        <w:rPr>
          <w:sz w:val="28"/>
          <w:szCs w:val="28"/>
        </w:rPr>
        <w:t xml:space="preserve">на рассмотрение дела об административном правонарушении </w:t>
      </w:r>
      <w:r w:rsidRPr="00DF047D">
        <w:rPr>
          <w:sz w:val="28"/>
          <w:szCs w:val="28"/>
        </w:rPr>
        <w:t>не явился</w:t>
      </w:r>
      <w:r>
        <w:rPr>
          <w:sz w:val="28"/>
          <w:szCs w:val="28"/>
        </w:rPr>
        <w:t xml:space="preserve">, </w:t>
      </w:r>
      <w:r w:rsidRPr="007C76E7">
        <w:rPr>
          <w:sz w:val="28"/>
          <w:szCs w:val="28"/>
        </w:rPr>
        <w:t xml:space="preserve">судом извещался по адресу указанному в протоколе, </w:t>
      </w:r>
      <w:r>
        <w:rPr>
          <w:sz w:val="28"/>
          <w:szCs w:val="28"/>
        </w:rPr>
        <w:t xml:space="preserve">извещение в деле. </w:t>
      </w:r>
      <w:r w:rsidRPr="007C76E7">
        <w:rPr>
          <w:sz w:val="28"/>
          <w:szCs w:val="28"/>
        </w:rPr>
        <w:t>Поскольку имеющихся в деле материалов достаточно для рассмотрения дела по существу, суд считает возможным рассмотреть дело в отсутствие лица, в отношении которого ведется производство по делу</w:t>
      </w:r>
      <w:r w:rsidRPr="00C12572">
        <w:rPr>
          <w:color w:val="000000"/>
          <w:sz w:val="28"/>
          <w:szCs w:val="28"/>
        </w:rPr>
        <w:t>.</w:t>
      </w:r>
    </w:p>
    <w:p w:rsidR="00DB10F3" w:rsidP="00271AA5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color w:val="0000CC"/>
          <w:kern w:val="32"/>
          <w:sz w:val="28"/>
          <w:szCs w:val="28"/>
          <w:lang w:eastAsia="x-none"/>
        </w:rPr>
      </w:pPr>
      <w:r>
        <w:rPr>
          <w:color w:val="0000CC"/>
          <w:kern w:val="32"/>
          <w:sz w:val="28"/>
          <w:szCs w:val="28"/>
          <w:lang w:eastAsia="x-none"/>
        </w:rPr>
        <w:t>Потерпевш</w:t>
      </w:r>
      <w:r w:rsidR="00AF13CF">
        <w:rPr>
          <w:color w:val="0000CC"/>
          <w:kern w:val="32"/>
          <w:sz w:val="28"/>
          <w:szCs w:val="28"/>
          <w:lang w:eastAsia="x-none"/>
        </w:rPr>
        <w:t>ий</w:t>
      </w:r>
      <w:r w:rsidR="00271AA5">
        <w:rPr>
          <w:color w:val="0000CC"/>
          <w:kern w:val="32"/>
          <w:sz w:val="28"/>
          <w:szCs w:val="28"/>
          <w:lang w:eastAsia="x-none"/>
        </w:rPr>
        <w:t xml:space="preserve"> </w:t>
      </w:r>
      <w:r w:rsidR="00D64507">
        <w:rPr>
          <w:color w:val="0000CC"/>
          <w:sz w:val="28"/>
          <w:szCs w:val="28"/>
        </w:rPr>
        <w:t>«…»</w:t>
      </w:r>
      <w:r>
        <w:rPr>
          <w:color w:val="0000CC"/>
          <w:kern w:val="32"/>
          <w:sz w:val="28"/>
          <w:szCs w:val="28"/>
          <w:lang w:eastAsia="x-none"/>
        </w:rPr>
        <w:t xml:space="preserve"> </w:t>
      </w:r>
      <w:r w:rsidR="00271AA5">
        <w:rPr>
          <w:bCs/>
          <w:kern w:val="32"/>
          <w:sz w:val="28"/>
          <w:szCs w:val="28"/>
          <w:lang w:eastAsia="x-none"/>
        </w:rPr>
        <w:t xml:space="preserve">на рассмотрение дела об административном правонарушении </w:t>
      </w:r>
      <w:r w:rsidR="00AF13CF">
        <w:rPr>
          <w:bCs/>
          <w:kern w:val="32"/>
          <w:sz w:val="28"/>
          <w:szCs w:val="28"/>
          <w:lang w:eastAsia="x-none"/>
        </w:rPr>
        <w:t>не</w:t>
      </w:r>
      <w:r w:rsidR="00271AA5">
        <w:rPr>
          <w:bCs/>
          <w:kern w:val="32"/>
          <w:sz w:val="28"/>
          <w:szCs w:val="28"/>
          <w:lang w:eastAsia="x-none"/>
        </w:rPr>
        <w:t xml:space="preserve"> явил</w:t>
      </w:r>
      <w:r w:rsidR="00AF13CF">
        <w:rPr>
          <w:bCs/>
          <w:kern w:val="32"/>
          <w:sz w:val="28"/>
          <w:szCs w:val="28"/>
          <w:lang w:eastAsia="x-none"/>
        </w:rPr>
        <w:t>ся</w:t>
      </w:r>
      <w:r>
        <w:rPr>
          <w:color w:val="0000CC"/>
          <w:kern w:val="32"/>
          <w:sz w:val="28"/>
          <w:szCs w:val="28"/>
          <w:lang w:eastAsia="x-none"/>
        </w:rPr>
        <w:t>.</w:t>
      </w:r>
    </w:p>
    <w:p w:rsidR="003E478A" w:rsidRPr="00C629E1" w:rsidP="00271AA5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bCs/>
          <w:kern w:val="32"/>
          <w:sz w:val="28"/>
          <w:szCs w:val="28"/>
          <w:lang w:eastAsia="x-none"/>
        </w:rPr>
      </w:pPr>
      <w:r w:rsidRPr="00511806">
        <w:rPr>
          <w:color w:val="000000"/>
          <w:kern w:val="32"/>
          <w:sz w:val="28"/>
          <w:szCs w:val="28"/>
          <w:lang w:val="x-none" w:eastAsia="x-none"/>
        </w:rPr>
        <w:t>В</w:t>
      </w:r>
      <w:r w:rsidRPr="00511806">
        <w:rPr>
          <w:bCs/>
          <w:kern w:val="32"/>
          <w:sz w:val="28"/>
          <w:szCs w:val="28"/>
          <w:lang w:val="x-none" w:eastAsia="x-none"/>
        </w:rPr>
        <w:t xml:space="preserve"> доказательство вины </w:t>
      </w:r>
      <w:r w:rsidR="00AF13CF">
        <w:rPr>
          <w:color w:val="0000CC"/>
          <w:kern w:val="32"/>
          <w:sz w:val="28"/>
          <w:szCs w:val="28"/>
          <w:lang w:eastAsia="x-none"/>
        </w:rPr>
        <w:t>Диденко Д.А.</w:t>
      </w:r>
      <w:r w:rsidRPr="00902637" w:rsidR="00780CCF">
        <w:rPr>
          <w:bCs/>
          <w:kern w:val="32"/>
          <w:sz w:val="28"/>
          <w:szCs w:val="28"/>
          <w:lang w:val="x-none" w:eastAsia="x-none"/>
        </w:rPr>
        <w:t xml:space="preserve"> </w:t>
      </w:r>
      <w:r w:rsidRPr="00902637">
        <w:rPr>
          <w:bCs/>
          <w:kern w:val="32"/>
          <w:sz w:val="28"/>
          <w:szCs w:val="28"/>
          <w:lang w:val="x-none" w:eastAsia="x-none"/>
        </w:rPr>
        <w:t xml:space="preserve">суду предоставлены: протокол об административном правонарушении № </w:t>
      </w:r>
      <w:r w:rsidR="00D64507">
        <w:rPr>
          <w:color w:val="0000CC"/>
          <w:sz w:val="28"/>
          <w:szCs w:val="28"/>
        </w:rPr>
        <w:t>«…»</w:t>
      </w:r>
      <w:r w:rsidRPr="00902637">
        <w:rPr>
          <w:bCs/>
          <w:color w:val="0000CC"/>
          <w:kern w:val="32"/>
          <w:sz w:val="28"/>
          <w:szCs w:val="28"/>
          <w:lang w:eastAsia="x-none"/>
        </w:rPr>
        <w:t xml:space="preserve"> от </w:t>
      </w:r>
      <w:r w:rsidR="00DB10F3">
        <w:rPr>
          <w:bCs/>
          <w:color w:val="0000CC"/>
          <w:kern w:val="32"/>
          <w:sz w:val="28"/>
          <w:szCs w:val="28"/>
          <w:lang w:eastAsia="x-none"/>
        </w:rPr>
        <w:t>1</w:t>
      </w:r>
      <w:r w:rsidR="00AF13CF">
        <w:rPr>
          <w:bCs/>
          <w:color w:val="0000CC"/>
          <w:kern w:val="32"/>
          <w:sz w:val="28"/>
          <w:szCs w:val="28"/>
          <w:lang w:eastAsia="x-none"/>
        </w:rPr>
        <w:t>3</w:t>
      </w:r>
      <w:r w:rsidR="00DB10F3">
        <w:rPr>
          <w:bCs/>
          <w:color w:val="0000CC"/>
          <w:kern w:val="32"/>
          <w:sz w:val="28"/>
          <w:szCs w:val="28"/>
          <w:lang w:eastAsia="x-none"/>
        </w:rPr>
        <w:t>.0</w:t>
      </w:r>
      <w:r w:rsidR="00AF13CF">
        <w:rPr>
          <w:bCs/>
          <w:color w:val="0000CC"/>
          <w:kern w:val="32"/>
          <w:sz w:val="28"/>
          <w:szCs w:val="28"/>
          <w:lang w:eastAsia="x-none"/>
        </w:rPr>
        <w:t>9</w:t>
      </w:r>
      <w:r w:rsidR="00DB10F3">
        <w:rPr>
          <w:bCs/>
          <w:color w:val="0000CC"/>
          <w:kern w:val="32"/>
          <w:sz w:val="28"/>
          <w:szCs w:val="28"/>
          <w:lang w:eastAsia="x-none"/>
        </w:rPr>
        <w:t>.</w:t>
      </w:r>
      <w:r w:rsidRPr="00902637" w:rsidR="002D58EC">
        <w:rPr>
          <w:bCs/>
          <w:color w:val="0000CC"/>
          <w:kern w:val="32"/>
          <w:sz w:val="28"/>
          <w:szCs w:val="28"/>
          <w:lang w:eastAsia="x-none"/>
        </w:rPr>
        <w:t>2021</w:t>
      </w:r>
      <w:r w:rsidRPr="00902637">
        <w:rPr>
          <w:bCs/>
          <w:kern w:val="32"/>
          <w:sz w:val="28"/>
          <w:szCs w:val="28"/>
          <w:lang w:val="x-none" w:eastAsia="x-none"/>
        </w:rPr>
        <w:t xml:space="preserve"> года, в котором </w:t>
      </w:r>
      <w:r w:rsidR="00AF13CF">
        <w:rPr>
          <w:color w:val="0000CC"/>
          <w:kern w:val="32"/>
          <w:sz w:val="28"/>
          <w:szCs w:val="28"/>
          <w:lang w:eastAsia="x-none"/>
        </w:rPr>
        <w:t>Диденко Д.А.</w:t>
      </w:r>
      <w:r w:rsidRPr="00902637" w:rsidR="00DB10F3">
        <w:rPr>
          <w:bCs/>
          <w:kern w:val="32"/>
          <w:sz w:val="28"/>
          <w:szCs w:val="28"/>
          <w:lang w:val="x-none" w:eastAsia="x-none"/>
        </w:rPr>
        <w:t xml:space="preserve"> </w:t>
      </w:r>
      <w:r w:rsidRPr="00511806">
        <w:rPr>
          <w:bCs/>
          <w:kern w:val="32"/>
          <w:sz w:val="28"/>
          <w:szCs w:val="28"/>
          <w:lang w:val="x-none" w:eastAsia="x-none"/>
        </w:rPr>
        <w:t>расписался</w:t>
      </w:r>
      <w:r w:rsidRPr="00511806">
        <w:rPr>
          <w:bCs/>
          <w:kern w:val="32"/>
          <w:sz w:val="28"/>
          <w:szCs w:val="28"/>
          <w:lang w:eastAsia="x-none"/>
        </w:rPr>
        <w:t>;</w:t>
      </w:r>
      <w:r w:rsidR="00DB10F3">
        <w:rPr>
          <w:bCs/>
          <w:kern w:val="32"/>
          <w:sz w:val="28"/>
          <w:szCs w:val="28"/>
          <w:lang w:eastAsia="x-none"/>
        </w:rPr>
        <w:t xml:space="preserve"> </w:t>
      </w:r>
      <w:r w:rsidR="00135678">
        <w:rPr>
          <w:bCs/>
          <w:kern w:val="32"/>
          <w:sz w:val="28"/>
          <w:szCs w:val="28"/>
          <w:lang w:eastAsia="x-none"/>
        </w:rPr>
        <w:t>протокол о доставлении №</w:t>
      </w:r>
      <w:r w:rsidR="00D64507">
        <w:rPr>
          <w:color w:val="0000CC"/>
          <w:sz w:val="28"/>
          <w:szCs w:val="28"/>
        </w:rPr>
        <w:t>«…»</w:t>
      </w:r>
      <w:r w:rsidR="00135678">
        <w:rPr>
          <w:bCs/>
          <w:kern w:val="32"/>
          <w:sz w:val="28"/>
          <w:szCs w:val="28"/>
          <w:lang w:eastAsia="x-none"/>
        </w:rPr>
        <w:t xml:space="preserve"> от 11.09.2021 года</w:t>
      </w:r>
      <w:r w:rsidRPr="00135678" w:rsidR="00135678">
        <w:rPr>
          <w:bCs/>
          <w:kern w:val="32"/>
          <w:sz w:val="28"/>
          <w:szCs w:val="28"/>
          <w:lang w:eastAsia="x-none"/>
        </w:rPr>
        <w:t>;</w:t>
      </w:r>
      <w:r w:rsidR="00135678">
        <w:rPr>
          <w:bCs/>
          <w:kern w:val="32"/>
          <w:sz w:val="28"/>
          <w:szCs w:val="28"/>
          <w:lang w:eastAsia="x-none"/>
        </w:rPr>
        <w:t xml:space="preserve"> протокол о задержании №</w:t>
      </w:r>
      <w:r w:rsidR="00D64507">
        <w:rPr>
          <w:color w:val="0000CC"/>
          <w:sz w:val="28"/>
          <w:szCs w:val="28"/>
        </w:rPr>
        <w:t>«…»</w:t>
      </w:r>
      <w:r w:rsidR="00135678">
        <w:rPr>
          <w:bCs/>
          <w:kern w:val="32"/>
          <w:sz w:val="28"/>
          <w:szCs w:val="28"/>
          <w:lang w:eastAsia="x-none"/>
        </w:rPr>
        <w:t xml:space="preserve"> от 11.09.2021 года</w:t>
      </w:r>
      <w:r w:rsidRPr="00135678" w:rsidR="00135678">
        <w:rPr>
          <w:bCs/>
          <w:kern w:val="32"/>
          <w:sz w:val="28"/>
          <w:szCs w:val="28"/>
          <w:lang w:eastAsia="x-none"/>
        </w:rPr>
        <w:t>;</w:t>
      </w:r>
      <w:r w:rsidR="00135678">
        <w:rPr>
          <w:bCs/>
          <w:kern w:val="32"/>
          <w:sz w:val="28"/>
          <w:szCs w:val="28"/>
          <w:lang w:eastAsia="x-none"/>
        </w:rPr>
        <w:t xml:space="preserve"> </w:t>
      </w:r>
      <w:r w:rsidR="00DB10F3">
        <w:rPr>
          <w:bCs/>
          <w:kern w:val="32"/>
          <w:sz w:val="28"/>
          <w:szCs w:val="28"/>
          <w:lang w:eastAsia="x-none"/>
        </w:rPr>
        <w:t>объяснение</w:t>
      </w:r>
      <w:r w:rsidRPr="00511806">
        <w:rPr>
          <w:bCs/>
          <w:kern w:val="32"/>
          <w:sz w:val="28"/>
          <w:szCs w:val="28"/>
          <w:lang w:eastAsia="x-none"/>
        </w:rPr>
        <w:t xml:space="preserve"> </w:t>
      </w:r>
      <w:r w:rsidR="00AF13CF">
        <w:rPr>
          <w:color w:val="0000CC"/>
          <w:kern w:val="32"/>
          <w:sz w:val="28"/>
          <w:szCs w:val="28"/>
          <w:lang w:eastAsia="x-none"/>
        </w:rPr>
        <w:t xml:space="preserve">Диденко Д.А. </w:t>
      </w:r>
      <w:r w:rsidR="00AF13CF">
        <w:rPr>
          <w:color w:val="0000CC"/>
          <w:kern w:val="32"/>
          <w:sz w:val="28"/>
          <w:szCs w:val="28"/>
          <w:lang w:eastAsia="x-none"/>
        </w:rPr>
        <w:t xml:space="preserve">из которого следует, что в ходе словесного конфликта ударил </w:t>
      </w:r>
      <w:r w:rsidR="00D64507">
        <w:rPr>
          <w:color w:val="0000CC"/>
          <w:sz w:val="28"/>
          <w:szCs w:val="28"/>
        </w:rPr>
        <w:t>«…»</w:t>
      </w:r>
      <w:r w:rsidR="00AF13CF">
        <w:rPr>
          <w:bCs/>
          <w:kern w:val="32"/>
          <w:sz w:val="28"/>
          <w:szCs w:val="28"/>
          <w:lang w:eastAsia="x-none"/>
        </w:rPr>
        <w:t>, вину признает</w:t>
      </w:r>
      <w:r w:rsidR="00DB10F3">
        <w:rPr>
          <w:bCs/>
          <w:kern w:val="32"/>
          <w:sz w:val="28"/>
          <w:szCs w:val="28"/>
          <w:lang w:eastAsia="x-none"/>
        </w:rPr>
        <w:t xml:space="preserve">; объяснение </w:t>
      </w:r>
      <w:r w:rsidR="00D64507">
        <w:rPr>
          <w:color w:val="0000CC"/>
          <w:sz w:val="28"/>
          <w:szCs w:val="28"/>
        </w:rPr>
        <w:t>«…»</w:t>
      </w:r>
      <w:r w:rsidR="00C629E1">
        <w:rPr>
          <w:bCs/>
          <w:kern w:val="32"/>
          <w:sz w:val="28"/>
          <w:szCs w:val="28"/>
          <w:lang w:eastAsia="x-none"/>
        </w:rPr>
        <w:t xml:space="preserve"> из которого следует, что в ходе словесного конфликта подрались, претензии не имеет</w:t>
      </w:r>
      <w:r w:rsidR="00135678">
        <w:rPr>
          <w:bCs/>
          <w:kern w:val="32"/>
          <w:sz w:val="28"/>
          <w:szCs w:val="28"/>
          <w:lang w:eastAsia="x-none"/>
        </w:rPr>
        <w:t xml:space="preserve">, объяснение </w:t>
      </w:r>
      <w:r w:rsidR="00D64507">
        <w:rPr>
          <w:color w:val="0000CC"/>
          <w:sz w:val="28"/>
          <w:szCs w:val="28"/>
        </w:rPr>
        <w:t>«…»</w:t>
      </w:r>
      <w:r w:rsidR="00DB10F3">
        <w:rPr>
          <w:bCs/>
          <w:kern w:val="32"/>
          <w:sz w:val="28"/>
          <w:szCs w:val="28"/>
          <w:lang w:eastAsia="x-none"/>
        </w:rPr>
        <w:t>,</w:t>
      </w:r>
      <w:r w:rsidRPr="00902637" w:rsidR="00DB10F3">
        <w:rPr>
          <w:bCs/>
          <w:kern w:val="32"/>
          <w:sz w:val="28"/>
          <w:szCs w:val="28"/>
          <w:lang w:val="x-none" w:eastAsia="x-none"/>
        </w:rPr>
        <w:t xml:space="preserve"> </w:t>
      </w:r>
      <w:r w:rsidRPr="00511806">
        <w:rPr>
          <w:bCs/>
          <w:iCs/>
          <w:color w:val="000000"/>
          <w:kern w:val="32"/>
          <w:sz w:val="28"/>
          <w:szCs w:val="28"/>
          <w:lang w:val="x-none" w:eastAsia="x-none"/>
        </w:rPr>
        <w:t>рапорт сотрудника п</w:t>
      </w:r>
      <w:r w:rsidR="00135678">
        <w:rPr>
          <w:bCs/>
          <w:iCs/>
          <w:color w:val="000000"/>
          <w:kern w:val="32"/>
          <w:sz w:val="28"/>
          <w:szCs w:val="28"/>
          <w:lang w:val="x-none" w:eastAsia="x-none"/>
        </w:rPr>
        <w:t>олиции по обстоятельствам дела</w:t>
      </w:r>
      <w:r w:rsidRPr="00C629E1" w:rsidR="00C629E1">
        <w:rPr>
          <w:bCs/>
          <w:iCs/>
          <w:color w:val="000000"/>
          <w:kern w:val="32"/>
          <w:sz w:val="28"/>
          <w:szCs w:val="28"/>
          <w:lang w:eastAsia="x-none"/>
        </w:rPr>
        <w:t>;</w:t>
      </w:r>
      <w:r w:rsidR="00C629E1">
        <w:rPr>
          <w:bCs/>
          <w:iCs/>
          <w:color w:val="000000"/>
          <w:kern w:val="32"/>
          <w:sz w:val="28"/>
          <w:szCs w:val="28"/>
          <w:lang w:eastAsia="x-none"/>
        </w:rPr>
        <w:t xml:space="preserve"> справка приемного отделения №2, согласного которому </w:t>
      </w:r>
      <w:r w:rsidR="00135678">
        <w:rPr>
          <w:bCs/>
          <w:iCs/>
          <w:color w:val="000000"/>
          <w:kern w:val="32"/>
          <w:sz w:val="28"/>
          <w:szCs w:val="28"/>
          <w:lang w:eastAsia="x-none"/>
        </w:rPr>
        <w:t xml:space="preserve"> </w:t>
      </w:r>
      <w:r w:rsidR="00C629E1">
        <w:rPr>
          <w:bCs/>
          <w:iCs/>
          <w:color w:val="000000"/>
          <w:kern w:val="32"/>
          <w:sz w:val="28"/>
          <w:szCs w:val="28"/>
          <w:lang w:eastAsia="x-none"/>
        </w:rPr>
        <w:t xml:space="preserve">у </w:t>
      </w:r>
      <w:r w:rsidR="00D64507">
        <w:rPr>
          <w:color w:val="0000CC"/>
          <w:sz w:val="28"/>
          <w:szCs w:val="28"/>
        </w:rPr>
        <w:t>«…»</w:t>
      </w:r>
      <w:r w:rsidR="00C629E1">
        <w:rPr>
          <w:bCs/>
          <w:kern w:val="32"/>
          <w:sz w:val="28"/>
          <w:szCs w:val="28"/>
          <w:lang w:eastAsia="x-none"/>
        </w:rPr>
        <w:t xml:space="preserve"> обнаружены ушиб, подкожная гематома затылочной области</w:t>
      </w:r>
      <w:r w:rsidRPr="00C629E1" w:rsidR="00C629E1">
        <w:rPr>
          <w:bCs/>
          <w:kern w:val="32"/>
          <w:sz w:val="28"/>
          <w:szCs w:val="28"/>
          <w:lang w:eastAsia="x-none"/>
        </w:rPr>
        <w:t>;</w:t>
      </w:r>
      <w:r w:rsidR="00C629E1">
        <w:rPr>
          <w:bCs/>
          <w:kern w:val="32"/>
          <w:sz w:val="28"/>
          <w:szCs w:val="28"/>
          <w:lang w:eastAsia="x-none"/>
        </w:rPr>
        <w:t xml:space="preserve"> справка на физическое лицо</w:t>
      </w:r>
      <w:r w:rsidRPr="00C629E1" w:rsidR="00C629E1">
        <w:rPr>
          <w:bCs/>
          <w:kern w:val="32"/>
          <w:sz w:val="28"/>
          <w:szCs w:val="28"/>
          <w:lang w:eastAsia="x-none"/>
        </w:rPr>
        <w:t>;</w:t>
      </w:r>
      <w:r w:rsidR="00C629E1">
        <w:rPr>
          <w:bCs/>
          <w:kern w:val="32"/>
          <w:sz w:val="28"/>
          <w:szCs w:val="28"/>
          <w:lang w:eastAsia="x-none"/>
        </w:rPr>
        <w:t xml:space="preserve"> протокол места осмотра происшествия.</w:t>
      </w:r>
    </w:p>
    <w:p w:rsidR="00511806" w:rsidP="00511806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 xml:space="preserve">Изучив материалы административного дела, выслушав </w:t>
      </w:r>
      <w:r w:rsidR="00C629E1">
        <w:rPr>
          <w:color w:val="0000CC"/>
          <w:kern w:val="32"/>
          <w:sz w:val="28"/>
          <w:szCs w:val="28"/>
          <w:lang w:eastAsia="x-none"/>
        </w:rPr>
        <w:t>Диденко Д.А.</w:t>
      </w:r>
      <w:r w:rsidRPr="00511806">
        <w:rPr>
          <w:iCs/>
          <w:color w:val="0000CC"/>
          <w:sz w:val="28"/>
          <w:szCs w:val="28"/>
        </w:rPr>
        <w:t xml:space="preserve"> </w:t>
      </w:r>
      <w:r w:rsidRPr="00511806">
        <w:rPr>
          <w:iCs/>
          <w:sz w:val="28"/>
          <w:szCs w:val="28"/>
        </w:rPr>
        <w:t xml:space="preserve">оценив в совокупности представленные суду доказательства, </w:t>
      </w:r>
      <w:r w:rsidRPr="00511806">
        <w:rPr>
          <w:sz w:val="28"/>
          <w:szCs w:val="28"/>
        </w:rPr>
        <w:t xml:space="preserve">считает вину </w:t>
      </w:r>
      <w:r w:rsidR="00C629E1">
        <w:rPr>
          <w:color w:val="0000CC"/>
          <w:kern w:val="32"/>
          <w:sz w:val="28"/>
          <w:szCs w:val="28"/>
          <w:lang w:eastAsia="x-none"/>
        </w:rPr>
        <w:t>Диденко Д.А.</w:t>
      </w:r>
      <w:r w:rsidRPr="00902637" w:rsidR="00AA044F">
        <w:rPr>
          <w:bCs/>
          <w:kern w:val="32"/>
          <w:sz w:val="28"/>
          <w:szCs w:val="28"/>
          <w:lang w:val="x-none" w:eastAsia="x-none"/>
        </w:rPr>
        <w:t xml:space="preserve"> </w:t>
      </w:r>
      <w:r w:rsidRPr="00511806">
        <w:rPr>
          <w:iCs/>
          <w:sz w:val="28"/>
          <w:szCs w:val="28"/>
        </w:rPr>
        <w:t>в совершении административного правонарушения установленной и доказанной материалами дела.</w:t>
      </w:r>
    </w:p>
    <w:p w:rsidR="00511806" w:rsidRPr="00511806" w:rsidP="00511806">
      <w:pPr>
        <w:spacing w:line="276" w:lineRule="auto"/>
        <w:ind w:right="-1" w:firstLine="708"/>
        <w:jc w:val="both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 xml:space="preserve">Действия </w:t>
      </w:r>
      <w:r w:rsidR="00A23696">
        <w:rPr>
          <w:iCs/>
          <w:sz w:val="28"/>
          <w:szCs w:val="28"/>
        </w:rPr>
        <w:t>Диденко Д.А.</w:t>
      </w:r>
      <w:r w:rsidRPr="00511806">
        <w:rPr>
          <w:iCs/>
          <w:sz w:val="28"/>
          <w:szCs w:val="28"/>
        </w:rPr>
        <w:t xml:space="preserve"> суд квалифицирует по статье 6.1.1 Кодекса Российской Федерации об административных правонарушениях как нанесение побоев причинивших физическую боль, но не повлекших последствий, указанных в </w:t>
      </w:r>
      <w:hyperlink r:id="rId6" w:history="1">
        <w:r w:rsidRPr="00511806">
          <w:rPr>
            <w:iCs/>
            <w:sz w:val="28"/>
            <w:szCs w:val="28"/>
          </w:rPr>
          <w:t>статье 115</w:t>
        </w:r>
      </w:hyperlink>
      <w:r w:rsidRPr="00511806">
        <w:rPr>
          <w:iCs/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7" w:history="1">
        <w:r w:rsidRPr="00511806">
          <w:rPr>
            <w:iCs/>
            <w:sz w:val="28"/>
            <w:szCs w:val="28"/>
          </w:rPr>
          <w:t>деяния</w:t>
        </w:r>
      </w:hyperlink>
      <w:r w:rsidRPr="00511806">
        <w:rPr>
          <w:iCs/>
          <w:sz w:val="28"/>
          <w:szCs w:val="28"/>
        </w:rPr>
        <w:t>.</w:t>
      </w:r>
    </w:p>
    <w:p w:rsidR="00511806" w:rsidRPr="00511806" w:rsidP="00511806">
      <w:pPr>
        <w:autoSpaceDE w:val="0"/>
        <w:autoSpaceDN w:val="0"/>
        <w:adjustRightInd w:val="0"/>
        <w:spacing w:line="276" w:lineRule="auto"/>
        <w:ind w:right="-1" w:firstLine="540"/>
        <w:jc w:val="both"/>
        <w:rPr>
          <w:sz w:val="28"/>
          <w:szCs w:val="28"/>
        </w:rPr>
      </w:pPr>
      <w:r w:rsidRPr="00511806">
        <w:rPr>
          <w:iCs/>
          <w:sz w:val="28"/>
          <w:szCs w:val="28"/>
        </w:rPr>
        <w:t>Смягчающи</w:t>
      </w:r>
      <w:r w:rsidR="005139E8">
        <w:rPr>
          <w:iCs/>
          <w:sz w:val="28"/>
          <w:szCs w:val="28"/>
        </w:rPr>
        <w:t>х и о</w:t>
      </w:r>
      <w:r w:rsidRPr="00511806">
        <w:rPr>
          <w:sz w:val="28"/>
          <w:szCs w:val="28"/>
        </w:rPr>
        <w:t>тягчающих административную ответственность обстоятельств судом не установлено.</w:t>
      </w:r>
    </w:p>
    <w:p w:rsidR="00511806" w:rsidRPr="00511806" w:rsidP="00511806">
      <w:pPr>
        <w:spacing w:line="276" w:lineRule="auto"/>
        <w:ind w:right="-1" w:firstLine="540"/>
        <w:jc w:val="both"/>
        <w:rPr>
          <w:iCs/>
          <w:sz w:val="28"/>
          <w:szCs w:val="28"/>
        </w:rPr>
      </w:pPr>
      <w:r w:rsidRPr="00511806">
        <w:rPr>
          <w:sz w:val="28"/>
          <w:szCs w:val="28"/>
        </w:rPr>
        <w:t>При назначении наказания суд принимает во внимание личность лица привлекаемого к административной ответственности, ранее к административной ответственности</w:t>
      </w:r>
      <w:r w:rsidR="005F6E8C">
        <w:rPr>
          <w:sz w:val="28"/>
          <w:szCs w:val="28"/>
        </w:rPr>
        <w:t xml:space="preserve"> </w:t>
      </w:r>
      <w:r w:rsidRPr="00511806" w:rsidR="005F6E8C">
        <w:rPr>
          <w:sz w:val="28"/>
          <w:szCs w:val="28"/>
        </w:rPr>
        <w:t xml:space="preserve">не </w:t>
      </w:r>
      <w:r w:rsidRPr="00511806" w:rsidR="005F6E8C">
        <w:rPr>
          <w:sz w:val="28"/>
          <w:szCs w:val="28"/>
        </w:rPr>
        <w:t>привлекавшегося</w:t>
      </w:r>
      <w:r w:rsidRPr="00511806">
        <w:rPr>
          <w:sz w:val="28"/>
          <w:szCs w:val="28"/>
        </w:rPr>
        <w:t>, постоянно</w:t>
      </w:r>
      <w:r w:rsidR="00AA044F">
        <w:rPr>
          <w:sz w:val="28"/>
          <w:szCs w:val="28"/>
        </w:rPr>
        <w:t xml:space="preserve">го </w:t>
      </w:r>
      <w:r w:rsidRPr="00511806">
        <w:rPr>
          <w:sz w:val="28"/>
          <w:szCs w:val="28"/>
        </w:rPr>
        <w:t xml:space="preserve"> источник</w:t>
      </w:r>
      <w:r w:rsidR="00AA044F">
        <w:rPr>
          <w:sz w:val="28"/>
          <w:szCs w:val="28"/>
        </w:rPr>
        <w:t>а</w:t>
      </w:r>
      <w:r w:rsidRPr="00511806">
        <w:rPr>
          <w:sz w:val="28"/>
          <w:szCs w:val="28"/>
        </w:rPr>
        <w:t xml:space="preserve"> дохода</w:t>
      </w:r>
      <w:r w:rsidR="00AA044F">
        <w:rPr>
          <w:sz w:val="28"/>
          <w:szCs w:val="28"/>
        </w:rPr>
        <w:t xml:space="preserve"> не имеющего</w:t>
      </w:r>
      <w:r w:rsidRPr="00511806">
        <w:rPr>
          <w:sz w:val="28"/>
          <w:szCs w:val="28"/>
        </w:rPr>
        <w:t xml:space="preserve">, </w:t>
      </w:r>
      <w:r w:rsidRPr="00511806">
        <w:rPr>
          <w:iCs/>
          <w:sz w:val="28"/>
          <w:szCs w:val="28"/>
        </w:rPr>
        <w:t xml:space="preserve">обстоятельства совершенного правонарушения, степень его общественной опасности, смягчающие административную ответственность обстоятельства, считает возможным назначение наказания в виде </w:t>
      </w:r>
      <w:r w:rsidR="00AA044F">
        <w:rPr>
          <w:iCs/>
          <w:sz w:val="28"/>
          <w:szCs w:val="28"/>
        </w:rPr>
        <w:t>обязательных работ</w:t>
      </w:r>
      <w:r w:rsidRPr="00511806">
        <w:rPr>
          <w:iCs/>
          <w:sz w:val="28"/>
          <w:szCs w:val="28"/>
        </w:rPr>
        <w:t>.</w:t>
      </w:r>
    </w:p>
    <w:p w:rsidR="00511806" w:rsidRPr="00511806" w:rsidP="00511806">
      <w:pPr>
        <w:spacing w:line="276" w:lineRule="auto"/>
        <w:ind w:right="-1" w:firstLine="540"/>
        <w:jc w:val="both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 xml:space="preserve">На основании изложенного, руководствуясь ст. ст.6.1.1, 29.10  Кодекса РФ об административных правонарушениях, </w:t>
      </w:r>
    </w:p>
    <w:p w:rsidR="00511806" w:rsidRPr="00511806" w:rsidP="00511806">
      <w:pPr>
        <w:spacing w:line="276" w:lineRule="auto"/>
        <w:ind w:right="283"/>
        <w:jc w:val="center"/>
        <w:rPr>
          <w:iCs/>
          <w:sz w:val="28"/>
          <w:szCs w:val="28"/>
        </w:rPr>
      </w:pPr>
    </w:p>
    <w:p w:rsidR="00511806" w:rsidRPr="00511806" w:rsidP="00511806">
      <w:pPr>
        <w:spacing w:line="276" w:lineRule="auto"/>
        <w:ind w:right="283"/>
        <w:jc w:val="center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>П</w:t>
      </w:r>
      <w:r w:rsidRPr="00511806">
        <w:rPr>
          <w:iCs/>
          <w:sz w:val="28"/>
          <w:szCs w:val="28"/>
        </w:rPr>
        <w:t xml:space="preserve"> О С Т А Н О В И Л:</w:t>
      </w:r>
    </w:p>
    <w:p w:rsidR="00511806" w:rsidRPr="00511806" w:rsidP="00511806">
      <w:pPr>
        <w:spacing w:line="276" w:lineRule="auto"/>
        <w:ind w:right="283"/>
        <w:jc w:val="center"/>
        <w:rPr>
          <w:iCs/>
          <w:sz w:val="28"/>
          <w:szCs w:val="28"/>
        </w:rPr>
      </w:pPr>
    </w:p>
    <w:p w:rsidR="005139E8" w:rsidP="005139E8">
      <w:pPr>
        <w:pStyle w:val="BodyText"/>
        <w:ind w:right="-2" w:firstLine="720"/>
        <w:rPr>
          <w:sz w:val="28"/>
          <w:szCs w:val="28"/>
        </w:rPr>
      </w:pPr>
      <w:r w:rsidRPr="00511806">
        <w:rPr>
          <w:iCs/>
          <w:sz w:val="28"/>
          <w:szCs w:val="28"/>
        </w:rPr>
        <w:t xml:space="preserve">Признать </w:t>
      </w:r>
      <w:r w:rsidR="00C629E1">
        <w:rPr>
          <w:color w:val="0000CC"/>
          <w:sz w:val="28"/>
          <w:szCs w:val="28"/>
        </w:rPr>
        <w:t xml:space="preserve">Диденко </w:t>
      </w:r>
      <w:r w:rsidR="00D64507">
        <w:rPr>
          <w:color w:val="0000CC"/>
          <w:sz w:val="28"/>
          <w:szCs w:val="28"/>
        </w:rPr>
        <w:t>Д.А.</w:t>
      </w:r>
      <w:r w:rsidRPr="00511806" w:rsidR="005F6E8C">
        <w:rPr>
          <w:iCs/>
          <w:sz w:val="28"/>
          <w:szCs w:val="28"/>
        </w:rPr>
        <w:t xml:space="preserve"> </w:t>
      </w:r>
      <w:r w:rsidRPr="00511806">
        <w:rPr>
          <w:iCs/>
          <w:sz w:val="28"/>
          <w:szCs w:val="28"/>
        </w:rPr>
        <w:t>виновным в совершении административного п</w:t>
      </w:r>
      <w:r w:rsidR="00C71954">
        <w:rPr>
          <w:iCs/>
          <w:sz w:val="28"/>
          <w:szCs w:val="28"/>
        </w:rPr>
        <w:t>равонарушения, предусмотренного статьей 6.1.1</w:t>
      </w:r>
      <w:r w:rsidRPr="00511806">
        <w:rPr>
          <w:iCs/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ED543A" w:rsidR="005F6E8C">
        <w:rPr>
          <w:iCs/>
          <w:sz w:val="28"/>
          <w:szCs w:val="28"/>
        </w:rPr>
        <w:t xml:space="preserve">и </w:t>
      </w:r>
      <w:r>
        <w:rPr>
          <w:sz w:val="28"/>
          <w:szCs w:val="28"/>
        </w:rPr>
        <w:t>назначить ему наказание в виде административного штрафа в размере 5 000,00 рублей.</w:t>
      </w:r>
    </w:p>
    <w:p w:rsidR="005139E8" w:rsidRPr="004247EE" w:rsidP="005139E8">
      <w:pPr>
        <w:pStyle w:val="NoSpacing"/>
        <w:ind w:right="-8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Реквизиты для уплаты штрафа:</w:t>
      </w:r>
    </w:p>
    <w:p w:rsidR="005139E8" w:rsidP="005139E8">
      <w:pPr>
        <w:shd w:val="clear" w:color="auto" w:fill="FFFFFF"/>
        <w:ind w:right="-87"/>
        <w:jc w:val="both"/>
        <w:rPr>
          <w:iCs/>
          <w:color w:val="FF0000"/>
          <w:sz w:val="28"/>
          <w:szCs w:val="28"/>
          <w:shd w:val="clear" w:color="auto" w:fill="FFFFFF"/>
        </w:rPr>
      </w:pPr>
      <w:r w:rsidRPr="006F0C6E">
        <w:rPr>
          <w:iCs/>
          <w:color w:val="FF0000"/>
          <w:sz w:val="28"/>
          <w:szCs w:val="28"/>
          <w:shd w:val="clear" w:color="auto" w:fill="FFFFFF"/>
        </w:rPr>
        <w:t xml:space="preserve">Получатель платежа - УФК по РТ (Министерство юстиции Республики Татарстан) КПП 165501001, ИНН 1654003139, Код ОКТМО 9270100001, номер счета получателя платежа 03100643000000011100, в отделении-НБ РТ Банка России/УФК по РТ </w:t>
      </w:r>
      <w:r w:rsidRPr="006F0C6E">
        <w:rPr>
          <w:iCs/>
          <w:color w:val="FF0000"/>
          <w:sz w:val="28"/>
          <w:szCs w:val="28"/>
          <w:shd w:val="clear" w:color="auto" w:fill="FFFFFF"/>
        </w:rPr>
        <w:t>г</w:t>
      </w:r>
      <w:r w:rsidRPr="006F0C6E">
        <w:rPr>
          <w:iCs/>
          <w:color w:val="FF0000"/>
          <w:sz w:val="28"/>
          <w:szCs w:val="28"/>
          <w:shd w:val="clear" w:color="auto" w:fill="FFFFFF"/>
        </w:rPr>
        <w:t>.К</w:t>
      </w:r>
      <w:r w:rsidRPr="006F0C6E">
        <w:rPr>
          <w:iCs/>
          <w:color w:val="FF0000"/>
          <w:sz w:val="28"/>
          <w:szCs w:val="28"/>
          <w:shd w:val="clear" w:color="auto" w:fill="FFFFFF"/>
        </w:rPr>
        <w:t>азань</w:t>
      </w:r>
      <w:r w:rsidRPr="006F0C6E">
        <w:rPr>
          <w:iCs/>
          <w:color w:val="FF0000"/>
          <w:sz w:val="28"/>
          <w:szCs w:val="28"/>
          <w:shd w:val="clear" w:color="auto" w:fill="FFFFFF"/>
        </w:rPr>
        <w:t xml:space="preserve">/Управление Федерального казначейства по </w:t>
      </w:r>
      <w:r w:rsidRPr="006F0C6E">
        <w:rPr>
          <w:iCs/>
          <w:color w:val="FF0000"/>
          <w:sz w:val="28"/>
          <w:szCs w:val="28"/>
          <w:shd w:val="clear" w:color="auto" w:fill="FFFFFF"/>
        </w:rPr>
        <w:t xml:space="preserve">РТ, БИК 019205400, </w:t>
      </w:r>
      <w:r w:rsidRPr="006F0C6E">
        <w:rPr>
          <w:iCs/>
          <w:color w:val="FF0000"/>
          <w:sz w:val="28"/>
          <w:szCs w:val="28"/>
          <w:shd w:val="clear" w:color="auto" w:fill="FFFFFF"/>
        </w:rPr>
        <w:t>кор.счет</w:t>
      </w:r>
      <w:r w:rsidRPr="006F0C6E">
        <w:rPr>
          <w:iCs/>
          <w:color w:val="FF0000"/>
          <w:sz w:val="28"/>
          <w:szCs w:val="28"/>
          <w:shd w:val="clear" w:color="auto" w:fill="FFFFFF"/>
        </w:rPr>
        <w:t xml:space="preserve"> 40102810445370000079 по постановлению № 5-</w:t>
      </w:r>
      <w:r>
        <w:rPr>
          <w:iCs/>
          <w:color w:val="FF0000"/>
          <w:sz w:val="28"/>
          <w:szCs w:val="28"/>
          <w:shd w:val="clear" w:color="auto" w:fill="FFFFFF"/>
        </w:rPr>
        <w:t>116/2022,</w:t>
      </w:r>
      <w:r w:rsidRPr="006F0C6E">
        <w:rPr>
          <w:iCs/>
          <w:color w:val="FF0000"/>
          <w:sz w:val="28"/>
          <w:szCs w:val="28"/>
          <w:shd w:val="clear" w:color="auto" w:fill="FFFFFF"/>
        </w:rPr>
        <w:t xml:space="preserve"> КБК 73111601</w:t>
      </w:r>
      <w:r>
        <w:rPr>
          <w:iCs/>
          <w:color w:val="FF0000"/>
          <w:sz w:val="28"/>
          <w:szCs w:val="28"/>
          <w:shd w:val="clear" w:color="auto" w:fill="FFFFFF"/>
        </w:rPr>
        <w:t>203019000</w:t>
      </w:r>
      <w:r w:rsidRPr="006F0C6E">
        <w:rPr>
          <w:iCs/>
          <w:color w:val="FF0000"/>
          <w:sz w:val="28"/>
          <w:szCs w:val="28"/>
          <w:shd w:val="clear" w:color="auto" w:fill="FFFFFF"/>
        </w:rPr>
        <w:t>140, УИ</w:t>
      </w:r>
      <w:r>
        <w:rPr>
          <w:iCs/>
          <w:color w:val="FF0000"/>
          <w:sz w:val="28"/>
          <w:szCs w:val="28"/>
          <w:shd w:val="clear" w:color="auto" w:fill="FFFFFF"/>
        </w:rPr>
        <w:t>Н</w:t>
      </w:r>
      <w:r w:rsidRPr="006F0C6E">
        <w:rPr>
          <w:iCs/>
          <w:color w:val="FF0000"/>
          <w:sz w:val="28"/>
          <w:szCs w:val="28"/>
          <w:shd w:val="clear" w:color="auto" w:fill="FFFFFF"/>
        </w:rPr>
        <w:t xml:space="preserve"> 031869090000000002</w:t>
      </w:r>
      <w:r>
        <w:rPr>
          <w:iCs/>
          <w:color w:val="FF0000"/>
          <w:sz w:val="28"/>
          <w:szCs w:val="28"/>
          <w:shd w:val="clear" w:color="auto" w:fill="FFFFFF"/>
        </w:rPr>
        <w:t>6863442</w:t>
      </w:r>
      <w:r w:rsidRPr="006F0C6E">
        <w:rPr>
          <w:iCs/>
          <w:color w:val="FF0000"/>
          <w:sz w:val="28"/>
          <w:szCs w:val="28"/>
          <w:shd w:val="clear" w:color="auto" w:fill="FFFFFF"/>
        </w:rPr>
        <w:t>.</w:t>
      </w:r>
    </w:p>
    <w:p w:rsidR="005F6E8C" w:rsidRPr="00ED543A" w:rsidP="005139E8">
      <w:pPr>
        <w:tabs>
          <w:tab w:val="left" w:pos="567"/>
        </w:tabs>
        <w:ind w:right="-22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D543A">
        <w:rPr>
          <w:sz w:val="28"/>
          <w:szCs w:val="28"/>
        </w:rPr>
        <w:t>Постановление может быть обжаловано в Советский районный суд города Казани  в течение десяти суток со дня вручения (получения) копии постановления.</w:t>
      </w:r>
    </w:p>
    <w:p w:rsidR="005F6E8C" w:rsidP="005F6E8C">
      <w:pPr>
        <w:tabs>
          <w:tab w:val="left" w:pos="567"/>
        </w:tabs>
        <w:ind w:right="-227"/>
        <w:jc w:val="both"/>
        <w:rPr>
          <w:sz w:val="28"/>
          <w:szCs w:val="28"/>
        </w:rPr>
      </w:pPr>
    </w:p>
    <w:p w:rsidR="00511806" w:rsidRPr="00511806" w:rsidP="005F6E8C">
      <w:pPr>
        <w:tabs>
          <w:tab w:val="left" w:pos="567"/>
        </w:tabs>
        <w:ind w:right="-227"/>
        <w:jc w:val="both"/>
        <w:rPr>
          <w:sz w:val="28"/>
          <w:szCs w:val="28"/>
        </w:rPr>
      </w:pPr>
      <w:r w:rsidRPr="00511806">
        <w:rPr>
          <w:sz w:val="28"/>
          <w:szCs w:val="28"/>
        </w:rPr>
        <w:t xml:space="preserve">Мировой судья – подпись                                                                                    </w:t>
      </w:r>
    </w:p>
    <w:p w:rsidR="00511806" w:rsidRPr="00511806" w:rsidP="00511806">
      <w:pPr>
        <w:spacing w:line="276" w:lineRule="auto"/>
        <w:jc w:val="both"/>
        <w:rPr>
          <w:sz w:val="28"/>
          <w:szCs w:val="28"/>
        </w:rPr>
      </w:pPr>
      <w:r w:rsidRPr="00511806">
        <w:rPr>
          <w:sz w:val="28"/>
          <w:szCs w:val="28"/>
        </w:rPr>
        <w:t xml:space="preserve">Копия верна. Мировой судья –                                                  </w:t>
      </w:r>
      <w:r w:rsidR="00C71954">
        <w:rPr>
          <w:sz w:val="28"/>
          <w:szCs w:val="28"/>
        </w:rPr>
        <w:t xml:space="preserve">     </w:t>
      </w:r>
      <w:r w:rsidRPr="00511806">
        <w:rPr>
          <w:sz w:val="28"/>
          <w:szCs w:val="28"/>
        </w:rPr>
        <w:t>Л.Ю.Баранова</w:t>
      </w:r>
    </w:p>
    <w:p w:rsidR="00FA107C" w:rsidRPr="001D51B2" w:rsidP="001D51B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30"/>
    <w:rsid w:val="00135678"/>
    <w:rsid w:val="001D51B2"/>
    <w:rsid w:val="001F334F"/>
    <w:rsid w:val="00271AA5"/>
    <w:rsid w:val="002D58EC"/>
    <w:rsid w:val="002F310E"/>
    <w:rsid w:val="00347351"/>
    <w:rsid w:val="00363838"/>
    <w:rsid w:val="003E478A"/>
    <w:rsid w:val="004247EE"/>
    <w:rsid w:val="00480E37"/>
    <w:rsid w:val="004F3948"/>
    <w:rsid w:val="00511806"/>
    <w:rsid w:val="005139E8"/>
    <w:rsid w:val="005703C2"/>
    <w:rsid w:val="00586ACD"/>
    <w:rsid w:val="005A62E3"/>
    <w:rsid w:val="005F21F2"/>
    <w:rsid w:val="005F6E8C"/>
    <w:rsid w:val="006846B3"/>
    <w:rsid w:val="006F0C6E"/>
    <w:rsid w:val="006F2F50"/>
    <w:rsid w:val="00780CCF"/>
    <w:rsid w:val="007B05E3"/>
    <w:rsid w:val="007B5EAC"/>
    <w:rsid w:val="007C76E7"/>
    <w:rsid w:val="00864478"/>
    <w:rsid w:val="008E30D2"/>
    <w:rsid w:val="00902637"/>
    <w:rsid w:val="0093777C"/>
    <w:rsid w:val="009E451B"/>
    <w:rsid w:val="009F6926"/>
    <w:rsid w:val="00A23696"/>
    <w:rsid w:val="00A60730"/>
    <w:rsid w:val="00A77FB5"/>
    <w:rsid w:val="00AA044F"/>
    <w:rsid w:val="00AF13CF"/>
    <w:rsid w:val="00BA1C88"/>
    <w:rsid w:val="00C12572"/>
    <w:rsid w:val="00C629E1"/>
    <w:rsid w:val="00C71954"/>
    <w:rsid w:val="00CC270F"/>
    <w:rsid w:val="00D64507"/>
    <w:rsid w:val="00D87193"/>
    <w:rsid w:val="00DB10F3"/>
    <w:rsid w:val="00DE6135"/>
    <w:rsid w:val="00DF047D"/>
    <w:rsid w:val="00E720D5"/>
    <w:rsid w:val="00EC4371"/>
    <w:rsid w:val="00ED543A"/>
    <w:rsid w:val="00F67143"/>
    <w:rsid w:val="00FA107C"/>
    <w:rsid w:val="00FF74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720D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0263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02637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0"/>
    <w:rsid w:val="005139E8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5139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99"/>
    <w:qFormat/>
    <w:rsid w:val="00513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hyperlink" Target="consultantplus://offline/ref=0B7D9A388349014690DF02BCADBE2F5996A5B3C5565E958F6586AEB2C40A317B5019193C194EEF91E7k1J" TargetMode="External" /><Relationship Id="rId7" Type="http://schemas.openxmlformats.org/officeDocument/2006/relationships/hyperlink" Target="consultantplus://offline/ref=0B7D9A388349014690DF02BCADBE2F5996A5B3C5565E958F6586AEB2C40A317B5019193C104FEEkEJ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