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0725" w:rsidP="00120725">
      <w:pPr>
        <w:keepNext/>
        <w:tabs>
          <w:tab w:val="left" w:pos="2552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FB7E98">
        <w:rPr>
          <w:sz w:val="28"/>
          <w:szCs w:val="28"/>
        </w:rPr>
        <w:t xml:space="preserve"> </w:t>
      </w:r>
      <w:r w:rsidR="0032071D">
        <w:rPr>
          <w:sz w:val="28"/>
          <w:szCs w:val="28"/>
        </w:rPr>
        <w:t xml:space="preserve">                              </w:t>
      </w:r>
      <w:r w:rsidRPr="00A5108A">
        <w:rPr>
          <w:sz w:val="28"/>
          <w:szCs w:val="28"/>
        </w:rPr>
        <w:t xml:space="preserve">УИД: </w:t>
      </w:r>
      <w:r w:rsidR="0032071D">
        <w:rPr>
          <w:bCs/>
          <w:sz w:val="28"/>
          <w:szCs w:val="28"/>
        </w:rPr>
        <w:t>***</w:t>
      </w:r>
    </w:p>
    <w:p w:rsidR="00C67FEA" w:rsidRPr="00FB7E98" w:rsidP="006C33FB">
      <w:pPr>
        <w:keepNext/>
        <w:tabs>
          <w:tab w:val="left" w:pos="2552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Дело: № ***</w:t>
      </w:r>
      <w:r>
        <w:rPr>
          <w:sz w:val="28"/>
          <w:szCs w:val="28"/>
        </w:rPr>
        <w:t xml:space="preserve">            </w:t>
      </w:r>
    </w:p>
    <w:p w:rsidR="00C67FEA" w:rsidRPr="00FB7E98" w:rsidP="00C67FEA">
      <w:pPr>
        <w:spacing w:line="252" w:lineRule="auto"/>
        <w:jc w:val="center"/>
        <w:rPr>
          <w:sz w:val="28"/>
          <w:szCs w:val="28"/>
        </w:rPr>
      </w:pPr>
      <w:r w:rsidRPr="00FB7E98">
        <w:rPr>
          <w:sz w:val="28"/>
          <w:szCs w:val="28"/>
        </w:rPr>
        <w:t>Мировой судья судебного участка №7</w:t>
      </w:r>
    </w:p>
    <w:p w:rsidR="00C67FEA" w:rsidRPr="00FB7E98" w:rsidP="00C67FEA">
      <w:pPr>
        <w:spacing w:line="252" w:lineRule="auto"/>
        <w:jc w:val="center"/>
        <w:rPr>
          <w:sz w:val="28"/>
          <w:szCs w:val="28"/>
        </w:rPr>
      </w:pPr>
      <w:r w:rsidRPr="00FB7E98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C67FEA" w:rsidRPr="00FB7E98" w:rsidP="00C67FEA">
      <w:pPr>
        <w:pBdr>
          <w:bottom w:val="single" w:sz="12" w:space="1" w:color="auto"/>
        </w:pBdr>
        <w:spacing w:line="252" w:lineRule="auto"/>
        <w:jc w:val="center"/>
        <w:rPr>
          <w:sz w:val="28"/>
          <w:szCs w:val="28"/>
        </w:rPr>
      </w:pPr>
      <w:r w:rsidRPr="00FB7E98">
        <w:rPr>
          <w:sz w:val="28"/>
          <w:szCs w:val="28"/>
        </w:rPr>
        <w:t xml:space="preserve">420061, город Казань, улица Космонавтов, дом 59А, </w:t>
      </w:r>
      <w:r w:rsidRPr="00FB7E98">
        <w:rPr>
          <w:sz w:val="28"/>
          <w:szCs w:val="28"/>
          <w:lang w:val="en-US"/>
        </w:rPr>
        <w:t>email</w:t>
      </w:r>
      <w:r w:rsidRPr="00FB7E98">
        <w:rPr>
          <w:sz w:val="28"/>
          <w:szCs w:val="28"/>
        </w:rPr>
        <w:t>:</w:t>
      </w:r>
      <w:r w:rsidRPr="00FB7E98">
        <w:rPr>
          <w:sz w:val="28"/>
          <w:szCs w:val="28"/>
          <w:lang w:val="en-US"/>
        </w:rPr>
        <w:t>ms</w:t>
      </w:r>
      <w:r w:rsidRPr="00FB7E98">
        <w:rPr>
          <w:sz w:val="28"/>
          <w:szCs w:val="28"/>
        </w:rPr>
        <w:t>.</w:t>
      </w:r>
      <w:hyperlink r:id="rId4" w:history="1">
        <w:r w:rsidRPr="00FB7E98">
          <w:rPr>
            <w:color w:val="0000FF"/>
            <w:sz w:val="28"/>
            <w:szCs w:val="28"/>
            <w:u w:val="single"/>
          </w:rPr>
          <w:t>5107@</w:t>
        </w:r>
        <w:r w:rsidRPr="00FB7E98">
          <w:rPr>
            <w:color w:val="0000FF"/>
            <w:sz w:val="28"/>
            <w:szCs w:val="28"/>
            <w:u w:val="single"/>
            <w:lang w:val="en-US"/>
          </w:rPr>
          <w:t>tatar</w:t>
        </w:r>
        <w:r w:rsidRPr="00FB7E98">
          <w:rPr>
            <w:color w:val="0000FF"/>
            <w:sz w:val="28"/>
            <w:szCs w:val="28"/>
            <w:u w:val="single"/>
          </w:rPr>
          <w:t>.</w:t>
        </w:r>
        <w:r w:rsidRPr="00FB7E98">
          <w:rPr>
            <w:color w:val="0000FF"/>
            <w:sz w:val="28"/>
            <w:szCs w:val="28"/>
            <w:u w:val="single"/>
            <w:lang w:val="en-US"/>
          </w:rPr>
          <w:t>ru</w:t>
        </w:r>
      </w:hyperlink>
    </w:p>
    <w:p w:rsidR="00C67FEA" w:rsidRPr="00DD7BDB" w:rsidP="00C67FEA">
      <w:pPr>
        <w:pStyle w:val="Heading2"/>
        <w:ind w:left="0" w:firstLine="0"/>
        <w:rPr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</w:t>
      </w:r>
    </w:p>
    <w:p w:rsidR="00C67FEA" w:rsidRPr="00AF1A26" w:rsidP="00C67FEA">
      <w:pPr>
        <w:pStyle w:val="Heading1"/>
        <w:ind w:lef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C67FEA" w:rsidP="00C67FEA">
      <w:pPr>
        <w:jc w:val="center"/>
        <w:rPr>
          <w:sz w:val="28"/>
          <w:szCs w:val="28"/>
        </w:rPr>
      </w:pPr>
      <w:r>
        <w:rPr>
          <w:sz w:val="28"/>
          <w:szCs w:val="28"/>
        </w:rPr>
        <w:t>09 мая</w:t>
      </w:r>
      <w:r w:rsidR="00590C46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  <w:r w:rsidRPr="00AF1A26">
        <w:rPr>
          <w:sz w:val="28"/>
          <w:szCs w:val="28"/>
        </w:rPr>
        <w:tab/>
      </w:r>
      <w:r w:rsidRPr="00AF1A26">
        <w:rPr>
          <w:sz w:val="28"/>
          <w:szCs w:val="28"/>
        </w:rPr>
        <w:tab/>
      </w:r>
      <w:r w:rsidRPr="00AF1A26">
        <w:rPr>
          <w:sz w:val="28"/>
          <w:szCs w:val="28"/>
        </w:rPr>
        <w:tab/>
      </w:r>
      <w:r w:rsidRPr="00AF1A26">
        <w:rPr>
          <w:sz w:val="28"/>
          <w:szCs w:val="28"/>
        </w:rPr>
        <w:tab/>
      </w:r>
      <w:r w:rsidRPr="00AF1A2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1A26">
        <w:rPr>
          <w:sz w:val="28"/>
          <w:szCs w:val="28"/>
        </w:rPr>
        <w:tab/>
      </w:r>
      <w:r w:rsidRPr="00AF1A26">
        <w:rPr>
          <w:sz w:val="28"/>
          <w:szCs w:val="28"/>
        </w:rPr>
        <w:tab/>
        <w:t>г. Казань</w:t>
      </w:r>
    </w:p>
    <w:p w:rsidR="004662D9" w:rsidP="00754FC1">
      <w:pPr>
        <w:ind w:firstLine="720"/>
        <w:jc w:val="both"/>
        <w:rPr>
          <w:sz w:val="28"/>
          <w:szCs w:val="28"/>
        </w:rPr>
      </w:pPr>
      <w:r w:rsidRPr="00AF1A26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 </w:t>
      </w:r>
      <w:r w:rsidRPr="00AF1A26">
        <w:rPr>
          <w:sz w:val="28"/>
          <w:szCs w:val="28"/>
        </w:rPr>
        <w:t xml:space="preserve">7 </w:t>
      </w:r>
      <w:r>
        <w:rPr>
          <w:sz w:val="28"/>
          <w:szCs w:val="28"/>
        </w:rPr>
        <w:t xml:space="preserve">по </w:t>
      </w:r>
      <w:r w:rsidRPr="00AF1A26">
        <w:rPr>
          <w:sz w:val="28"/>
          <w:szCs w:val="28"/>
        </w:rPr>
        <w:t>Советско</w:t>
      </w:r>
      <w:r>
        <w:rPr>
          <w:sz w:val="28"/>
          <w:szCs w:val="28"/>
        </w:rPr>
        <w:t>му</w:t>
      </w:r>
      <w:r w:rsidRPr="00AF1A26">
        <w:rPr>
          <w:sz w:val="28"/>
          <w:szCs w:val="28"/>
        </w:rPr>
        <w:t xml:space="preserve"> судебно</w:t>
      </w:r>
      <w:r>
        <w:rPr>
          <w:sz w:val="28"/>
          <w:szCs w:val="28"/>
        </w:rPr>
        <w:t xml:space="preserve">му </w:t>
      </w:r>
      <w:r w:rsidRPr="00AF1A26">
        <w:rPr>
          <w:sz w:val="28"/>
          <w:szCs w:val="28"/>
        </w:rPr>
        <w:t>район</w:t>
      </w:r>
      <w:r>
        <w:rPr>
          <w:sz w:val="28"/>
          <w:szCs w:val="28"/>
        </w:rPr>
        <w:t>у</w:t>
      </w:r>
      <w:r w:rsidRPr="00AF1A26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AF1A26">
        <w:rPr>
          <w:sz w:val="28"/>
          <w:szCs w:val="28"/>
        </w:rPr>
        <w:t xml:space="preserve">Казани  </w:t>
      </w:r>
      <w:r>
        <w:rPr>
          <w:sz w:val="28"/>
          <w:szCs w:val="28"/>
        </w:rPr>
        <w:t xml:space="preserve">Юлия Наилевна Баязитова, </w:t>
      </w:r>
      <w:r w:rsidRPr="00AF1A26">
        <w:rPr>
          <w:sz w:val="28"/>
          <w:szCs w:val="28"/>
        </w:rPr>
        <w:t>рассмотрев материал об административном правонарушении</w:t>
      </w:r>
      <w:r>
        <w:rPr>
          <w:sz w:val="28"/>
          <w:szCs w:val="28"/>
        </w:rPr>
        <w:t>,</w:t>
      </w:r>
      <w:r w:rsidRPr="00C530F6">
        <w:t xml:space="preserve"> </w:t>
      </w:r>
      <w:r w:rsidRPr="00C530F6">
        <w:rPr>
          <w:sz w:val="28"/>
          <w:szCs w:val="28"/>
        </w:rPr>
        <w:t>предусмотренного частью 1 статьи  7.27 Кодекса Российской Федерации об административных правонарушениях,</w:t>
      </w:r>
      <w:r>
        <w:rPr>
          <w:sz w:val="28"/>
          <w:szCs w:val="28"/>
        </w:rPr>
        <w:t xml:space="preserve"> </w:t>
      </w:r>
      <w:r w:rsidRPr="00AF1A26">
        <w:rPr>
          <w:sz w:val="28"/>
          <w:szCs w:val="28"/>
        </w:rPr>
        <w:t xml:space="preserve">в отношении </w:t>
      </w:r>
      <w:r w:rsidR="00120725">
        <w:rPr>
          <w:sz w:val="28"/>
          <w:szCs w:val="28"/>
        </w:rPr>
        <w:t>Хайрнасова</w:t>
      </w:r>
      <w:r w:rsidR="00120725">
        <w:rPr>
          <w:sz w:val="28"/>
          <w:szCs w:val="28"/>
        </w:rPr>
        <w:t xml:space="preserve"> Рената </w:t>
      </w:r>
      <w:r w:rsidR="00120725">
        <w:rPr>
          <w:sz w:val="28"/>
          <w:szCs w:val="28"/>
        </w:rPr>
        <w:t>Гаязетдиновича</w:t>
      </w:r>
      <w:r>
        <w:rPr>
          <w:sz w:val="28"/>
          <w:szCs w:val="28"/>
        </w:rPr>
        <w:t>, ***</w:t>
      </w:r>
    </w:p>
    <w:p w:rsidR="00C67FEA" w:rsidP="00C67FEA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AF1A26">
        <w:rPr>
          <w:sz w:val="28"/>
          <w:szCs w:val="28"/>
        </w:rPr>
        <w:t>:</w:t>
      </w:r>
    </w:p>
    <w:p w:rsidR="00C67FEA" w:rsidRPr="00AF1A26" w:rsidP="00C67FEA">
      <w:pPr>
        <w:jc w:val="center"/>
        <w:rPr>
          <w:sz w:val="28"/>
          <w:szCs w:val="28"/>
        </w:rPr>
      </w:pPr>
    </w:p>
    <w:p w:rsidR="006C33FB" w:rsidRPr="006C33FB" w:rsidP="006C33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года в ***</w:t>
      </w:r>
      <w:r>
        <w:rPr>
          <w:sz w:val="28"/>
          <w:szCs w:val="28"/>
        </w:rPr>
        <w:t xml:space="preserve"> часов ***</w:t>
      </w:r>
      <w:r w:rsidRPr="006C33FB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Хайрнасов Р.Г</w:t>
      </w:r>
      <w:r w:rsidRPr="006C33FB">
        <w:rPr>
          <w:sz w:val="28"/>
          <w:szCs w:val="28"/>
        </w:rPr>
        <w:t xml:space="preserve">., находясь </w:t>
      </w:r>
      <w:r w:rsidR="00195199">
        <w:rPr>
          <w:sz w:val="28"/>
          <w:szCs w:val="28"/>
        </w:rPr>
        <w:t>в магазине «</w:t>
      </w:r>
      <w:r>
        <w:rPr>
          <w:sz w:val="28"/>
          <w:szCs w:val="28"/>
        </w:rPr>
        <w:t>***</w:t>
      </w:r>
      <w:r w:rsidR="00195199">
        <w:rPr>
          <w:sz w:val="28"/>
          <w:szCs w:val="28"/>
        </w:rPr>
        <w:t xml:space="preserve">» </w:t>
      </w:r>
      <w:r>
        <w:rPr>
          <w:sz w:val="28"/>
          <w:szCs w:val="28"/>
        </w:rPr>
        <w:t>по адресу: ул. ***</w:t>
      </w:r>
      <w:r>
        <w:rPr>
          <w:sz w:val="28"/>
          <w:szCs w:val="28"/>
        </w:rPr>
        <w:t xml:space="preserve"> совершил хищение товара, а именно</w:t>
      </w:r>
      <w:r w:rsidR="0019519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95199">
        <w:rPr>
          <w:sz w:val="28"/>
          <w:szCs w:val="28"/>
        </w:rPr>
        <w:t>п</w:t>
      </w:r>
      <w:r>
        <w:rPr>
          <w:sz w:val="28"/>
          <w:szCs w:val="28"/>
        </w:rPr>
        <w:t>охитил бутылку коньяка «Старейш</w:t>
      </w:r>
      <w:r w:rsidR="00195199">
        <w:rPr>
          <w:sz w:val="28"/>
          <w:szCs w:val="28"/>
        </w:rPr>
        <w:t>и</w:t>
      </w:r>
      <w:r>
        <w:rPr>
          <w:sz w:val="28"/>
          <w:szCs w:val="28"/>
        </w:rPr>
        <w:t>на», объемом 0.5 л. стоимостью 705 руб. 04 коп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б</w:t>
      </w:r>
      <w:r>
        <w:rPr>
          <w:sz w:val="28"/>
          <w:szCs w:val="28"/>
        </w:rPr>
        <w:t>ез НДС), тем самым причинил материальны</w:t>
      </w:r>
      <w:r>
        <w:rPr>
          <w:sz w:val="28"/>
          <w:szCs w:val="28"/>
        </w:rPr>
        <w:t>й ущерб ООО «СПАР Миддл Волга» на общую сум</w:t>
      </w:r>
      <w:r w:rsidR="00195199">
        <w:rPr>
          <w:sz w:val="28"/>
          <w:szCs w:val="28"/>
        </w:rPr>
        <w:t>му 705 руб. 04 коп. (без НДС)</w:t>
      </w:r>
      <w:r>
        <w:rPr>
          <w:sz w:val="28"/>
          <w:szCs w:val="28"/>
        </w:rPr>
        <w:t>.</w:t>
      </w:r>
    </w:p>
    <w:p w:rsidR="006C33FB" w:rsidP="006C33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Хайрнасов Р.Г.</w:t>
      </w:r>
      <w:r w:rsidRPr="006C33FB">
        <w:rPr>
          <w:sz w:val="28"/>
          <w:szCs w:val="28"/>
        </w:rPr>
        <w:t xml:space="preserve"> в ходе судебного заседания с фактом правонарушения согласился, вину признал.</w:t>
      </w:r>
    </w:p>
    <w:p w:rsidR="00C67FEA" w:rsidP="006C33FB">
      <w:pPr>
        <w:ind w:firstLine="720"/>
        <w:jc w:val="both"/>
        <w:rPr>
          <w:sz w:val="28"/>
          <w:szCs w:val="28"/>
        </w:rPr>
      </w:pPr>
      <w:r w:rsidRPr="00AF1A26">
        <w:rPr>
          <w:sz w:val="28"/>
          <w:szCs w:val="28"/>
        </w:rPr>
        <w:t>Ф</w:t>
      </w:r>
      <w:r>
        <w:rPr>
          <w:sz w:val="28"/>
          <w:szCs w:val="28"/>
        </w:rPr>
        <w:t xml:space="preserve">акт совершения </w:t>
      </w:r>
      <w:r w:rsidRPr="007F1B3B" w:rsidR="007F1B3B">
        <w:rPr>
          <w:sz w:val="28"/>
          <w:szCs w:val="28"/>
        </w:rPr>
        <w:t>Хайрнасов</w:t>
      </w:r>
      <w:r w:rsidR="007F1B3B">
        <w:rPr>
          <w:sz w:val="28"/>
          <w:szCs w:val="28"/>
        </w:rPr>
        <w:t>ым</w:t>
      </w:r>
      <w:r w:rsidRPr="007F1B3B" w:rsidR="007F1B3B">
        <w:rPr>
          <w:sz w:val="28"/>
          <w:szCs w:val="28"/>
        </w:rPr>
        <w:t xml:space="preserve"> Р.Г.</w:t>
      </w:r>
      <w:r>
        <w:rPr>
          <w:sz w:val="28"/>
          <w:szCs w:val="28"/>
        </w:rPr>
        <w:t xml:space="preserve"> </w:t>
      </w:r>
      <w:r w:rsidRPr="00AF1A26">
        <w:rPr>
          <w:sz w:val="28"/>
          <w:szCs w:val="28"/>
        </w:rPr>
        <w:t>административного правонарушения подтверждается</w:t>
      </w:r>
      <w:r>
        <w:rPr>
          <w:sz w:val="28"/>
          <w:szCs w:val="28"/>
        </w:rPr>
        <w:t>:</w:t>
      </w:r>
      <w:r w:rsidRPr="00AF1A26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протоколом об административном правонарушении от ***</w:t>
      </w:r>
      <w:r>
        <w:rPr>
          <w:sz w:val="28"/>
          <w:szCs w:val="28"/>
        </w:rPr>
        <w:t>, в котором изложено существо правонарушения; рапортом сотрудника</w:t>
      </w:r>
      <w:r w:rsidRPr="00FB7E98">
        <w:rPr>
          <w:sz w:val="28"/>
          <w:szCs w:val="28"/>
        </w:rPr>
        <w:t xml:space="preserve"> полиции, которым подтвержда</w:t>
      </w:r>
      <w:r>
        <w:rPr>
          <w:sz w:val="28"/>
          <w:szCs w:val="28"/>
        </w:rPr>
        <w:t>е</w:t>
      </w:r>
      <w:r w:rsidRPr="00FB7E98">
        <w:rPr>
          <w:sz w:val="28"/>
          <w:szCs w:val="28"/>
        </w:rPr>
        <w:t>тся обстоятельства правона</w:t>
      </w:r>
      <w:r>
        <w:rPr>
          <w:sz w:val="28"/>
          <w:szCs w:val="28"/>
        </w:rPr>
        <w:t xml:space="preserve">рушения, изложенные в протоколе, заявлением представителя </w:t>
      </w:r>
      <w:r w:rsidR="007F1B3B">
        <w:rPr>
          <w:sz w:val="28"/>
          <w:szCs w:val="28"/>
        </w:rPr>
        <w:t xml:space="preserve">потерпевшего </w:t>
      </w:r>
      <w:r w:rsidR="00195199">
        <w:rPr>
          <w:sz w:val="28"/>
          <w:szCs w:val="28"/>
        </w:rPr>
        <w:t xml:space="preserve">ООО «Спар Миддл Волга» </w:t>
      </w:r>
      <w:r>
        <w:rPr>
          <w:sz w:val="28"/>
          <w:szCs w:val="28"/>
        </w:rPr>
        <w:t xml:space="preserve">о привлечении </w:t>
      </w:r>
      <w:r w:rsidR="00195199">
        <w:rPr>
          <w:sz w:val="28"/>
          <w:szCs w:val="28"/>
        </w:rPr>
        <w:t>Хайрнасова Р.Г.</w:t>
      </w:r>
      <w:r w:rsidRPr="006C33FB" w:rsidR="00195199">
        <w:rPr>
          <w:sz w:val="28"/>
          <w:szCs w:val="28"/>
        </w:rPr>
        <w:t xml:space="preserve"> </w:t>
      </w:r>
      <w:r>
        <w:rPr>
          <w:sz w:val="28"/>
          <w:szCs w:val="28"/>
        </w:rPr>
        <w:t>к админ</w:t>
      </w:r>
      <w:r w:rsidR="007F1B3B">
        <w:rPr>
          <w:sz w:val="28"/>
          <w:szCs w:val="28"/>
        </w:rPr>
        <w:t>истративной ответственности и его</w:t>
      </w:r>
      <w:r>
        <w:rPr>
          <w:sz w:val="28"/>
          <w:szCs w:val="28"/>
        </w:rPr>
        <w:t xml:space="preserve"> письменным объяснением; </w:t>
      </w:r>
      <w:r w:rsidR="007F1B3B">
        <w:rPr>
          <w:sz w:val="28"/>
          <w:szCs w:val="28"/>
        </w:rPr>
        <w:t>письменным</w:t>
      </w:r>
      <w:r w:rsidR="00195199">
        <w:rPr>
          <w:sz w:val="28"/>
          <w:szCs w:val="28"/>
        </w:rPr>
        <w:t>и</w:t>
      </w:r>
      <w:r w:rsidR="007F1B3B">
        <w:rPr>
          <w:sz w:val="28"/>
          <w:szCs w:val="28"/>
        </w:rPr>
        <w:t xml:space="preserve"> объяснени</w:t>
      </w:r>
      <w:r w:rsidR="00195199">
        <w:rPr>
          <w:sz w:val="28"/>
          <w:szCs w:val="28"/>
        </w:rPr>
        <w:t>ями</w:t>
      </w:r>
      <w:r w:rsidR="007F1B3B">
        <w:rPr>
          <w:sz w:val="28"/>
          <w:szCs w:val="28"/>
        </w:rPr>
        <w:t xml:space="preserve"> свидетелей</w:t>
      </w:r>
      <w:r>
        <w:rPr>
          <w:sz w:val="28"/>
          <w:szCs w:val="28"/>
        </w:rPr>
        <w:t xml:space="preserve"> ***</w:t>
      </w:r>
      <w:r w:rsidR="007F1B3B">
        <w:rPr>
          <w:sz w:val="28"/>
          <w:szCs w:val="28"/>
        </w:rPr>
        <w:t xml:space="preserve"> С.В., </w:t>
      </w:r>
      <w:r>
        <w:rPr>
          <w:sz w:val="28"/>
          <w:szCs w:val="28"/>
        </w:rPr>
        <w:t>***</w:t>
      </w:r>
      <w:r w:rsidR="007F1B3B">
        <w:rPr>
          <w:sz w:val="28"/>
          <w:szCs w:val="28"/>
        </w:rPr>
        <w:t xml:space="preserve"> С.З.</w:t>
      </w:r>
      <w:r w:rsidRPr="006C33FB">
        <w:rPr>
          <w:sz w:val="28"/>
          <w:szCs w:val="28"/>
        </w:rPr>
        <w:t>;</w:t>
      </w:r>
      <w:r>
        <w:rPr>
          <w:sz w:val="28"/>
          <w:szCs w:val="28"/>
        </w:rPr>
        <w:t xml:space="preserve"> справкой о стоимости похищенных товарно-материальных ценностей, согласно к</w:t>
      </w:r>
      <w:r>
        <w:rPr>
          <w:sz w:val="28"/>
          <w:szCs w:val="28"/>
        </w:rPr>
        <w:t xml:space="preserve">оторой стоимость похищенного товара составила (без НДС) составляет </w:t>
      </w:r>
      <w:r w:rsidR="007F1B3B">
        <w:rPr>
          <w:sz w:val="28"/>
          <w:szCs w:val="28"/>
        </w:rPr>
        <w:t>705</w:t>
      </w:r>
      <w:r w:rsidR="007469F8">
        <w:rPr>
          <w:sz w:val="28"/>
          <w:szCs w:val="28"/>
        </w:rPr>
        <w:t xml:space="preserve"> </w:t>
      </w:r>
      <w:r w:rsidRPr="009D2D8D">
        <w:rPr>
          <w:sz w:val="28"/>
          <w:szCs w:val="28"/>
        </w:rPr>
        <w:t xml:space="preserve">руб. </w:t>
      </w:r>
      <w:r w:rsidR="007F1B3B">
        <w:rPr>
          <w:sz w:val="28"/>
          <w:szCs w:val="28"/>
        </w:rPr>
        <w:t>04</w:t>
      </w:r>
      <w:r>
        <w:rPr>
          <w:color w:val="FF0000"/>
          <w:sz w:val="28"/>
          <w:szCs w:val="28"/>
        </w:rPr>
        <w:t xml:space="preserve"> </w:t>
      </w:r>
      <w:r w:rsidRPr="00B55EBA">
        <w:rPr>
          <w:sz w:val="28"/>
          <w:szCs w:val="28"/>
        </w:rPr>
        <w:t>коп</w:t>
      </w:r>
      <w:r>
        <w:rPr>
          <w:sz w:val="28"/>
          <w:szCs w:val="28"/>
        </w:rPr>
        <w:t>.</w:t>
      </w:r>
    </w:p>
    <w:p w:rsidR="00C67FEA" w:rsidRPr="002F29C9" w:rsidP="00C67FEA">
      <w:pPr>
        <w:ind w:firstLine="720"/>
        <w:jc w:val="both"/>
        <w:rPr>
          <w:sz w:val="28"/>
          <w:szCs w:val="28"/>
        </w:rPr>
      </w:pPr>
      <w:r w:rsidRPr="002F29C9">
        <w:rPr>
          <w:sz w:val="28"/>
          <w:szCs w:val="28"/>
        </w:rPr>
        <w:t xml:space="preserve">Оценив представленные по делу доказательства в их совокупности, суд считает вину </w:t>
      </w:r>
      <w:r w:rsidRPr="007F1B3B" w:rsidR="007F1B3B">
        <w:rPr>
          <w:sz w:val="28"/>
          <w:szCs w:val="28"/>
        </w:rPr>
        <w:t>Хайрнасов</w:t>
      </w:r>
      <w:r w:rsidR="007F1B3B">
        <w:rPr>
          <w:sz w:val="28"/>
          <w:szCs w:val="28"/>
        </w:rPr>
        <w:t>а</w:t>
      </w:r>
      <w:r w:rsidRPr="007F1B3B" w:rsidR="007F1B3B">
        <w:rPr>
          <w:sz w:val="28"/>
          <w:szCs w:val="28"/>
        </w:rPr>
        <w:t xml:space="preserve"> Р.Г.</w:t>
      </w:r>
      <w:r w:rsidRPr="002F29C9">
        <w:rPr>
          <w:sz w:val="28"/>
          <w:szCs w:val="28"/>
        </w:rPr>
        <w:t xml:space="preserve"> в совершении административного правонарушения установленной.</w:t>
      </w:r>
      <w:r>
        <w:rPr>
          <w:sz w:val="28"/>
          <w:szCs w:val="28"/>
        </w:rPr>
        <w:t xml:space="preserve"> </w:t>
      </w:r>
    </w:p>
    <w:p w:rsidR="00C67FEA" w:rsidRPr="009D31F0" w:rsidP="00C67FEA">
      <w:pPr>
        <w:ind w:firstLine="709"/>
        <w:jc w:val="both"/>
        <w:rPr>
          <w:sz w:val="28"/>
          <w:szCs w:val="28"/>
        </w:rPr>
      </w:pPr>
      <w:r w:rsidRPr="009C2042">
        <w:rPr>
          <w:sz w:val="28"/>
          <w:szCs w:val="28"/>
        </w:rPr>
        <w:t xml:space="preserve">Действия </w:t>
      </w:r>
      <w:r w:rsidRPr="007F1B3B" w:rsidR="007F1B3B">
        <w:rPr>
          <w:sz w:val="28"/>
          <w:szCs w:val="28"/>
        </w:rPr>
        <w:t>Хайрнасов</w:t>
      </w:r>
      <w:r w:rsidR="007F1B3B">
        <w:rPr>
          <w:sz w:val="28"/>
          <w:szCs w:val="28"/>
        </w:rPr>
        <w:t>а</w:t>
      </w:r>
      <w:r w:rsidRPr="007F1B3B" w:rsidR="007F1B3B">
        <w:rPr>
          <w:sz w:val="28"/>
          <w:szCs w:val="28"/>
        </w:rPr>
        <w:t xml:space="preserve"> Р.Г.</w:t>
      </w:r>
      <w:r w:rsidRPr="002F29C9">
        <w:rPr>
          <w:sz w:val="28"/>
          <w:szCs w:val="28"/>
        </w:rPr>
        <w:t xml:space="preserve"> </w:t>
      </w:r>
      <w:r w:rsidRPr="009C2042">
        <w:rPr>
          <w:sz w:val="28"/>
          <w:szCs w:val="28"/>
        </w:rPr>
        <w:t>суд квалифицирует по части 1 статьи 7.27 Кодекса Российской Федерации об административных</w:t>
      </w:r>
      <w:r>
        <w:rPr>
          <w:sz w:val="28"/>
          <w:szCs w:val="28"/>
        </w:rPr>
        <w:t xml:space="preserve"> правонарушениях</w:t>
      </w:r>
      <w:r w:rsidRPr="009D31F0">
        <w:rPr>
          <w:sz w:val="28"/>
          <w:szCs w:val="28"/>
        </w:rPr>
        <w:t xml:space="preserve"> как мелкое хищение чужого имущества, стоимость которого не превышает одну тысяч</w:t>
      </w:r>
      <w:r>
        <w:rPr>
          <w:sz w:val="28"/>
          <w:szCs w:val="28"/>
        </w:rPr>
        <w:t>у рублей, путем кражи</w:t>
      </w:r>
      <w:r w:rsidRPr="009D31F0">
        <w:rPr>
          <w:sz w:val="28"/>
          <w:szCs w:val="28"/>
        </w:rPr>
        <w:t>.</w:t>
      </w:r>
    </w:p>
    <w:p w:rsidR="00C67FEA" w:rsidP="00C67FEA">
      <w:pPr>
        <w:ind w:firstLine="709"/>
        <w:jc w:val="both"/>
        <w:rPr>
          <w:sz w:val="28"/>
          <w:szCs w:val="28"/>
        </w:rPr>
      </w:pPr>
      <w:r w:rsidRPr="009D31F0">
        <w:rPr>
          <w:sz w:val="28"/>
          <w:szCs w:val="28"/>
        </w:rPr>
        <w:t>При назначении вида и размера на</w:t>
      </w:r>
      <w:r w:rsidRPr="009D31F0">
        <w:rPr>
          <w:sz w:val="28"/>
          <w:szCs w:val="28"/>
        </w:rPr>
        <w:t>казания суд учитывает характер совершенного административного пра</w:t>
      </w:r>
      <w:r>
        <w:rPr>
          <w:sz w:val="28"/>
          <w:szCs w:val="28"/>
        </w:rPr>
        <w:t>вонарушения, личность виновно</w:t>
      </w:r>
      <w:r w:rsidR="00754FC1">
        <w:rPr>
          <w:sz w:val="28"/>
          <w:szCs w:val="28"/>
        </w:rPr>
        <w:t>го</w:t>
      </w:r>
      <w:r>
        <w:rPr>
          <w:sz w:val="28"/>
          <w:szCs w:val="28"/>
        </w:rPr>
        <w:t>, е</w:t>
      </w:r>
      <w:r w:rsidR="00195199">
        <w:rPr>
          <w:sz w:val="28"/>
          <w:szCs w:val="28"/>
        </w:rPr>
        <w:t>го имущественное положение.</w:t>
      </w:r>
    </w:p>
    <w:p w:rsidR="00C67FEA" w:rsidP="00C67F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с</w:t>
      </w:r>
      <w:r w:rsidRPr="001C1200">
        <w:rPr>
          <w:sz w:val="28"/>
          <w:szCs w:val="28"/>
        </w:rPr>
        <w:t>мягчающ</w:t>
      </w:r>
      <w:r w:rsidR="00754FC1">
        <w:rPr>
          <w:sz w:val="28"/>
          <w:szCs w:val="28"/>
        </w:rPr>
        <w:t>его</w:t>
      </w:r>
      <w:r>
        <w:rPr>
          <w:sz w:val="28"/>
          <w:szCs w:val="28"/>
        </w:rPr>
        <w:t xml:space="preserve"> административную ответственность обстоятельств</w:t>
      </w:r>
      <w:r w:rsidRPr="001C1200">
        <w:rPr>
          <w:sz w:val="28"/>
          <w:szCs w:val="28"/>
        </w:rPr>
        <w:t xml:space="preserve"> </w:t>
      </w:r>
      <w:r w:rsidRPr="00655DD6">
        <w:rPr>
          <w:sz w:val="28"/>
          <w:szCs w:val="28"/>
        </w:rPr>
        <w:t>суд учитывает признание вины</w:t>
      </w:r>
      <w:r w:rsidR="00754FC1">
        <w:rPr>
          <w:sz w:val="28"/>
          <w:szCs w:val="28"/>
        </w:rPr>
        <w:t>.</w:t>
      </w:r>
    </w:p>
    <w:p w:rsidR="00C67FEA" w:rsidP="00C67FEA">
      <w:pPr>
        <w:pStyle w:val="ConsPlusNormal"/>
        <w:ind w:firstLine="709"/>
        <w:jc w:val="both"/>
      </w:pPr>
      <w:r>
        <w:t>В качестве о</w:t>
      </w:r>
      <w:r w:rsidRPr="00273724">
        <w:t>бстоятельств</w:t>
      </w:r>
      <w:r>
        <w:t>а</w:t>
      </w:r>
      <w:r w:rsidRPr="00273724">
        <w:t>, от</w:t>
      </w:r>
      <w:r w:rsidRPr="00273724">
        <w:t>ягчающ</w:t>
      </w:r>
      <w:r>
        <w:t>его</w:t>
      </w:r>
      <w:r w:rsidRPr="00273724">
        <w:t xml:space="preserve"> административную ответственность, суд</w:t>
      </w:r>
      <w:r>
        <w:t xml:space="preserve"> учитывает повторное совершение однородного правонарушения в течение одного года.</w:t>
      </w:r>
    </w:p>
    <w:p w:rsidR="00754FC1" w:rsidP="00754FC1">
      <w:pPr>
        <w:ind w:firstLine="567"/>
        <w:jc w:val="both"/>
        <w:rPr>
          <w:sz w:val="28"/>
          <w:szCs w:val="28"/>
        </w:rPr>
      </w:pPr>
      <w:r>
        <w:t xml:space="preserve">  </w:t>
      </w:r>
      <w:r>
        <w:rPr>
          <w:sz w:val="28"/>
          <w:szCs w:val="28"/>
        </w:rPr>
        <w:t xml:space="preserve">Учитывая обстоятельства дела, повышенную общественную опасность содеянного, отсутствие официального трудоустройства, наличие </w:t>
      </w:r>
      <w:r>
        <w:rPr>
          <w:sz w:val="28"/>
          <w:szCs w:val="28"/>
        </w:rPr>
        <w:t xml:space="preserve">отягчающего административную ответственность обстоятельства, </w:t>
      </w:r>
      <w:r w:rsidRPr="007F1B3B" w:rsidR="007F1B3B">
        <w:rPr>
          <w:sz w:val="28"/>
          <w:szCs w:val="28"/>
        </w:rPr>
        <w:t>Хайрнасов</w:t>
      </w:r>
      <w:r w:rsidR="00195199">
        <w:rPr>
          <w:sz w:val="28"/>
          <w:szCs w:val="28"/>
        </w:rPr>
        <w:t>у</w:t>
      </w:r>
      <w:r w:rsidRPr="007F1B3B" w:rsidR="007F1B3B">
        <w:rPr>
          <w:sz w:val="28"/>
          <w:szCs w:val="28"/>
        </w:rPr>
        <w:t xml:space="preserve"> Р.Г.</w:t>
      </w:r>
      <w:r w:rsidRPr="002F29C9">
        <w:rPr>
          <w:sz w:val="28"/>
          <w:szCs w:val="28"/>
        </w:rPr>
        <w:t xml:space="preserve"> </w:t>
      </w:r>
      <w:r>
        <w:rPr>
          <w:sz w:val="28"/>
          <w:szCs w:val="28"/>
        </w:rPr>
        <w:t>следует назначить наказание, предусмотренное санкцией ч.1 ст.7.27 Кодекса Российской Федерации об административных правонарушениях в виде административного ареста, учитывая при эт</w:t>
      </w:r>
      <w:r>
        <w:rPr>
          <w:sz w:val="28"/>
          <w:szCs w:val="28"/>
        </w:rPr>
        <w:t xml:space="preserve">ом, что </w:t>
      </w:r>
      <w:r w:rsidRPr="007F1B3B" w:rsidR="007F1B3B">
        <w:rPr>
          <w:sz w:val="28"/>
          <w:szCs w:val="28"/>
        </w:rPr>
        <w:t>Хайрнасов Р.Г.</w:t>
      </w:r>
      <w:r w:rsidRPr="002F29C9">
        <w:rPr>
          <w:sz w:val="28"/>
          <w:szCs w:val="28"/>
        </w:rPr>
        <w:t xml:space="preserve"> </w:t>
      </w:r>
      <w:r>
        <w:rPr>
          <w:sz w:val="28"/>
          <w:szCs w:val="28"/>
        </w:rPr>
        <w:t>не относится к категории лиц, в отношении которых в соответствии с Кодексом Российской Федерации об административных правонарушениях не может применяться административный арест.</w:t>
      </w:r>
    </w:p>
    <w:p w:rsidR="00754FC1" w:rsidP="00754FC1">
      <w:pPr>
        <w:pStyle w:val="BodyTextIndent"/>
        <w:ind w:firstLine="567"/>
        <w:rPr>
          <w:sz w:val="28"/>
          <w:szCs w:val="28"/>
        </w:rPr>
      </w:pPr>
      <w:r>
        <w:rPr>
          <w:sz w:val="28"/>
          <w:szCs w:val="28"/>
        </w:rPr>
        <w:t>На основании изложенного,  руководствуясь статьями 29.9</w:t>
      </w:r>
      <w:r>
        <w:rPr>
          <w:sz w:val="28"/>
          <w:szCs w:val="28"/>
        </w:rPr>
        <w:t>, 29.10 Кодекса Российской Федерации об административных правонарушениях, суд</w:t>
      </w:r>
    </w:p>
    <w:p w:rsidR="00754FC1" w:rsidP="00754FC1">
      <w:pPr>
        <w:tabs>
          <w:tab w:val="left" w:pos="3544"/>
        </w:tabs>
        <w:ind w:firstLine="567"/>
        <w:jc w:val="center"/>
        <w:rPr>
          <w:sz w:val="28"/>
          <w:szCs w:val="28"/>
        </w:rPr>
      </w:pPr>
      <w:r w:rsidRPr="00D31A84">
        <w:rPr>
          <w:sz w:val="28"/>
          <w:szCs w:val="28"/>
        </w:rPr>
        <w:t>ПОСТАНОВИЛ:</w:t>
      </w:r>
    </w:p>
    <w:p w:rsidR="00C67FEA" w:rsidRPr="0079001A" w:rsidP="00754FC1">
      <w:pPr>
        <w:pStyle w:val="ConsPlusNormal"/>
        <w:ind w:firstLine="540"/>
        <w:jc w:val="both"/>
      </w:pPr>
    </w:p>
    <w:p w:rsidR="00754FC1" w:rsidP="00754FC1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24611">
        <w:rPr>
          <w:sz w:val="28"/>
          <w:szCs w:val="28"/>
        </w:rPr>
        <w:tab/>
      </w:r>
      <w:r w:rsidRPr="0079001A">
        <w:rPr>
          <w:sz w:val="28"/>
          <w:szCs w:val="28"/>
        </w:rPr>
        <w:t xml:space="preserve">Признать </w:t>
      </w:r>
      <w:r w:rsidR="007F1B3B">
        <w:rPr>
          <w:sz w:val="28"/>
          <w:szCs w:val="28"/>
        </w:rPr>
        <w:t>Хайрнасова Рената Гаязетдиновича</w:t>
      </w:r>
      <w:r w:rsidRPr="0079001A" w:rsidR="007469F8">
        <w:rPr>
          <w:sz w:val="28"/>
          <w:szCs w:val="28"/>
        </w:rPr>
        <w:t xml:space="preserve"> </w:t>
      </w:r>
      <w:r w:rsidR="007469F8">
        <w:rPr>
          <w:sz w:val="28"/>
          <w:szCs w:val="28"/>
        </w:rPr>
        <w:t>виновным</w:t>
      </w:r>
      <w:r w:rsidRPr="0079001A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7.27 </w:t>
      </w:r>
      <w:r w:rsidRPr="0079001A">
        <w:rPr>
          <w:rFonts w:eastAsia="Calibri"/>
          <w:sz w:val="28"/>
          <w:szCs w:val="28"/>
          <w:lang w:eastAsia="en-US"/>
        </w:rPr>
        <w:t>Кодекса Российской Федерации</w:t>
      </w:r>
      <w:r w:rsidRPr="0079001A">
        <w:rPr>
          <w:rFonts w:eastAsia="Calibri"/>
          <w:sz w:val="28"/>
          <w:szCs w:val="28"/>
          <w:lang w:eastAsia="en-US"/>
        </w:rPr>
        <w:t xml:space="preserve"> об административных правонарушениях</w:t>
      </w:r>
      <w:r>
        <w:rPr>
          <w:rFonts w:eastAsia="Calibri"/>
          <w:sz w:val="28"/>
          <w:szCs w:val="28"/>
          <w:lang w:eastAsia="en-US"/>
        </w:rPr>
        <w:t>,</w:t>
      </w:r>
      <w:r w:rsidRPr="0079001A">
        <w:rPr>
          <w:sz w:val="28"/>
          <w:szCs w:val="28"/>
        </w:rPr>
        <w:t xml:space="preserve"> и назначить е</w:t>
      </w:r>
      <w:r>
        <w:rPr>
          <w:sz w:val="28"/>
          <w:szCs w:val="28"/>
        </w:rPr>
        <w:t>му</w:t>
      </w:r>
      <w:r w:rsidRPr="0079001A">
        <w:rPr>
          <w:sz w:val="28"/>
          <w:szCs w:val="28"/>
        </w:rPr>
        <w:t xml:space="preserve"> административное наказание в </w:t>
      </w:r>
      <w:r w:rsidRPr="009A6E53">
        <w:rPr>
          <w:sz w:val="28"/>
          <w:szCs w:val="28"/>
        </w:rPr>
        <w:t>виде</w:t>
      </w:r>
      <w:r w:rsidRPr="00CA779B">
        <w:rPr>
          <w:sz w:val="28"/>
          <w:szCs w:val="28"/>
        </w:rPr>
        <w:t xml:space="preserve"> </w:t>
      </w:r>
      <w:r w:rsidR="007F1B3B">
        <w:rPr>
          <w:sz w:val="28"/>
          <w:szCs w:val="28"/>
        </w:rPr>
        <w:t>административного ареста</w:t>
      </w:r>
      <w:r>
        <w:rPr>
          <w:sz w:val="28"/>
          <w:szCs w:val="28"/>
        </w:rPr>
        <w:t xml:space="preserve"> сроком на </w:t>
      </w:r>
      <w:r w:rsidR="00195199">
        <w:rPr>
          <w:sz w:val="28"/>
          <w:szCs w:val="28"/>
        </w:rPr>
        <w:t>10</w:t>
      </w:r>
      <w:r>
        <w:rPr>
          <w:sz w:val="28"/>
          <w:szCs w:val="28"/>
        </w:rPr>
        <w:t xml:space="preserve"> (</w:t>
      </w:r>
      <w:r w:rsidR="00195199">
        <w:rPr>
          <w:sz w:val="28"/>
          <w:szCs w:val="28"/>
        </w:rPr>
        <w:t>десять</w:t>
      </w:r>
      <w:r>
        <w:rPr>
          <w:sz w:val="28"/>
          <w:szCs w:val="28"/>
        </w:rPr>
        <w:t>) суток.</w:t>
      </w:r>
    </w:p>
    <w:p w:rsidR="00754FC1" w:rsidRPr="00CA779B" w:rsidP="00754FC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A779B">
        <w:rPr>
          <w:rFonts w:ascii="Times New Roman" w:hAnsi="Times New Roman"/>
          <w:bCs/>
          <w:sz w:val="28"/>
          <w:szCs w:val="28"/>
        </w:rPr>
        <w:t>Срок наказания исчислять с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195199">
        <w:rPr>
          <w:rFonts w:ascii="Times New Roman" w:hAnsi="Times New Roman"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 xml:space="preserve">час. </w:t>
      </w:r>
      <w:r w:rsidR="0019519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0 мин. </w:t>
      </w:r>
      <w:r w:rsidR="00195199">
        <w:rPr>
          <w:rFonts w:ascii="Times New Roman" w:hAnsi="Times New Roman"/>
          <w:sz w:val="28"/>
          <w:szCs w:val="28"/>
        </w:rPr>
        <w:t>07 мая</w:t>
      </w:r>
      <w:r>
        <w:rPr>
          <w:rFonts w:ascii="Times New Roman" w:hAnsi="Times New Roman"/>
          <w:sz w:val="28"/>
          <w:szCs w:val="28"/>
        </w:rPr>
        <w:t xml:space="preserve"> 2022 года.</w:t>
      </w:r>
    </w:p>
    <w:p w:rsidR="00754FC1" w:rsidP="00754FC1">
      <w:pPr>
        <w:ind w:firstLine="708"/>
        <w:jc w:val="both"/>
        <w:rPr>
          <w:sz w:val="28"/>
          <w:szCs w:val="28"/>
        </w:rPr>
      </w:pPr>
      <w:r w:rsidRPr="0033284E">
        <w:rPr>
          <w:sz w:val="28"/>
          <w:szCs w:val="28"/>
        </w:rPr>
        <w:t xml:space="preserve">Постановление может быть обжаловано в Советский </w:t>
      </w:r>
      <w:r w:rsidRPr="0033284E">
        <w:rPr>
          <w:sz w:val="28"/>
          <w:szCs w:val="28"/>
        </w:rPr>
        <w:t>районный суд города Казани в течение 10 суток со дня его вручения или получения копии постановления через мирового судью.</w:t>
      </w:r>
    </w:p>
    <w:p w:rsidR="00754FC1" w:rsidRPr="0033284E" w:rsidP="00754FC1">
      <w:pPr>
        <w:ind w:firstLine="708"/>
        <w:jc w:val="both"/>
        <w:rPr>
          <w:sz w:val="28"/>
          <w:szCs w:val="28"/>
        </w:rPr>
      </w:pPr>
    </w:p>
    <w:p w:rsidR="00754FC1" w:rsidP="00754FC1">
      <w:pPr>
        <w:jc w:val="both"/>
        <w:rPr>
          <w:sz w:val="28"/>
          <w:szCs w:val="28"/>
        </w:rPr>
      </w:pPr>
      <w:r w:rsidRPr="00031674">
        <w:rPr>
          <w:sz w:val="28"/>
          <w:szCs w:val="28"/>
        </w:rPr>
        <w:t>Мировой судья</w:t>
      </w:r>
      <w:r w:rsidRPr="00031674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Pr="0003167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</w:t>
      </w:r>
      <w:r w:rsidRPr="00031674">
        <w:rPr>
          <w:sz w:val="28"/>
          <w:szCs w:val="28"/>
        </w:rPr>
        <w:t xml:space="preserve"> Ю.Н. Баязитова</w:t>
      </w:r>
    </w:p>
    <w:p w:rsidR="00754FC1" w:rsidP="00754FC1">
      <w:pPr>
        <w:jc w:val="both"/>
        <w:rPr>
          <w:sz w:val="28"/>
          <w:szCs w:val="28"/>
        </w:rPr>
      </w:pPr>
    </w:p>
    <w:p w:rsidR="00754FC1" w:rsidRPr="008F5437" w:rsidP="00754FC1">
      <w:pPr>
        <w:jc w:val="both"/>
        <w:rPr>
          <w:sz w:val="28"/>
          <w:szCs w:val="28"/>
        </w:rPr>
      </w:pPr>
      <w:r w:rsidRPr="00EC16FD">
        <w:rPr>
          <w:sz w:val="28"/>
          <w:szCs w:val="28"/>
        </w:rPr>
        <w:t xml:space="preserve">       </w:t>
      </w:r>
    </w:p>
    <w:p w:rsidR="00754FC1" w:rsidP="00C67FEA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4FC1" w:rsidP="00C67FEA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4FC1" w:rsidP="00C67FEA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sectPr w:rsidSect="00590C46">
      <w:pgSz w:w="11906" w:h="16838"/>
      <w:pgMar w:top="1134" w:right="1134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FEA"/>
    <w:rsid w:val="00031674"/>
    <w:rsid w:val="00120725"/>
    <w:rsid w:val="00124611"/>
    <w:rsid w:val="00164106"/>
    <w:rsid w:val="00195199"/>
    <w:rsid w:val="001C1200"/>
    <w:rsid w:val="002034B4"/>
    <w:rsid w:val="00273724"/>
    <w:rsid w:val="002F29C9"/>
    <w:rsid w:val="0032071D"/>
    <w:rsid w:val="0033284E"/>
    <w:rsid w:val="004662D9"/>
    <w:rsid w:val="00590C46"/>
    <w:rsid w:val="00655DD6"/>
    <w:rsid w:val="006C33FB"/>
    <w:rsid w:val="007469F8"/>
    <w:rsid w:val="00754FC1"/>
    <w:rsid w:val="0079001A"/>
    <w:rsid w:val="007F1B3B"/>
    <w:rsid w:val="008F5437"/>
    <w:rsid w:val="009A6E53"/>
    <w:rsid w:val="009C2042"/>
    <w:rsid w:val="009D2D8D"/>
    <w:rsid w:val="009D31F0"/>
    <w:rsid w:val="00A5108A"/>
    <w:rsid w:val="00AF0649"/>
    <w:rsid w:val="00AF1A26"/>
    <w:rsid w:val="00B55EBA"/>
    <w:rsid w:val="00C530F6"/>
    <w:rsid w:val="00C67FEA"/>
    <w:rsid w:val="00CA779B"/>
    <w:rsid w:val="00D043D2"/>
    <w:rsid w:val="00D31A84"/>
    <w:rsid w:val="00DD7BDB"/>
    <w:rsid w:val="00EC16FD"/>
    <w:rsid w:val="00FB7E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C67FEA"/>
    <w:pPr>
      <w:keepNext/>
      <w:ind w:left="709" w:firstLine="709"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2"/>
    <w:qFormat/>
    <w:rsid w:val="00C67FEA"/>
    <w:pPr>
      <w:keepNext/>
      <w:ind w:left="709" w:firstLine="709"/>
      <w:jc w:val="both"/>
      <w:outlineLvl w:val="1"/>
    </w:pPr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7FE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rsid w:val="00C67FEA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ConsPlusNormal">
    <w:name w:val="ConsPlusNormal"/>
    <w:rsid w:val="00C67F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a"/>
    <w:rsid w:val="00754FC1"/>
    <w:pPr>
      <w:tabs>
        <w:tab w:val="left" w:pos="0"/>
      </w:tabs>
      <w:jc w:val="both"/>
    </w:pPr>
    <w:rPr>
      <w:sz w:val="22"/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rsid w:val="00754FC1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NoSpacing">
    <w:name w:val="No Spacing"/>
    <w:uiPriority w:val="1"/>
    <w:qFormat/>
    <w:rsid w:val="00754FC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754FC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54F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