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61086D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E16D4"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>
        <w:rPr>
          <w:bCs/>
          <w:sz w:val="28"/>
          <w:szCs w:val="28"/>
        </w:rPr>
        <w:t>Х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Pr="005E2586" w:rsidR="005E2586">
        <w:rPr>
          <w:color w:val="000000" w:themeColor="text1"/>
          <w:sz w:val="28"/>
          <w:szCs w:val="28"/>
        </w:rPr>
        <w:t xml:space="preserve">Кириллова </w:t>
      </w:r>
      <w:r>
        <w:rPr>
          <w:color w:val="000000" w:themeColor="text1"/>
          <w:sz w:val="28"/>
          <w:szCs w:val="28"/>
        </w:rPr>
        <w:t>В.В.</w:t>
      </w:r>
      <w:r w:rsidRPr="005E2586" w:rsidR="005E2586">
        <w:rPr>
          <w:color w:val="000000" w:themeColor="text1"/>
          <w:sz w:val="28"/>
          <w:szCs w:val="28"/>
        </w:rPr>
        <w:t>,</w:t>
      </w:r>
      <w:r w:rsidR="005E25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5E2586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</w:t>
      </w:r>
      <w:r w:rsidRPr="003505CD">
        <w:rPr>
          <w:sz w:val="28"/>
          <w:szCs w:val="28"/>
        </w:rPr>
        <w:t xml:space="preserve"> уроженца </w:t>
      </w:r>
      <w:r w:rsidR="005E2586">
        <w:rPr>
          <w:sz w:val="28"/>
          <w:szCs w:val="28"/>
        </w:rPr>
        <w:t>г</w:t>
      </w:r>
      <w:r w:rsidR="005E2586">
        <w:rPr>
          <w:sz w:val="28"/>
          <w:szCs w:val="28"/>
        </w:rPr>
        <w:t>.К</w:t>
      </w:r>
      <w:r w:rsidR="005E2586">
        <w:rPr>
          <w:sz w:val="28"/>
          <w:szCs w:val="28"/>
        </w:rPr>
        <w:t xml:space="preserve">азань, </w:t>
      </w:r>
      <w:r w:rsidR="00D237BC">
        <w:rPr>
          <w:sz w:val="28"/>
          <w:szCs w:val="28"/>
        </w:rPr>
        <w:t xml:space="preserve">не </w:t>
      </w:r>
      <w:r w:rsidR="00FC1D1D">
        <w:rPr>
          <w:sz w:val="28"/>
          <w:szCs w:val="28"/>
        </w:rPr>
        <w:t xml:space="preserve">состоящего </w:t>
      </w:r>
      <w:r w:rsidR="00AB6FC1">
        <w:rPr>
          <w:sz w:val="28"/>
          <w:szCs w:val="28"/>
        </w:rPr>
        <w:t xml:space="preserve">в браке, </w:t>
      </w:r>
      <w:r w:rsidR="00D237BC">
        <w:rPr>
          <w:sz w:val="28"/>
          <w:szCs w:val="28"/>
        </w:rPr>
        <w:t xml:space="preserve">не </w:t>
      </w:r>
      <w:r w:rsidR="00AB6FC1">
        <w:rPr>
          <w:sz w:val="28"/>
          <w:szCs w:val="28"/>
        </w:rPr>
        <w:t>имеющего на иждивении</w:t>
      </w:r>
      <w:r w:rsidR="00FC1D1D">
        <w:rPr>
          <w:sz w:val="28"/>
          <w:szCs w:val="28"/>
        </w:rPr>
        <w:t xml:space="preserve"> </w:t>
      </w:r>
      <w:r w:rsidR="00AB6FC1">
        <w:rPr>
          <w:sz w:val="28"/>
          <w:szCs w:val="28"/>
        </w:rPr>
        <w:t>несовершеннолетних детей, официально не трудоустроенного</w:t>
      </w:r>
      <w:r w:rsidRPr="00E56386" w:rsidR="00AB6FC1">
        <w:rPr>
          <w:sz w:val="28"/>
          <w:szCs w:val="28"/>
        </w:rPr>
        <w:t>, заболеваний не имеющего, зарегистрированного</w:t>
      </w:r>
      <w:r w:rsidRPr="0061086D" w:rsidR="0061086D">
        <w:rPr>
          <w:sz w:val="28"/>
          <w:szCs w:val="28"/>
        </w:rPr>
        <w:t xml:space="preserve"> </w:t>
      </w:r>
      <w:r w:rsidRPr="00E56386" w:rsidR="0061086D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</w:p>
    <w:p w:rsidR="003505CD" w:rsidRPr="002B06F9" w:rsidP="003505CD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61086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минут по адресу: город Х</w:t>
      </w:r>
      <w:r w:rsidR="005E2586">
        <w:rPr>
          <w:rFonts w:ascii="Times New Roman" w:hAnsi="Times New Roman" w:cs="Times New Roman"/>
          <w:sz w:val="28"/>
          <w:szCs w:val="28"/>
        </w:rPr>
        <w:t xml:space="preserve"> в аптеке «Ривьера»</w:t>
      </w:r>
      <w:r w:rsidR="006A59D3">
        <w:rPr>
          <w:rFonts w:ascii="Times New Roman" w:hAnsi="Times New Roman" w:cs="Times New Roman"/>
          <w:sz w:val="28"/>
          <w:szCs w:val="28"/>
        </w:rPr>
        <w:t xml:space="preserve"> </w:t>
      </w:r>
      <w:r w:rsidR="005E2586">
        <w:rPr>
          <w:rFonts w:ascii="Times New Roman" w:hAnsi="Times New Roman" w:cs="Times New Roman"/>
          <w:sz w:val="28"/>
          <w:szCs w:val="28"/>
        </w:rPr>
        <w:t xml:space="preserve">Кириллов В.В.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</w:t>
      </w:r>
      <w:r>
        <w:rPr>
          <w:rFonts w:ascii="Times New Roman" w:hAnsi="Times New Roman" w:cs="Times New Roman"/>
          <w:sz w:val="28"/>
          <w:szCs w:val="28"/>
        </w:rPr>
        <w:t xml:space="preserve">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Актом медицинского освидетельствования в ГАУЗ «РНД МЗ РТХ</w:t>
      </w:r>
      <w:r>
        <w:rPr>
          <w:rFonts w:ascii="Times New Roman" w:hAnsi="Times New Roman" w:cs="Times New Roman"/>
          <w:sz w:val="28"/>
          <w:szCs w:val="28"/>
        </w:rPr>
        <w:t xml:space="preserve"> установлен факт алкогольного опьянения.</w:t>
      </w:r>
    </w:p>
    <w:p w:rsidR="003505CD" w:rsidP="00350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E2586">
        <w:rPr>
          <w:sz w:val="28"/>
          <w:szCs w:val="28"/>
        </w:rPr>
        <w:t xml:space="preserve">Кириллов В.В.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5E2586">
        <w:rPr>
          <w:rFonts w:ascii="Times New Roman" w:hAnsi="Times New Roman" w:cs="Times New Roman"/>
          <w:sz w:val="28"/>
          <w:szCs w:val="28"/>
        </w:rPr>
        <w:t xml:space="preserve">Кириллова В.В.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</w:t>
      </w:r>
      <w:r w:rsidR="0061086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в котором изложены обстоятельства правонарушения; протоколом о направлении на медицинское освидетельствование на состояние опьянения от Х</w:t>
      </w:r>
      <w:r>
        <w:rPr>
          <w:rFonts w:ascii="Times New Roman" w:hAnsi="Times New Roman" w:cs="Times New Roman"/>
          <w:sz w:val="28"/>
          <w:szCs w:val="28"/>
        </w:rPr>
        <w:t>;  рапортами сотрудников полиции,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</w:t>
      </w:r>
      <w:r w:rsidRPr="00E6301A">
        <w:rPr>
          <w:rFonts w:ascii="Times New Roman" w:hAnsi="Times New Roman" w:cs="Times New Roman"/>
          <w:sz w:val="28"/>
          <w:szCs w:val="28"/>
        </w:rPr>
        <w:t>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 медицинского освидетельствования ГАУЗ «РНД МЗ РТ» на состояние алкогольного опьянения Х</w:t>
      </w:r>
      <w:r w:rsidR="001A1419">
        <w:rPr>
          <w:rFonts w:ascii="Times New Roman" w:hAnsi="Times New Roman" w:cs="Times New Roman"/>
          <w:sz w:val="28"/>
          <w:szCs w:val="28"/>
        </w:rPr>
        <w:t xml:space="preserve">, которым у </w:t>
      </w:r>
      <w:r w:rsidR="005E2586">
        <w:rPr>
          <w:rFonts w:ascii="Times New Roman" w:hAnsi="Times New Roman" w:cs="Times New Roman"/>
          <w:sz w:val="28"/>
          <w:szCs w:val="28"/>
        </w:rPr>
        <w:t xml:space="preserve">Кириллова В.В. </w:t>
      </w:r>
      <w:r>
        <w:rPr>
          <w:rFonts w:ascii="Times New Roman" w:hAnsi="Times New Roman" w:cs="Times New Roman"/>
          <w:sz w:val="28"/>
          <w:szCs w:val="28"/>
        </w:rPr>
        <w:t>установ</w:t>
      </w:r>
      <w:r w:rsidR="001A1419">
        <w:rPr>
          <w:rFonts w:ascii="Times New Roman" w:hAnsi="Times New Roman" w:cs="Times New Roman"/>
          <w:sz w:val="28"/>
          <w:szCs w:val="28"/>
        </w:rPr>
        <w:t xml:space="preserve">лен факт алкогольного опьянения,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3505CD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5E2586">
        <w:rPr>
          <w:sz w:val="28"/>
          <w:szCs w:val="28"/>
        </w:rPr>
        <w:t xml:space="preserve">Кириллов В.В.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</w:t>
      </w:r>
      <w:r>
        <w:rPr>
          <w:rFonts w:eastAsiaTheme="minorHAnsi"/>
          <w:sz w:val="28"/>
          <w:szCs w:val="28"/>
          <w:lang w:eastAsia="en-US"/>
        </w:rPr>
        <w:t xml:space="preserve">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</w:t>
      </w:r>
      <w:r>
        <w:rPr>
          <w:rFonts w:eastAsiaTheme="minorHAnsi"/>
          <w:sz w:val="28"/>
          <w:szCs w:val="28"/>
          <w:lang w:eastAsia="en-US"/>
        </w:rPr>
        <w:t>еловеческое достоинство и общественную нравственность.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5E2586">
        <w:rPr>
          <w:rFonts w:ascii="Times New Roman" w:hAnsi="Times New Roman" w:cs="Times New Roman"/>
          <w:sz w:val="28"/>
          <w:szCs w:val="28"/>
        </w:rPr>
        <w:t xml:space="preserve">Кирилловым В.В.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</w:t>
      </w:r>
      <w:r>
        <w:rPr>
          <w:rFonts w:ascii="Times New Roman" w:hAnsi="Times New Roman" w:cs="Times New Roman"/>
          <w:sz w:val="28"/>
          <w:szCs w:val="28"/>
        </w:rPr>
        <w:t>тивную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FC1D1D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FC1D1D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признает повторное в течение одного года совершение однородного правонарушения.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</w:t>
      </w:r>
      <w:r>
        <w:rPr>
          <w:sz w:val="28"/>
          <w:szCs w:val="28"/>
        </w:rPr>
        <w:t xml:space="preserve">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FC1D1D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5E2586">
        <w:rPr>
          <w:sz w:val="28"/>
          <w:szCs w:val="28"/>
        </w:rPr>
        <w:t xml:space="preserve">Кириллову В.В.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5E2586">
        <w:rPr>
          <w:sz w:val="28"/>
          <w:szCs w:val="28"/>
        </w:rPr>
        <w:t xml:space="preserve">Кириллов В.В. </w:t>
      </w:r>
      <w:r>
        <w:rPr>
          <w:sz w:val="28"/>
          <w:szCs w:val="28"/>
        </w:rPr>
        <w:t>не относится к категории лиц, в отношении которых в соотв</w:t>
      </w:r>
      <w:r>
        <w:rPr>
          <w:sz w:val="28"/>
          <w:szCs w:val="28"/>
        </w:rPr>
        <w:t>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ОСТАНОВИЛ:</w:t>
      </w: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5E2586" w:rsidR="005E2586">
        <w:rPr>
          <w:color w:val="000000" w:themeColor="text1"/>
          <w:sz w:val="28"/>
          <w:szCs w:val="28"/>
        </w:rPr>
        <w:t>Кириллова Владимира Валерьевича</w:t>
      </w:r>
      <w:r w:rsidR="005E25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</w:t>
      </w:r>
      <w:r>
        <w:rPr>
          <w:sz w:val="28"/>
          <w:szCs w:val="28"/>
        </w:rPr>
        <w:t xml:space="preserve">на </w:t>
      </w:r>
      <w:r w:rsidR="00FC1D1D">
        <w:rPr>
          <w:sz w:val="28"/>
          <w:szCs w:val="28"/>
        </w:rPr>
        <w:t xml:space="preserve">5 </w:t>
      </w:r>
      <w:r>
        <w:rPr>
          <w:sz w:val="28"/>
          <w:szCs w:val="28"/>
        </w:rPr>
        <w:t>(</w:t>
      </w:r>
      <w:r w:rsidR="00FC1D1D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 </w:t>
      </w:r>
      <w:r>
        <w:rPr>
          <w:bCs/>
          <w:sz w:val="28"/>
          <w:szCs w:val="28"/>
        </w:rPr>
        <w:t>Х</w:t>
      </w:r>
    </w:p>
    <w:p w:rsidR="003505CD" w:rsidP="003505CD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="005C35EC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5C35EC" w:rsidP="005C3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 Ю.Н. Баязитова</w:t>
      </w:r>
    </w:p>
    <w:p w:rsidR="005C35EC" w:rsidP="00143B88">
      <w:pPr>
        <w:jc w:val="center"/>
        <w:rPr>
          <w:sz w:val="28"/>
          <w:szCs w:val="28"/>
        </w:rPr>
      </w:pPr>
    </w:p>
    <w:p w:rsidR="00497B0B" w:rsidP="00FC1D1D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143B88"/>
    <w:rsid w:val="001A1419"/>
    <w:rsid w:val="002B06F9"/>
    <w:rsid w:val="003505CD"/>
    <w:rsid w:val="00497B0B"/>
    <w:rsid w:val="005C35EC"/>
    <w:rsid w:val="005E2586"/>
    <w:rsid w:val="005E531C"/>
    <w:rsid w:val="0061086D"/>
    <w:rsid w:val="006A59D3"/>
    <w:rsid w:val="0074303F"/>
    <w:rsid w:val="00757AB5"/>
    <w:rsid w:val="007D71D5"/>
    <w:rsid w:val="00AB6FC1"/>
    <w:rsid w:val="00AC1E03"/>
    <w:rsid w:val="00B6294F"/>
    <w:rsid w:val="00BE16D4"/>
    <w:rsid w:val="00C33EB1"/>
    <w:rsid w:val="00D237BC"/>
    <w:rsid w:val="00DB42C6"/>
    <w:rsid w:val="00DE266E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