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D25D7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B5A" w:rsidRPr="00D25D7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B5A" w:rsidRPr="00D25D7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2AF8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 w:rsidR="00423747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D25D7E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D25D7E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№7</w:t>
      </w:r>
    </w:p>
    <w:p w:rsidR="00BF1712" w:rsidRPr="00D25D7E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по Советскому судебному району города Казани Республики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Татарстан,</w:t>
      </w:r>
    </w:p>
    <w:p w:rsidR="00BF1712" w:rsidRPr="00D25D7E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D25D7E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5D7E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history="1">
        <w:r w:rsidRPr="00D25D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5107@</w:t>
        </w:r>
        <w:r w:rsidRPr="00D25D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tatar</w:t>
        </w:r>
        <w:r w:rsidRPr="00D25D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25D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25D7E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1712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25D7E" w:rsidRPr="00D25D7E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F1712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19 апреля</w:t>
      </w:r>
      <w:r w:rsidRPr="00D25D7E" w:rsidR="00FA045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 w:rsidR="00857295">
        <w:rPr>
          <w:rFonts w:ascii="Times New Roman" w:eastAsia="Times New Roman" w:hAnsi="Times New Roman" w:cs="Times New Roman"/>
          <w:sz w:val="28"/>
          <w:szCs w:val="28"/>
        </w:rPr>
        <w:tab/>
        <w:t>г. Казань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>, ул.Космонавтов, д.59а</w:t>
      </w:r>
    </w:p>
    <w:p w:rsidR="00D25D7E" w:rsidRPr="00D25D7E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650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по Советскому судебному району г. Казани Республики Татарстан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Ю.Н.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Баязитова, рассмотрев дело об административном правонарушении, предусмотренном частью 1 статьи 6.9 Кодекса Российской Федерации об административ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 </w:t>
      </w:r>
      <w:r w:rsidRPr="00D25D7E" w:rsidR="00DB6115"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D25D7E" w:rsidR="00DB611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D25D7E" w:rsidRPr="00D25D7E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FE7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25D7E" w:rsidRPr="00D25D7E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747" w:rsidRPr="00D25D7E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 w:rsidR="00DA4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 мин. у дома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 w:rsidR="00D116BE">
        <w:rPr>
          <w:rFonts w:ascii="Times New Roman" w:eastAsia="Times New Roman" w:hAnsi="Times New Roman" w:cs="Times New Roman"/>
          <w:sz w:val="28"/>
          <w:szCs w:val="28"/>
        </w:rPr>
        <w:t xml:space="preserve">в салоне 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D25D7E" w:rsidR="00D116BE"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A56AA0">
        <w:rPr>
          <w:rFonts w:ascii="Times New Roman" w:eastAsia="Times New Roman" w:hAnsi="Times New Roman" w:cs="Times New Roman"/>
          <w:sz w:val="28"/>
          <w:szCs w:val="28"/>
        </w:rPr>
        <w:t xml:space="preserve"> был задержан гр. </w:t>
      </w:r>
      <w:r w:rsidRPr="00D25D7E" w:rsidR="00D116BE">
        <w:rPr>
          <w:rFonts w:ascii="Times New Roman" w:eastAsia="Times New Roman" w:hAnsi="Times New Roman" w:cs="Times New Roman"/>
          <w:sz w:val="28"/>
          <w:szCs w:val="28"/>
        </w:rPr>
        <w:t xml:space="preserve">Тимофеев </w:t>
      </w:r>
      <w:r w:rsidRPr="00D25D7E" w:rsidR="00D25D7E">
        <w:rPr>
          <w:rFonts w:ascii="Times New Roman" w:eastAsia="Times New Roman" w:hAnsi="Times New Roman" w:cs="Times New Roman"/>
          <w:sz w:val="28"/>
          <w:szCs w:val="28"/>
        </w:rPr>
        <w:t>С.В.,</w:t>
      </w:r>
      <w:r w:rsidRPr="00D25D7E" w:rsidR="001D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 w:rsidR="00D116BE">
        <w:rPr>
          <w:rFonts w:ascii="Times New Roman" w:eastAsia="Times New Roman" w:hAnsi="Times New Roman" w:cs="Times New Roman"/>
          <w:sz w:val="28"/>
          <w:szCs w:val="28"/>
        </w:rPr>
        <w:t xml:space="preserve">который в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</w:t>
      </w:r>
      <w:r w:rsidRPr="00D25D7E" w:rsidR="00A56AA0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 w:rsidRPr="00D25D7E" w:rsidR="0025557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255576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Pr="00D25D7E" w:rsidR="00255576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D25D7E" w:rsidR="00D25D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5D7E" w:rsidR="0025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</w:t>
      </w:r>
      <w:r w:rsidRPr="00D25D7E" w:rsidR="00AC61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 w:rsidR="00D25D7E">
        <w:rPr>
          <w:rFonts w:ascii="Times New Roman" w:hAnsi="Times New Roman" w:cs="Times New Roman"/>
          <w:bCs/>
          <w:sz w:val="28"/>
          <w:szCs w:val="28"/>
        </w:rPr>
        <w:t xml:space="preserve"> в моче у Тимофеева С.В.</w:t>
      </w:r>
      <w:r w:rsidRPr="00D25D7E" w:rsidR="00255576">
        <w:rPr>
          <w:rFonts w:ascii="Times New Roman" w:hAnsi="Times New Roman" w:cs="Times New Roman"/>
          <w:bCs/>
          <w:sz w:val="28"/>
          <w:szCs w:val="28"/>
        </w:rPr>
        <w:t xml:space="preserve"> обнаружено наркотическое вещество – бензодиазепины более 150 нг/мл, метадон более 150нг/мл, кроме того</w:t>
      </w:r>
      <w:r w:rsidRPr="00D25D7E" w:rsidR="00255576">
        <w:rPr>
          <w:rFonts w:ascii="Times New Roman" w:hAnsi="Times New Roman" w:cs="Times New Roman"/>
          <w:bCs/>
          <w:sz w:val="28"/>
          <w:szCs w:val="28"/>
        </w:rPr>
        <w:t xml:space="preserve"> в ходе химико – токсикологического исследования № 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 w:rsidR="00D2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D7E" w:rsidR="0025557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D25D7E" w:rsidR="00D25D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25D7E" w:rsidR="00255576">
        <w:rPr>
          <w:rFonts w:ascii="Times New Roman" w:hAnsi="Times New Roman" w:cs="Times New Roman"/>
          <w:bCs/>
          <w:sz w:val="28"/>
          <w:szCs w:val="28"/>
        </w:rPr>
        <w:t>исследуемой моче обна</w:t>
      </w:r>
      <w:r w:rsidRPr="00D25D7E" w:rsidR="006F6196">
        <w:rPr>
          <w:rFonts w:ascii="Times New Roman" w:hAnsi="Times New Roman" w:cs="Times New Roman"/>
          <w:bCs/>
          <w:sz w:val="28"/>
          <w:szCs w:val="28"/>
        </w:rPr>
        <w:t>ружено нарко</w:t>
      </w:r>
      <w:r w:rsidRPr="00D25D7E" w:rsidR="00D25D7E">
        <w:rPr>
          <w:rFonts w:ascii="Times New Roman" w:hAnsi="Times New Roman" w:cs="Times New Roman"/>
          <w:bCs/>
          <w:sz w:val="28"/>
          <w:szCs w:val="28"/>
        </w:rPr>
        <w:t>тическое вещество – метадон.</w:t>
      </w:r>
    </w:p>
    <w:p w:rsidR="00C04912" w:rsidRPr="00D25D7E" w:rsidP="00A56AA0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>Тимофеев С.В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D25D7E">
        <w:rPr>
          <w:rFonts w:ascii="Times New Roman" w:hAnsi="Times New Roman" w:cs="Times New Roman"/>
          <w:sz w:val="28"/>
          <w:szCs w:val="28"/>
        </w:rPr>
        <w:t xml:space="preserve"> будучи надлежащим образом извещенный о врем</w:t>
      </w:r>
      <w:r w:rsidRPr="00D25D7E">
        <w:rPr>
          <w:rFonts w:ascii="Times New Roman" w:hAnsi="Times New Roman" w:cs="Times New Roman"/>
          <w:sz w:val="28"/>
          <w:szCs w:val="28"/>
        </w:rPr>
        <w:t xml:space="preserve">ени и месте рассмотрения дела, на рассмотрение дела не явился, ходатайства об отложении дела не представил, в </w:t>
      </w:r>
      <w:r w:rsidRPr="00D25D7E" w:rsidR="00AC6157">
        <w:rPr>
          <w:rFonts w:ascii="Times New Roman" w:hAnsi="Times New Roman" w:cs="Times New Roman"/>
          <w:sz w:val="28"/>
          <w:szCs w:val="28"/>
        </w:rPr>
        <w:t>связи,</w:t>
      </w:r>
      <w:r w:rsidRPr="00D25D7E">
        <w:rPr>
          <w:rFonts w:ascii="Times New Roman" w:hAnsi="Times New Roman" w:cs="Times New Roman"/>
          <w:sz w:val="28"/>
          <w:szCs w:val="28"/>
        </w:rPr>
        <w:t xml:space="preserve"> с чем  мировой судья полагает возможным рассмотреть дело в отсутствие лица, привлекаемого к административной ответственности.</w:t>
      </w:r>
    </w:p>
    <w:p w:rsidR="00D25D7E" w:rsidRPr="00D25D7E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25D7E" w:rsidR="00E71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 w:rsidR="009B0A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>Тимофеевым С.В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D25D7E" w:rsidR="00BF171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подтверждается: протоколом об административном правонарушении от 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 w:rsidR="00BF1712"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</w:t>
      </w:r>
      <w:r w:rsidRPr="00D25D7E" w:rsidR="00A478C7">
        <w:rPr>
          <w:rFonts w:ascii="Times New Roman" w:eastAsia="Times New Roman" w:hAnsi="Times New Roman" w:cs="Times New Roman"/>
          <w:sz w:val="28"/>
          <w:szCs w:val="28"/>
        </w:rPr>
        <w:t>льства правонарушения; рапортами</w:t>
      </w:r>
      <w:r w:rsidRPr="00D25D7E" w:rsidR="009E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 w:rsidR="00BF1712">
        <w:rPr>
          <w:rFonts w:ascii="Times New Roman" w:eastAsia="Times New Roman" w:hAnsi="Times New Roman" w:cs="Times New Roman"/>
          <w:sz w:val="28"/>
          <w:szCs w:val="28"/>
        </w:rPr>
        <w:t>сотрудни</w:t>
      </w:r>
      <w:r w:rsidRPr="00D25D7E" w:rsidR="009E2E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5D7E" w:rsidR="00A478C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25D7E" w:rsidR="009E2E5C">
        <w:rPr>
          <w:rFonts w:ascii="Times New Roman" w:eastAsia="Times New Roman" w:hAnsi="Times New Roman" w:cs="Times New Roman"/>
          <w:sz w:val="28"/>
          <w:szCs w:val="28"/>
        </w:rPr>
        <w:t xml:space="preserve"> полиции, которым</w:t>
      </w:r>
      <w:r w:rsidRPr="00D25D7E" w:rsidR="00A478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5D7E" w:rsidR="00BF1712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подтверждаются обстоятельства правонарушения, изложенные в протоколе;</w:t>
      </w:r>
      <w:r w:rsidRPr="00D25D7E" w:rsidR="009B0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об административном правонарушении от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составленном в отношении Тимофеева С.В., по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 w:rsidR="008C2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КоАП РФ; справкой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hAnsi="Times New Roman" w:cs="Times New Roman"/>
          <w:bCs/>
          <w:sz w:val="28"/>
          <w:szCs w:val="28"/>
        </w:rPr>
        <w:t>,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орой при прохождении Тимофеевым С.В. медицинского освидетельствования на состояние опьянения обнаружены клинические признаки, позволяющие предположить наличие опьянения; актом медицинского освидетельствования на состояние опьянения </w:t>
      </w:r>
      <w:r w:rsidR="008C2AF8">
        <w:rPr>
          <w:rFonts w:ascii="Times New Roman" w:hAnsi="Times New Roman" w:cs="Times New Roman"/>
          <w:bCs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 w:rsidRPr="00D25D7E">
        <w:rPr>
          <w:rFonts w:ascii="Times New Roman" w:hAnsi="Times New Roman" w:cs="Times New Roman"/>
          <w:sz w:val="28"/>
          <w:szCs w:val="28"/>
        </w:rPr>
        <w:t xml:space="preserve">  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Тимофеева С.В. установлен</w:t>
      </w:r>
      <w:r w:rsidRPr="00D25D7E">
        <w:rPr>
          <w:rFonts w:ascii="Times New Roman" w:hAnsi="Times New Roman" w:cs="Times New Roman"/>
          <w:sz w:val="28"/>
          <w:szCs w:val="28"/>
        </w:rPr>
        <w:t xml:space="preserve"> факт употребления наркотических веществ без назначения врача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; письменным объяснением сотрудника полиции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от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Тимофеева С.В. от управления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средством; копией протокола о направлении Тимофеева С.В. на медицинское освидетельствование от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 задержании транспортного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средства от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; копией акта освидетельствования Тимофеева С.В. на состояние алкоголь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ного опьянения от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4A4" w:rsidRPr="00D25D7E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</w:t>
      </w:r>
      <w:r w:rsidRPr="00D25D7E" w:rsidR="00A56AA0">
        <w:rPr>
          <w:rFonts w:ascii="Times New Roman" w:hAnsi="Times New Roman" w:cs="Times New Roman"/>
          <w:sz w:val="28"/>
          <w:szCs w:val="28"/>
        </w:rPr>
        <w:t xml:space="preserve"> </w:t>
      </w:r>
      <w:r w:rsidRPr="00D25D7E" w:rsidR="00A56AA0">
        <w:rPr>
          <w:rFonts w:ascii="Times New Roman" w:eastAsia="Times New Roman" w:hAnsi="Times New Roman" w:cs="Times New Roman"/>
          <w:sz w:val="28"/>
          <w:szCs w:val="28"/>
        </w:rPr>
        <w:t>Тимофеева  С.В</w:t>
      </w:r>
      <w:r w:rsidRPr="00D25D7E" w:rsidR="00D25D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5D7E" w:rsidR="00A5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доказанной.</w:t>
      </w:r>
    </w:p>
    <w:p w:rsidR="002A14A4" w:rsidRPr="00D25D7E" w:rsidP="00A56A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D25D7E" w:rsidP="00A56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В силу ч. 2 ст. 44 ФЗ №3 «О наркотических средствах и психотропных веществах» медицинское освидетельствование лица, указанного в ч. 1 настоящей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8C79AA" w:rsidRPr="00D25D7E" w:rsidP="00A5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25D7E" w:rsidR="00A56AA0">
        <w:rPr>
          <w:rFonts w:ascii="Times New Roman" w:hAnsi="Times New Roman" w:cs="Times New Roman"/>
          <w:sz w:val="28"/>
          <w:szCs w:val="28"/>
        </w:rPr>
        <w:t xml:space="preserve"> 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>Тимофеева С.В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суд квалифицирует  по части 1 статьи 6.9 Ко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как </w:t>
      </w:r>
      <w:r w:rsidRPr="00D25D7E" w:rsidR="00FF2212">
        <w:rPr>
          <w:rFonts w:ascii="Times New Roman" w:hAnsi="Times New Roman" w:cs="Times New Roman"/>
          <w:sz w:val="28"/>
          <w:szCs w:val="28"/>
        </w:rPr>
        <w:t>п</w:t>
      </w:r>
      <w:r w:rsidRPr="00D25D7E">
        <w:rPr>
          <w:rFonts w:ascii="Times New Roman" w:hAnsi="Times New Roman" w:cs="Times New Roman"/>
          <w:sz w:val="28"/>
          <w:szCs w:val="28"/>
        </w:rPr>
        <w:t>отребление наркотических средств без назначения врача.</w:t>
      </w:r>
    </w:p>
    <w:p w:rsidR="00117B5A" w:rsidRPr="00D25D7E" w:rsidP="00A5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 суд учитывает личность  виновно</w:t>
      </w:r>
      <w:r w:rsidRPr="00D25D7E" w:rsidR="00832A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D25D7E" w:rsidR="00832A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 </w:t>
      </w:r>
    </w:p>
    <w:p w:rsidR="00117B5A" w:rsidRPr="00D25D7E" w:rsidP="00A5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       Обстоятельств,</w:t>
      </w:r>
      <w:r w:rsidRPr="00D25D7E" w:rsidR="00C04912">
        <w:rPr>
          <w:rFonts w:ascii="Times New Roman" w:eastAsia="Times New Roman" w:hAnsi="Times New Roman" w:cs="Times New Roman"/>
          <w:sz w:val="28"/>
          <w:szCs w:val="28"/>
        </w:rPr>
        <w:t xml:space="preserve"> смягчающих либо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 </w:t>
      </w:r>
    </w:p>
    <w:p w:rsidR="00D25D7E" w:rsidP="00A56AA0">
      <w:pPr>
        <w:pStyle w:val="ConsPlusNormal"/>
        <w:jc w:val="both"/>
      </w:pPr>
      <w:r w:rsidRPr="00D25D7E">
        <w:t xml:space="preserve">   </w:t>
      </w:r>
      <w:r w:rsidRPr="00D25D7E" w:rsidR="00C04912">
        <w:tab/>
      </w:r>
      <w:r w:rsidRPr="00D25D7E">
        <w:t xml:space="preserve">На основании изложенного, руководствуясь статьями 29.9, 29.10 Кодекса РФ об административных правонарушениях, мировой судья   </w:t>
      </w:r>
    </w:p>
    <w:p w:rsidR="00117B5A" w:rsidRPr="00D25D7E" w:rsidP="00A56AA0">
      <w:pPr>
        <w:pStyle w:val="ConsPlusNormal"/>
        <w:jc w:val="both"/>
      </w:pPr>
      <w:r w:rsidRPr="00D25D7E">
        <w:t xml:space="preserve">                               </w:t>
      </w:r>
    </w:p>
    <w:p w:rsidR="00117B5A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ИЛ:</w:t>
      </w:r>
    </w:p>
    <w:p w:rsidR="00D25D7E" w:rsidRPr="00D25D7E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7295" w:rsidRPr="00D25D7E" w:rsidP="00A5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5D7E" w:rsidR="00D25D7E">
        <w:rPr>
          <w:rFonts w:ascii="Times New Roman" w:eastAsia="Times New Roman" w:hAnsi="Times New Roman" w:cs="Times New Roman"/>
          <w:sz w:val="28"/>
          <w:szCs w:val="28"/>
        </w:rPr>
        <w:tab/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Признать 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  <w:r w:rsidR="008C2AF8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D25D7E" w:rsidR="00AC6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D25D7E" w:rsidR="00832A0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25D7E" w:rsidR="009702AB">
        <w:rPr>
          <w:rFonts w:ascii="Times New Roman" w:eastAsia="Times New Roman" w:hAnsi="Times New Roman" w:cs="Times New Roman"/>
          <w:sz w:val="28"/>
          <w:szCs w:val="28"/>
        </w:rPr>
        <w:t>частью 1 статьи 6.9</w:t>
      </w:r>
      <w:r w:rsidRPr="00D25D7E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</w:t>
      </w:r>
      <w:r w:rsidRPr="00D25D7E">
        <w:rPr>
          <w:rFonts w:ascii="Times New Roman" w:hAnsi="Times New Roman" w:cs="Times New Roman"/>
          <w:sz w:val="28"/>
          <w:szCs w:val="28"/>
        </w:rPr>
        <w:t xml:space="preserve">и назначить ему </w:t>
      </w:r>
      <w:r w:rsidRPr="00D25D7E" w:rsidR="00D25D7E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D25D7E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D25D7E">
        <w:rPr>
          <w:rFonts w:ascii="Times New Roman" w:hAnsi="Times New Roman" w:cs="Times New Roman"/>
          <w:sz w:val="28"/>
          <w:szCs w:val="28"/>
        </w:rPr>
        <w:t>административного штрафа в размере 4000 (четыре тысячи) рублей.</w:t>
      </w:r>
    </w:p>
    <w:p w:rsidR="00857295" w:rsidRPr="00D25D7E" w:rsidP="00A5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</w:t>
      </w:r>
      <w:r w:rsidRPr="00D25D7E">
        <w:rPr>
          <w:rFonts w:ascii="Times New Roman" w:hAnsi="Times New Roman" w:cs="Times New Roman"/>
          <w:sz w:val="28"/>
          <w:szCs w:val="28"/>
        </w:rPr>
        <w:t>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</w:t>
      </w:r>
      <w:r w:rsidRPr="00D25D7E"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857295" w:rsidRPr="00D25D7E" w:rsidP="008572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D7E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8C2AF8">
        <w:rPr>
          <w:rFonts w:ascii="Times New Roman" w:hAnsi="Times New Roman" w:cs="Times New Roman"/>
          <w:sz w:val="28"/>
          <w:szCs w:val="28"/>
        </w:rPr>
        <w:t>х</w:t>
      </w:r>
      <w:r w:rsidRPr="00D25D7E">
        <w:rPr>
          <w:rFonts w:ascii="Times New Roman" w:hAnsi="Times New Roman" w:cs="Times New Roman"/>
          <w:sz w:val="28"/>
          <w:szCs w:val="28"/>
        </w:rPr>
        <w:t>.</w:t>
      </w:r>
    </w:p>
    <w:p w:rsidR="00857295" w:rsidP="008572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г.Казани в  течение 10 дней со дня вручения или получения копии постановления.</w:t>
      </w:r>
    </w:p>
    <w:p w:rsidR="00D25D7E" w:rsidRPr="00D25D7E" w:rsidP="008572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D7E" w:rsidRPr="00D25D7E" w:rsidP="00D25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D7E">
        <w:rPr>
          <w:rFonts w:ascii="Times New Roman" w:hAnsi="Times New Roman" w:cs="Times New Roman"/>
          <w:sz w:val="28"/>
          <w:szCs w:val="28"/>
        </w:rPr>
        <w:t>Мировой су</w:t>
      </w:r>
      <w:r w:rsidRPr="00D25D7E">
        <w:rPr>
          <w:rFonts w:ascii="Times New Roman" w:hAnsi="Times New Roman" w:cs="Times New Roman"/>
          <w:sz w:val="28"/>
          <w:szCs w:val="28"/>
        </w:rPr>
        <w:t>дья</w:t>
      </w:r>
      <w:r w:rsidRPr="00D25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5D7E">
        <w:rPr>
          <w:rFonts w:ascii="Times New Roman" w:hAnsi="Times New Roman" w:cs="Times New Roman"/>
          <w:sz w:val="28"/>
          <w:szCs w:val="28"/>
        </w:rPr>
        <w:tab/>
      </w:r>
      <w:r w:rsidRPr="00D25D7E">
        <w:rPr>
          <w:rFonts w:ascii="Times New Roman" w:hAnsi="Times New Roman" w:cs="Times New Roman"/>
          <w:sz w:val="28"/>
          <w:szCs w:val="28"/>
        </w:rPr>
        <w:tab/>
      </w:r>
      <w:r w:rsidRPr="00D25D7E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1E3889" w:rsidRPr="00D25D7E" w:rsidP="00D25D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576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5576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576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AF8">
      <w:rPr>
        <w:rStyle w:val="PageNumber"/>
        <w:noProof/>
      </w:rPr>
      <w:t>2</w:t>
    </w:r>
    <w:r>
      <w:rPr>
        <w:rStyle w:val="PageNumber"/>
      </w:rPr>
      <w:fldChar w:fldCharType="end"/>
    </w:r>
  </w:p>
  <w:p w:rsidR="00255576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51F18"/>
    <w:rsid w:val="000D2C56"/>
    <w:rsid w:val="000D6DE4"/>
    <w:rsid w:val="00117B5A"/>
    <w:rsid w:val="00126345"/>
    <w:rsid w:val="00144644"/>
    <w:rsid w:val="00150AA1"/>
    <w:rsid w:val="001A1526"/>
    <w:rsid w:val="001A5093"/>
    <w:rsid w:val="001D7CB6"/>
    <w:rsid w:val="001E3889"/>
    <w:rsid w:val="00255576"/>
    <w:rsid w:val="002A14A4"/>
    <w:rsid w:val="002C17EC"/>
    <w:rsid w:val="002D1C5A"/>
    <w:rsid w:val="0030068F"/>
    <w:rsid w:val="0032592B"/>
    <w:rsid w:val="0037196B"/>
    <w:rsid w:val="00372F6A"/>
    <w:rsid w:val="003804C7"/>
    <w:rsid w:val="003C471B"/>
    <w:rsid w:val="00402552"/>
    <w:rsid w:val="00420E65"/>
    <w:rsid w:val="00423747"/>
    <w:rsid w:val="00441E97"/>
    <w:rsid w:val="004513D6"/>
    <w:rsid w:val="0045375A"/>
    <w:rsid w:val="004557E1"/>
    <w:rsid w:val="004E3809"/>
    <w:rsid w:val="005C285D"/>
    <w:rsid w:val="005E261E"/>
    <w:rsid w:val="00614A43"/>
    <w:rsid w:val="00654441"/>
    <w:rsid w:val="00676FE7"/>
    <w:rsid w:val="006A53C3"/>
    <w:rsid w:val="006C22D8"/>
    <w:rsid w:val="006C587B"/>
    <w:rsid w:val="006F6196"/>
    <w:rsid w:val="007374F5"/>
    <w:rsid w:val="00772D2D"/>
    <w:rsid w:val="007C04E4"/>
    <w:rsid w:val="00813345"/>
    <w:rsid w:val="00832A0C"/>
    <w:rsid w:val="00847205"/>
    <w:rsid w:val="00857295"/>
    <w:rsid w:val="0088133C"/>
    <w:rsid w:val="00883C31"/>
    <w:rsid w:val="008B2D1F"/>
    <w:rsid w:val="008C2AF8"/>
    <w:rsid w:val="008C5107"/>
    <w:rsid w:val="008C773F"/>
    <w:rsid w:val="008C79AA"/>
    <w:rsid w:val="00900ECA"/>
    <w:rsid w:val="00925A81"/>
    <w:rsid w:val="00962BDF"/>
    <w:rsid w:val="009702AB"/>
    <w:rsid w:val="009B0AD0"/>
    <w:rsid w:val="009E2E5C"/>
    <w:rsid w:val="009F247E"/>
    <w:rsid w:val="00A478C7"/>
    <w:rsid w:val="00A56AA0"/>
    <w:rsid w:val="00A61CB2"/>
    <w:rsid w:val="00A64AF0"/>
    <w:rsid w:val="00AC6157"/>
    <w:rsid w:val="00AE604B"/>
    <w:rsid w:val="00B17E97"/>
    <w:rsid w:val="00B73F62"/>
    <w:rsid w:val="00B81E19"/>
    <w:rsid w:val="00B871E9"/>
    <w:rsid w:val="00B9210F"/>
    <w:rsid w:val="00BD708B"/>
    <w:rsid w:val="00BF1712"/>
    <w:rsid w:val="00C04912"/>
    <w:rsid w:val="00CD38E6"/>
    <w:rsid w:val="00D116BE"/>
    <w:rsid w:val="00D25D7E"/>
    <w:rsid w:val="00D7393A"/>
    <w:rsid w:val="00DA4650"/>
    <w:rsid w:val="00DB6115"/>
    <w:rsid w:val="00E719C1"/>
    <w:rsid w:val="00ED3CBD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BodyTextIndent">
    <w:name w:val="Body Text Indent"/>
    <w:basedOn w:val="Normal"/>
    <w:link w:val="a2"/>
    <w:uiPriority w:val="99"/>
    <w:semiHidden/>
    <w:unhideWhenUsed/>
    <w:rsid w:val="00C049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