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23E" w:rsidRPr="00DD7BDB" w:rsidP="00D1023E">
      <w:pPr>
        <w:keepNext/>
        <w:tabs>
          <w:tab w:val="left" w:pos="2552"/>
        </w:tabs>
        <w:autoSpaceDE w:val="0"/>
        <w:autoSpaceDN w:val="0"/>
        <w:adjustRightInd w:val="0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FB7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A5108A">
        <w:rPr>
          <w:sz w:val="28"/>
          <w:szCs w:val="28"/>
        </w:rPr>
        <w:t xml:space="preserve">УИД: </w:t>
      </w:r>
      <w:r w:rsidR="00AF748D">
        <w:rPr>
          <w:bCs/>
          <w:sz w:val="28"/>
          <w:szCs w:val="28"/>
        </w:rPr>
        <w:t>Данные изъяты</w:t>
      </w:r>
    </w:p>
    <w:p w:rsidR="00D1023E" w:rsidRPr="00FB7E98" w:rsidP="00D1023E">
      <w:pPr>
        <w:keepNext/>
        <w:tabs>
          <w:tab w:val="left" w:pos="2552"/>
        </w:tabs>
        <w:autoSpaceDE w:val="0"/>
        <w:autoSpaceDN w:val="0"/>
        <w:adjustRightInd w:val="0"/>
        <w:rPr>
          <w:sz w:val="28"/>
          <w:szCs w:val="28"/>
        </w:rPr>
      </w:pPr>
      <w:r w:rsidRPr="00A5108A">
        <w:rPr>
          <w:sz w:val="28"/>
          <w:szCs w:val="28"/>
        </w:rPr>
        <w:t xml:space="preserve">                                                         </w:t>
      </w:r>
      <w:r w:rsidR="00545F1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B00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Дело:№ </w:t>
      </w:r>
      <w:r w:rsidR="00AF748D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           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Мировой судья судебного участка №7</w:t>
      </w:r>
    </w:p>
    <w:p w:rsidR="00D1023E" w:rsidRPr="00FB7E98" w:rsidP="00D1023E">
      <w:pP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D1023E" w:rsidRPr="00FB7E98" w:rsidP="00D1023E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FB7E98">
        <w:rPr>
          <w:sz w:val="28"/>
          <w:szCs w:val="28"/>
        </w:rPr>
        <w:t xml:space="preserve">420061, город Казань, улица Космонавтов, дом 59А, </w:t>
      </w:r>
      <w:r w:rsidRPr="00FB7E98">
        <w:rPr>
          <w:sz w:val="28"/>
          <w:szCs w:val="28"/>
          <w:lang w:val="en-US"/>
        </w:rPr>
        <w:t>email</w:t>
      </w:r>
      <w:r w:rsidRPr="00FB7E98">
        <w:rPr>
          <w:sz w:val="28"/>
          <w:szCs w:val="28"/>
        </w:rPr>
        <w:t>:</w:t>
      </w:r>
      <w:r w:rsidRPr="00FB7E98">
        <w:rPr>
          <w:sz w:val="28"/>
          <w:szCs w:val="28"/>
          <w:lang w:val="en-US"/>
        </w:rPr>
        <w:t>ms</w:t>
      </w:r>
      <w:r w:rsidRPr="00FB7E98">
        <w:rPr>
          <w:sz w:val="28"/>
          <w:szCs w:val="28"/>
        </w:rPr>
        <w:t>.</w:t>
      </w:r>
      <w:hyperlink r:id="rId4" w:history="1">
        <w:r w:rsidRPr="00FB7E98">
          <w:rPr>
            <w:color w:val="0000FF"/>
            <w:sz w:val="28"/>
            <w:szCs w:val="28"/>
            <w:u w:val="single"/>
          </w:rPr>
          <w:t>5107@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FB7E98">
          <w:rPr>
            <w:color w:val="0000FF"/>
            <w:sz w:val="28"/>
            <w:szCs w:val="28"/>
            <w:u w:val="single"/>
          </w:rPr>
          <w:t>.</w:t>
        </w:r>
        <w:r w:rsidRPr="00FB7E98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D1023E" w:rsidRPr="00AF748D" w:rsidP="00360419">
      <w:pPr>
        <w:pStyle w:val="Heading2"/>
        <w:ind w:left="0" w:firstLine="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 w:rsidRPr="00AF748D">
        <w:rPr>
          <w:sz w:val="28"/>
          <w:szCs w:val="28"/>
          <w:lang w:val="ru-RU"/>
        </w:rPr>
        <w:t>ПОСТАНОВЛЕНИЕ</w:t>
      </w:r>
    </w:p>
    <w:p w:rsidR="00D1023E" w:rsidP="00D1023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AE0184">
        <w:rPr>
          <w:sz w:val="28"/>
          <w:szCs w:val="28"/>
        </w:rPr>
        <w:t xml:space="preserve">7 января 2022 года </w:t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1A26">
        <w:rPr>
          <w:sz w:val="28"/>
          <w:szCs w:val="28"/>
        </w:rPr>
        <w:tab/>
      </w:r>
      <w:r w:rsidRPr="00AF1A26">
        <w:rPr>
          <w:sz w:val="28"/>
          <w:szCs w:val="28"/>
        </w:rPr>
        <w:tab/>
        <w:t>г. Казань</w:t>
      </w:r>
    </w:p>
    <w:p w:rsidR="00126A7A" w:rsidP="00126A7A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по </w:t>
      </w:r>
      <w:r w:rsidRPr="00AF1A26">
        <w:rPr>
          <w:sz w:val="28"/>
          <w:szCs w:val="28"/>
        </w:rPr>
        <w:t>Советско</w:t>
      </w:r>
      <w:r>
        <w:rPr>
          <w:sz w:val="28"/>
          <w:szCs w:val="28"/>
        </w:rPr>
        <w:t>му</w:t>
      </w:r>
      <w:r w:rsidRPr="00AF1A26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му </w:t>
      </w:r>
      <w:r w:rsidRPr="00AF1A26">
        <w:rPr>
          <w:sz w:val="28"/>
          <w:szCs w:val="28"/>
        </w:rPr>
        <w:t>район</w:t>
      </w:r>
      <w:r>
        <w:rPr>
          <w:sz w:val="28"/>
          <w:szCs w:val="28"/>
        </w:rPr>
        <w:t>у</w:t>
      </w:r>
      <w:r w:rsidRPr="00AF1A26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Казани  </w:t>
      </w:r>
      <w:r w:rsidR="00AF748D">
        <w:rPr>
          <w:sz w:val="28"/>
          <w:szCs w:val="28"/>
        </w:rPr>
        <w:t>Ю.Н.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, </w:t>
      </w:r>
      <w:r w:rsidRPr="00AF1A26">
        <w:rPr>
          <w:sz w:val="28"/>
          <w:szCs w:val="28"/>
        </w:rPr>
        <w:t>рассмотрев материал об административном правонарушении</w:t>
      </w:r>
      <w:r>
        <w:rPr>
          <w:sz w:val="28"/>
          <w:szCs w:val="28"/>
        </w:rPr>
        <w:t>,</w:t>
      </w:r>
      <w:r w:rsidRPr="00C530F6">
        <w:t xml:space="preserve"> </w:t>
      </w:r>
      <w:r w:rsidRPr="00C530F6">
        <w:rPr>
          <w:sz w:val="28"/>
          <w:szCs w:val="28"/>
        </w:rPr>
        <w:t>предусмотренного частью 1 статьи  7.27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AF1A26">
        <w:rPr>
          <w:sz w:val="28"/>
          <w:szCs w:val="28"/>
        </w:rPr>
        <w:t xml:space="preserve">в отношении </w:t>
      </w:r>
      <w:r w:rsidR="00545F1F">
        <w:rPr>
          <w:sz w:val="28"/>
          <w:szCs w:val="28"/>
        </w:rPr>
        <w:t>Мазитовой</w:t>
      </w:r>
      <w:r w:rsidR="00545F1F">
        <w:rPr>
          <w:sz w:val="28"/>
          <w:szCs w:val="28"/>
        </w:rPr>
        <w:t xml:space="preserve"> </w:t>
      </w:r>
      <w:r w:rsidR="00AF748D">
        <w:rPr>
          <w:sz w:val="28"/>
          <w:szCs w:val="28"/>
        </w:rPr>
        <w:t>Н.К.</w:t>
      </w:r>
      <w:r w:rsidR="00545F1F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</w:p>
    <w:p w:rsidR="00D1023E" w:rsidP="00126A7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AF1A26">
        <w:rPr>
          <w:sz w:val="28"/>
          <w:szCs w:val="28"/>
        </w:rPr>
        <w:t>:</w:t>
      </w:r>
    </w:p>
    <w:p w:rsidR="00D1023E" w:rsidRPr="00AF1A26" w:rsidP="00D1023E">
      <w:pPr>
        <w:jc w:val="center"/>
        <w:rPr>
          <w:sz w:val="28"/>
          <w:szCs w:val="28"/>
        </w:rPr>
      </w:pPr>
    </w:p>
    <w:p w:rsidR="00E320B1" w:rsidP="00D1023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D1023E">
        <w:rPr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D1023E">
        <w:rPr>
          <w:sz w:val="28"/>
          <w:szCs w:val="28"/>
        </w:rPr>
        <w:t xml:space="preserve">мин. </w:t>
      </w:r>
      <w:r w:rsidR="00545F1F">
        <w:rPr>
          <w:sz w:val="28"/>
          <w:szCs w:val="28"/>
        </w:rPr>
        <w:t>Мазитова</w:t>
      </w:r>
      <w:r w:rsidR="00545F1F">
        <w:rPr>
          <w:sz w:val="28"/>
          <w:szCs w:val="28"/>
        </w:rPr>
        <w:t xml:space="preserve"> Н.К., </w:t>
      </w:r>
      <w:r w:rsidR="00D1023E">
        <w:rPr>
          <w:sz w:val="28"/>
          <w:szCs w:val="28"/>
        </w:rPr>
        <w:t xml:space="preserve">находясь в </w:t>
      </w:r>
      <w:r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D1023E">
        <w:rPr>
          <w:sz w:val="28"/>
          <w:szCs w:val="28"/>
        </w:rPr>
        <w:t>совершила мелкое хищение товара</w:t>
      </w:r>
      <w:r>
        <w:rPr>
          <w:sz w:val="28"/>
          <w:szCs w:val="28"/>
        </w:rPr>
        <w:t xml:space="preserve"> на сумму 318 руб. 06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ез учета НДС, прошла через кассовую зону, не оплатив за данный товар.</w:t>
      </w:r>
    </w:p>
    <w:p w:rsidR="00360419" w:rsidP="00D102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Мазитова</w:t>
      </w:r>
      <w:r>
        <w:rPr>
          <w:sz w:val="28"/>
          <w:szCs w:val="28"/>
        </w:rPr>
        <w:t xml:space="preserve"> Н.К. </w:t>
      </w:r>
      <w:r w:rsidR="00D1023E">
        <w:rPr>
          <w:sz w:val="28"/>
          <w:szCs w:val="28"/>
        </w:rPr>
        <w:t xml:space="preserve">в судебном заседании вину </w:t>
      </w:r>
      <w:r>
        <w:rPr>
          <w:sz w:val="28"/>
          <w:szCs w:val="28"/>
        </w:rPr>
        <w:t>признала.</w:t>
      </w:r>
    </w:p>
    <w:p w:rsidR="00D1023E" w:rsidP="00D1023E">
      <w:pPr>
        <w:ind w:firstLine="720"/>
        <w:jc w:val="both"/>
        <w:rPr>
          <w:sz w:val="28"/>
          <w:szCs w:val="28"/>
        </w:rPr>
      </w:pPr>
      <w:r w:rsidRPr="00AF1A26">
        <w:rPr>
          <w:sz w:val="28"/>
          <w:szCs w:val="28"/>
        </w:rPr>
        <w:t>Ф</w:t>
      </w:r>
      <w:r>
        <w:rPr>
          <w:sz w:val="28"/>
          <w:szCs w:val="28"/>
        </w:rPr>
        <w:t xml:space="preserve">акт совершения </w:t>
      </w:r>
      <w:r w:rsidR="00E320B1">
        <w:rPr>
          <w:sz w:val="28"/>
          <w:szCs w:val="28"/>
        </w:rPr>
        <w:t>Мазитовой</w:t>
      </w:r>
      <w:r w:rsidR="00E320B1">
        <w:rPr>
          <w:sz w:val="28"/>
          <w:szCs w:val="28"/>
        </w:rPr>
        <w:t xml:space="preserve"> Н.К. </w:t>
      </w:r>
      <w:r w:rsidRPr="00AF1A26">
        <w:rPr>
          <w:sz w:val="28"/>
          <w:szCs w:val="28"/>
        </w:rPr>
        <w:t>административного правонарушения подтверждается</w:t>
      </w:r>
      <w:r>
        <w:rPr>
          <w:sz w:val="28"/>
          <w:szCs w:val="28"/>
        </w:rPr>
        <w:t>:</w:t>
      </w:r>
      <w:r w:rsidRPr="00AF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об административном правонарушении от </w:t>
      </w:r>
      <w:r w:rsidR="00126A7A">
        <w:rPr>
          <w:bCs/>
          <w:sz w:val="28"/>
          <w:szCs w:val="28"/>
        </w:rPr>
        <w:t>Данные изъяты</w:t>
      </w:r>
      <w:r>
        <w:rPr>
          <w:sz w:val="28"/>
          <w:szCs w:val="28"/>
        </w:rPr>
        <w:t>, в котором изложено существо правонарушения; рапортом сотрудника</w:t>
      </w:r>
      <w:r w:rsidRPr="00FB7E98">
        <w:rPr>
          <w:sz w:val="28"/>
          <w:szCs w:val="28"/>
        </w:rPr>
        <w:t xml:space="preserve"> полиции</w:t>
      </w:r>
      <w:r w:rsidR="00B00FE5">
        <w:rPr>
          <w:sz w:val="28"/>
          <w:szCs w:val="28"/>
        </w:rPr>
        <w:t xml:space="preserve"> от </w:t>
      </w:r>
      <w:r w:rsidR="00126A7A">
        <w:rPr>
          <w:bCs/>
          <w:sz w:val="28"/>
          <w:szCs w:val="28"/>
        </w:rPr>
        <w:t>Данные изъяты</w:t>
      </w:r>
      <w:r w:rsidRPr="00FB7E98">
        <w:rPr>
          <w:sz w:val="28"/>
          <w:szCs w:val="28"/>
        </w:rPr>
        <w:t>, которым подтвержда</w:t>
      </w:r>
      <w:r>
        <w:rPr>
          <w:sz w:val="28"/>
          <w:szCs w:val="28"/>
        </w:rPr>
        <w:t>е</w:t>
      </w:r>
      <w:r w:rsidRPr="00FB7E98">
        <w:rPr>
          <w:sz w:val="28"/>
          <w:szCs w:val="28"/>
        </w:rPr>
        <w:t>тся обстоятельства правона</w:t>
      </w:r>
      <w:r>
        <w:rPr>
          <w:sz w:val="28"/>
          <w:szCs w:val="28"/>
        </w:rPr>
        <w:t xml:space="preserve">рушения, изложенные в протоколе, </w:t>
      </w:r>
      <w:r w:rsidR="00E320B1">
        <w:rPr>
          <w:sz w:val="28"/>
          <w:szCs w:val="28"/>
        </w:rPr>
        <w:t xml:space="preserve">протоколом изъятия вещей и документов от </w:t>
      </w:r>
      <w:r w:rsidR="00126A7A">
        <w:rPr>
          <w:bCs/>
          <w:sz w:val="28"/>
          <w:szCs w:val="28"/>
        </w:rPr>
        <w:t>Данные изъяты</w:t>
      </w:r>
      <w:r w:rsidR="00E320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заявлением </w:t>
      </w:r>
      <w:r w:rsidR="00E320B1">
        <w:rPr>
          <w:sz w:val="28"/>
          <w:szCs w:val="28"/>
        </w:rPr>
        <w:t xml:space="preserve">директора магазина </w:t>
      </w:r>
      <w:r w:rsidR="00126A7A">
        <w:rPr>
          <w:bCs/>
          <w:sz w:val="28"/>
          <w:szCs w:val="28"/>
        </w:rPr>
        <w:t>Данные изъяты</w:t>
      </w:r>
      <w:r w:rsidR="00126A7A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к административной ответственности и е</w:t>
      </w:r>
      <w:r w:rsidR="00E320B1">
        <w:rPr>
          <w:sz w:val="28"/>
          <w:szCs w:val="28"/>
        </w:rPr>
        <w:t>е</w:t>
      </w:r>
      <w:r>
        <w:rPr>
          <w:sz w:val="28"/>
          <w:szCs w:val="28"/>
        </w:rPr>
        <w:t xml:space="preserve"> письменным объяснением;</w:t>
      </w:r>
      <w:r>
        <w:rPr>
          <w:sz w:val="28"/>
          <w:szCs w:val="28"/>
        </w:rPr>
        <w:t xml:space="preserve"> </w:t>
      </w:r>
      <w:r w:rsidR="00E320B1">
        <w:rPr>
          <w:sz w:val="28"/>
          <w:szCs w:val="28"/>
        </w:rPr>
        <w:t xml:space="preserve">письменным объяснением свидетеля </w:t>
      </w:r>
      <w:r w:rsidR="00126A7A">
        <w:rPr>
          <w:bCs/>
          <w:sz w:val="28"/>
          <w:szCs w:val="28"/>
        </w:rPr>
        <w:t>Данные изъяты</w:t>
      </w:r>
      <w:r w:rsidR="00E320B1">
        <w:rPr>
          <w:sz w:val="28"/>
          <w:szCs w:val="28"/>
        </w:rPr>
        <w:t xml:space="preserve">, справкой о возврате товара, </w:t>
      </w:r>
      <w:r w:rsidR="00214F85">
        <w:rPr>
          <w:sz w:val="28"/>
          <w:szCs w:val="28"/>
        </w:rPr>
        <w:t>справкой о стоимости товара</w:t>
      </w:r>
      <w:r>
        <w:rPr>
          <w:sz w:val="28"/>
          <w:szCs w:val="28"/>
        </w:rPr>
        <w:t xml:space="preserve">, согласно которой стоимость похищенного товара составила </w:t>
      </w:r>
      <w:r w:rsidR="00214F85">
        <w:rPr>
          <w:sz w:val="28"/>
          <w:szCs w:val="28"/>
        </w:rPr>
        <w:t>без учета НДС</w:t>
      </w:r>
      <w:r w:rsidR="00BC3130">
        <w:rPr>
          <w:sz w:val="28"/>
          <w:szCs w:val="28"/>
        </w:rPr>
        <w:t>,</w:t>
      </w:r>
      <w:r w:rsidR="00214F85">
        <w:rPr>
          <w:sz w:val="28"/>
          <w:szCs w:val="28"/>
        </w:rPr>
        <w:t xml:space="preserve"> </w:t>
      </w:r>
      <w:r w:rsidR="00E320B1">
        <w:rPr>
          <w:sz w:val="28"/>
          <w:szCs w:val="28"/>
        </w:rPr>
        <w:t>318</w:t>
      </w:r>
      <w:r w:rsidR="00214F85">
        <w:rPr>
          <w:sz w:val="28"/>
          <w:szCs w:val="28"/>
        </w:rPr>
        <w:t xml:space="preserve"> руб. </w:t>
      </w:r>
      <w:r w:rsidR="00E320B1">
        <w:rPr>
          <w:sz w:val="28"/>
          <w:szCs w:val="28"/>
        </w:rPr>
        <w:t>06</w:t>
      </w:r>
      <w:r w:rsidR="00214F85">
        <w:rPr>
          <w:sz w:val="28"/>
          <w:szCs w:val="28"/>
        </w:rPr>
        <w:t xml:space="preserve"> коп.</w:t>
      </w:r>
    </w:p>
    <w:p w:rsidR="00D1023E" w:rsidRPr="002F29C9" w:rsidP="00D1023E">
      <w:pPr>
        <w:ind w:firstLine="720"/>
        <w:jc w:val="both"/>
        <w:rPr>
          <w:sz w:val="28"/>
          <w:szCs w:val="28"/>
        </w:rPr>
      </w:pPr>
      <w:r w:rsidRPr="002F29C9">
        <w:rPr>
          <w:sz w:val="28"/>
          <w:szCs w:val="28"/>
        </w:rPr>
        <w:t xml:space="preserve">Оценив представленные по делу доказательства в их совокупности, суд считает вину </w:t>
      </w:r>
      <w:r w:rsidR="00E320B1">
        <w:rPr>
          <w:sz w:val="28"/>
          <w:szCs w:val="28"/>
        </w:rPr>
        <w:t>Мазитовой</w:t>
      </w:r>
      <w:r w:rsidR="00E320B1">
        <w:rPr>
          <w:sz w:val="28"/>
          <w:szCs w:val="28"/>
        </w:rPr>
        <w:t xml:space="preserve"> Н.К. </w:t>
      </w:r>
      <w:r w:rsidRPr="002F29C9">
        <w:rPr>
          <w:sz w:val="28"/>
          <w:szCs w:val="28"/>
        </w:rPr>
        <w:t>в совершении административного правонарушения установленной.</w:t>
      </w:r>
      <w:r>
        <w:rPr>
          <w:sz w:val="28"/>
          <w:szCs w:val="28"/>
        </w:rPr>
        <w:t xml:space="preserve"> </w:t>
      </w:r>
    </w:p>
    <w:p w:rsidR="00D1023E" w:rsidRPr="009D31F0" w:rsidP="00D1023E">
      <w:pPr>
        <w:ind w:firstLine="709"/>
        <w:jc w:val="both"/>
        <w:rPr>
          <w:sz w:val="28"/>
          <w:szCs w:val="28"/>
        </w:rPr>
      </w:pPr>
      <w:r w:rsidRPr="009C2042">
        <w:rPr>
          <w:sz w:val="28"/>
          <w:szCs w:val="28"/>
        </w:rPr>
        <w:t xml:space="preserve">Действия </w:t>
      </w:r>
      <w:r w:rsidR="00E320B1">
        <w:rPr>
          <w:sz w:val="28"/>
          <w:szCs w:val="28"/>
        </w:rPr>
        <w:t>Мазитовой</w:t>
      </w:r>
      <w:r w:rsidR="00E320B1">
        <w:rPr>
          <w:sz w:val="28"/>
          <w:szCs w:val="28"/>
        </w:rPr>
        <w:t xml:space="preserve"> Н.К. </w:t>
      </w:r>
      <w:r w:rsidRPr="009C2042">
        <w:rPr>
          <w:sz w:val="28"/>
          <w:szCs w:val="28"/>
        </w:rPr>
        <w:t>суд квалифицирует по части 1 статьи 7.27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</w:t>
      </w:r>
      <w:r w:rsidRPr="009D31F0">
        <w:rPr>
          <w:sz w:val="28"/>
          <w:szCs w:val="28"/>
        </w:rPr>
        <w:t xml:space="preserve"> как мелкое хищение чужого имущества, стоимость которого не превышает одну тысяч</w:t>
      </w:r>
      <w:r>
        <w:rPr>
          <w:sz w:val="28"/>
          <w:szCs w:val="28"/>
        </w:rPr>
        <w:t>у рублей, путем кражи</w:t>
      </w:r>
      <w:r w:rsidRPr="009D31F0">
        <w:rPr>
          <w:sz w:val="28"/>
          <w:szCs w:val="28"/>
        </w:rPr>
        <w:t>.</w:t>
      </w:r>
    </w:p>
    <w:p w:rsidR="00D1023E" w:rsidP="00D1023E">
      <w:pPr>
        <w:ind w:firstLine="709"/>
        <w:jc w:val="both"/>
        <w:rPr>
          <w:sz w:val="28"/>
          <w:szCs w:val="28"/>
        </w:rPr>
      </w:pPr>
      <w:r w:rsidRPr="009D31F0">
        <w:rPr>
          <w:sz w:val="28"/>
          <w:szCs w:val="28"/>
        </w:rPr>
        <w:t>При назначении вида и размера наказания суд учитывает характер совершенного административного пра</w:t>
      </w:r>
      <w:r>
        <w:rPr>
          <w:sz w:val="28"/>
          <w:szCs w:val="28"/>
        </w:rPr>
        <w:t>вонарушения, личность виновной, ее имущественное положение.</w:t>
      </w:r>
    </w:p>
    <w:p w:rsidR="00360419" w:rsidP="00D1023E">
      <w:pPr>
        <w:pStyle w:val="ConsPlusNormal"/>
        <w:ind w:firstLine="709"/>
        <w:jc w:val="both"/>
      </w:pPr>
      <w:r>
        <w:t>В качестве смягчающего административную ответственность обстоятельства суд учитывает признание вины.</w:t>
      </w:r>
    </w:p>
    <w:p w:rsidR="00D1023E" w:rsidP="00D1023E">
      <w:pPr>
        <w:pStyle w:val="ConsPlusNormal"/>
        <w:ind w:firstLine="709"/>
        <w:jc w:val="both"/>
      </w:pPr>
      <w:r w:rsidRPr="00273724">
        <w:t>Обстоятельств, отягчающих административную ответственность, судом не установлено.</w:t>
      </w:r>
    </w:p>
    <w:p w:rsidR="00D1023E" w:rsidRPr="00124611" w:rsidP="00D1023E">
      <w:pPr>
        <w:pStyle w:val="ConsPlusNormal"/>
        <w:ind w:firstLine="540"/>
        <w:jc w:val="both"/>
      </w:pPr>
      <w:r>
        <w:t xml:space="preserve">  </w:t>
      </w:r>
      <w:r w:rsidRPr="00124611">
        <w:t xml:space="preserve">На основании </w:t>
      </w:r>
      <w:r w:rsidRPr="00124611">
        <w:t>изложенного</w:t>
      </w:r>
      <w:r w:rsidRPr="00124611">
        <w:t>, руководствуясь ст.ст.29.9,</w:t>
      </w:r>
      <w:r>
        <w:t xml:space="preserve"> </w:t>
      </w:r>
      <w:r w:rsidRPr="00124611">
        <w:t>29.10 КоАП РФ,</w:t>
      </w:r>
    </w:p>
    <w:p w:rsidR="00D1023E" w:rsidP="00D1023E">
      <w:pPr>
        <w:jc w:val="center"/>
        <w:rPr>
          <w:sz w:val="28"/>
          <w:szCs w:val="28"/>
        </w:rPr>
      </w:pPr>
      <w:r w:rsidRPr="00124611">
        <w:rPr>
          <w:sz w:val="28"/>
          <w:szCs w:val="28"/>
        </w:rPr>
        <w:t>ПОСТАНОВИЛ:</w:t>
      </w:r>
    </w:p>
    <w:p w:rsidR="00D1023E" w:rsidRPr="0079001A" w:rsidP="00D1023E">
      <w:pPr>
        <w:jc w:val="center"/>
        <w:rPr>
          <w:sz w:val="28"/>
          <w:szCs w:val="28"/>
        </w:rPr>
      </w:pPr>
    </w:p>
    <w:p w:rsidR="00126A7A" w:rsidRPr="00126A7A" w:rsidP="00126A7A"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130">
        <w:rPr>
          <w:rFonts w:ascii="Times New Roman" w:hAnsi="Times New Roman"/>
          <w:sz w:val="28"/>
          <w:szCs w:val="28"/>
        </w:rPr>
        <w:t xml:space="preserve">Признать </w:t>
      </w:r>
      <w:r w:rsidRPr="00E320B1" w:rsidR="00E320B1">
        <w:rPr>
          <w:rFonts w:ascii="Times New Roman" w:hAnsi="Times New Roman"/>
          <w:sz w:val="28"/>
          <w:szCs w:val="28"/>
        </w:rPr>
        <w:t>Мазитов</w:t>
      </w:r>
      <w:r w:rsidR="00E320B1">
        <w:rPr>
          <w:rFonts w:ascii="Times New Roman" w:hAnsi="Times New Roman"/>
          <w:sz w:val="28"/>
          <w:szCs w:val="28"/>
        </w:rPr>
        <w:t>у</w:t>
      </w:r>
      <w:r w:rsidRPr="00E320B1" w:rsidR="00E32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Н.К.</w:t>
      </w:r>
      <w:r w:rsidRPr="00BC3130" w:rsidR="00E320B1">
        <w:rPr>
          <w:rFonts w:ascii="Times New Roman" w:hAnsi="Times New Roman"/>
          <w:sz w:val="28"/>
          <w:szCs w:val="28"/>
        </w:rPr>
        <w:t xml:space="preserve"> </w:t>
      </w:r>
      <w:r w:rsidRPr="00BC3130"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частью 1 статьи 7.27 Кодекса Российской Федерации об административных правонарушениях</w:t>
      </w:r>
      <w:r w:rsidR="00BC3130">
        <w:rPr>
          <w:rFonts w:ascii="Times New Roman" w:hAnsi="Times New Roman"/>
          <w:sz w:val="28"/>
          <w:szCs w:val="28"/>
        </w:rPr>
        <w:t>,</w:t>
      </w:r>
      <w:r w:rsidRPr="00BC3130">
        <w:rPr>
          <w:rFonts w:ascii="Times New Roman" w:hAnsi="Times New Roman"/>
          <w:sz w:val="28"/>
          <w:szCs w:val="28"/>
        </w:rPr>
        <w:t xml:space="preserve"> и назначить ей административное наказание </w:t>
      </w:r>
      <w:r w:rsidRPr="00360419" w:rsidR="00360419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</w:t>
      </w:r>
      <w:r w:rsidR="00360419">
        <w:rPr>
          <w:rFonts w:ascii="Times New Roman" w:hAnsi="Times New Roman"/>
          <w:sz w:val="28"/>
          <w:szCs w:val="28"/>
        </w:rPr>
        <w:t>1</w:t>
      </w:r>
      <w:r w:rsidRPr="00360419" w:rsidR="00360419">
        <w:rPr>
          <w:rFonts w:ascii="Times New Roman" w:hAnsi="Times New Roman"/>
          <w:sz w:val="28"/>
          <w:szCs w:val="28"/>
        </w:rPr>
        <w:t xml:space="preserve">000 </w:t>
      </w:r>
      <w:r w:rsidR="00360419">
        <w:rPr>
          <w:rFonts w:ascii="Times New Roman" w:hAnsi="Times New Roman"/>
          <w:sz w:val="28"/>
          <w:szCs w:val="28"/>
        </w:rPr>
        <w:t xml:space="preserve">(одна тысяча) </w:t>
      </w:r>
      <w:r w:rsidRPr="00360419" w:rsidR="00360419">
        <w:rPr>
          <w:rFonts w:ascii="Times New Roman" w:hAnsi="Times New Roman"/>
          <w:sz w:val="28"/>
          <w:szCs w:val="28"/>
        </w:rPr>
        <w:t xml:space="preserve">рублей с перечислением на следующие банковские реквизиты: </w:t>
      </w:r>
      <w:r w:rsidRPr="00126A7A">
        <w:rPr>
          <w:rFonts w:ascii="Times New Roman" w:hAnsi="Times New Roman"/>
          <w:bCs/>
          <w:sz w:val="28"/>
          <w:szCs w:val="28"/>
        </w:rPr>
        <w:t>Данные изъяты</w:t>
      </w:r>
    </w:p>
    <w:p w:rsidR="00360419" w:rsidRPr="00126A7A" w:rsidP="00126A7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26A7A">
        <w:rPr>
          <w:rFonts w:ascii="Times New Roman" w:hAnsi="Times New Roman"/>
          <w:sz w:val="28"/>
          <w:szCs w:val="28"/>
        </w:rPr>
        <w:t xml:space="preserve"> </w:t>
      </w:r>
      <w:r w:rsidRPr="00126A7A">
        <w:rPr>
          <w:rFonts w:ascii="Times New Roman" w:hAnsi="Times New Roman"/>
          <w:sz w:val="28"/>
          <w:szCs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360419" w:rsidRPr="00CA5BC2" w:rsidP="00360419">
      <w:pPr>
        <w:pStyle w:val="BodyTextIndent3"/>
        <w:rPr>
          <w:szCs w:val="28"/>
        </w:rPr>
      </w:pPr>
      <w:r w:rsidRPr="00CA5BC2">
        <w:rPr>
          <w:szCs w:val="28"/>
        </w:rPr>
        <w:t xml:space="preserve">Квитанция об уплате штрафа подлежит представлению в судебный участок №7 по Советскому судебному району г. Казани по адресу: </w:t>
      </w:r>
      <w:r w:rsidRPr="00CA5BC2">
        <w:rPr>
          <w:szCs w:val="28"/>
        </w:rPr>
        <w:t>г</w:t>
      </w:r>
      <w:r w:rsidRPr="00CA5BC2">
        <w:rPr>
          <w:szCs w:val="28"/>
        </w:rPr>
        <w:t>.К</w:t>
      </w:r>
      <w:r w:rsidRPr="00CA5BC2">
        <w:rPr>
          <w:szCs w:val="28"/>
        </w:rPr>
        <w:t>азань</w:t>
      </w:r>
      <w:r w:rsidRPr="00CA5BC2">
        <w:rPr>
          <w:szCs w:val="28"/>
        </w:rPr>
        <w:t xml:space="preserve"> ул. Космонавтов, д. 59а, </w:t>
      </w:r>
      <w:r w:rsidRPr="00CA5BC2">
        <w:rPr>
          <w:szCs w:val="28"/>
        </w:rPr>
        <w:t>каб</w:t>
      </w:r>
      <w:r w:rsidRPr="00CA5BC2">
        <w:rPr>
          <w:szCs w:val="28"/>
        </w:rPr>
        <w:t>. № 204.</w:t>
      </w:r>
    </w:p>
    <w:p w:rsidR="00360419" w:rsidRPr="00CA5BC2" w:rsidP="00360419">
      <w:pPr>
        <w:pStyle w:val="BodyTextIndent3"/>
        <w:rPr>
          <w:szCs w:val="28"/>
        </w:rPr>
      </w:pPr>
      <w:r w:rsidRPr="00CA5BC2">
        <w:rPr>
          <w:szCs w:val="28"/>
        </w:rPr>
        <w:t>Постановление может быть обжаловано в Советский районный суд г. Казани в  течение 10 дней со дня оглашения или получения копии настоящего постановления.</w:t>
      </w:r>
    </w:p>
    <w:p w:rsidR="00360419" w:rsidP="00360419">
      <w:pPr>
        <w:jc w:val="center"/>
        <w:rPr>
          <w:rFonts w:eastAsia="Calibri"/>
          <w:sz w:val="28"/>
          <w:szCs w:val="28"/>
          <w:lang w:eastAsia="en-US"/>
        </w:rPr>
      </w:pPr>
    </w:p>
    <w:p w:rsidR="00BF335D" w:rsidP="00BF335D">
      <w:pPr>
        <w:ind w:firstLine="720"/>
        <w:jc w:val="center"/>
        <w:rPr>
          <w:sz w:val="28"/>
          <w:szCs w:val="28"/>
        </w:rPr>
      </w:pPr>
      <w:r w:rsidRPr="00AF6856">
        <w:rPr>
          <w:sz w:val="28"/>
          <w:szCs w:val="28"/>
        </w:rPr>
        <w:t>Мировой судья</w:t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</w:r>
      <w:r w:rsidRPr="00AF6856">
        <w:rPr>
          <w:sz w:val="28"/>
          <w:szCs w:val="28"/>
        </w:rPr>
        <w:tab/>
        <w:t xml:space="preserve">                   </w:t>
      </w:r>
      <w:r w:rsidRPr="00AF6856">
        <w:rPr>
          <w:sz w:val="28"/>
          <w:szCs w:val="28"/>
        </w:rPr>
        <w:t>Ю.Н.Баязитова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Постановление вступило в законную силу «____» ___________2021 года.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  <w:r w:rsidRPr="00BF335D">
        <w:rPr>
          <w:color w:val="FFFFFF" w:themeColor="background1"/>
          <w:sz w:val="24"/>
          <w:szCs w:val="24"/>
        </w:rPr>
        <w:t>Второй экземпляр постановления выдан для предъявления к принудительному исполнению. Штраф не оплачен.</w:t>
      </w:r>
    </w:p>
    <w:p w:rsidR="00D1023E" w:rsidRPr="00BF335D" w:rsidP="00D1023E">
      <w:pPr>
        <w:rPr>
          <w:color w:val="FFFFFF" w:themeColor="background1"/>
          <w:sz w:val="24"/>
          <w:szCs w:val="24"/>
        </w:rPr>
      </w:pPr>
    </w:p>
    <w:p w:rsidR="00AF0649" w:rsidRPr="00BF335D" w:rsidP="00D1023E">
      <w:pPr>
        <w:jc w:val="center"/>
        <w:rPr>
          <w:color w:val="FFFFFF" w:themeColor="background1"/>
        </w:rPr>
      </w:pPr>
      <w:r w:rsidRPr="00BF335D">
        <w:rPr>
          <w:color w:val="FFFFFF" w:themeColor="background1"/>
          <w:sz w:val="28"/>
          <w:szCs w:val="28"/>
        </w:rPr>
        <w:t>Мировой судья</w:t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  <w:r w:rsidRPr="00BF335D">
        <w:rPr>
          <w:color w:val="FFFFFF" w:themeColor="background1"/>
          <w:sz w:val="28"/>
          <w:szCs w:val="28"/>
        </w:rPr>
        <w:tab/>
      </w:r>
    </w:p>
    <w:sectPr w:rsidSect="00BF335D">
      <w:pgSz w:w="11906" w:h="16838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3E"/>
    <w:rsid w:val="000572D0"/>
    <w:rsid w:val="00124611"/>
    <w:rsid w:val="00126A7A"/>
    <w:rsid w:val="00214F85"/>
    <w:rsid w:val="00273724"/>
    <w:rsid w:val="002F29C9"/>
    <w:rsid w:val="00360419"/>
    <w:rsid w:val="00545F1F"/>
    <w:rsid w:val="006F5E91"/>
    <w:rsid w:val="0079001A"/>
    <w:rsid w:val="009C2042"/>
    <w:rsid w:val="009D31F0"/>
    <w:rsid w:val="00A5108A"/>
    <w:rsid w:val="00A638BF"/>
    <w:rsid w:val="00AE0184"/>
    <w:rsid w:val="00AF0649"/>
    <w:rsid w:val="00AF1A26"/>
    <w:rsid w:val="00AF6856"/>
    <w:rsid w:val="00AF748D"/>
    <w:rsid w:val="00B00FE5"/>
    <w:rsid w:val="00BC3130"/>
    <w:rsid w:val="00BF335D"/>
    <w:rsid w:val="00C530F6"/>
    <w:rsid w:val="00CA5BC2"/>
    <w:rsid w:val="00D1023E"/>
    <w:rsid w:val="00DD7BDB"/>
    <w:rsid w:val="00E320B1"/>
    <w:rsid w:val="00FB7E98"/>
    <w:rsid w:val="00FC29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023E"/>
    <w:pPr>
      <w:keepNext/>
      <w:ind w:left="709" w:firstLine="709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2"/>
    <w:qFormat/>
    <w:rsid w:val="00D1023E"/>
    <w:pPr>
      <w:keepNext/>
      <w:ind w:left="709" w:firstLine="709"/>
      <w:jc w:val="both"/>
      <w:outlineLvl w:val="1"/>
    </w:pPr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02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D1023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102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638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38BF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C3130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3"/>
    <w:rsid w:val="00360419"/>
    <w:pPr>
      <w:tabs>
        <w:tab w:val="left" w:pos="3544"/>
      </w:tabs>
      <w:ind w:firstLine="720"/>
      <w:jc w:val="both"/>
    </w:pPr>
    <w:rPr>
      <w:sz w:val="28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604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