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63A" w:rsidP="0066763A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10569"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 w:rsidR="00A10569">
        <w:rPr>
          <w:rFonts w:ascii="Times New Roman" w:hAnsi="Times New Roman" w:cs="Times New Roman"/>
          <w:bCs/>
          <w:sz w:val="28"/>
          <w:szCs w:val="28"/>
        </w:rPr>
        <w:tab/>
      </w:r>
      <w:r w:rsidR="00A10569">
        <w:rPr>
          <w:rFonts w:ascii="Times New Roman" w:hAnsi="Times New Roman" w:cs="Times New Roman"/>
          <w:bCs/>
          <w:sz w:val="28"/>
          <w:szCs w:val="28"/>
        </w:rPr>
        <w:tab/>
        <w:t xml:space="preserve">УИД </w:t>
      </w:r>
      <w:r w:rsidR="005D6F02">
        <w:rPr>
          <w:rFonts w:ascii="Times New Roman" w:hAnsi="Times New Roman" w:cs="Times New Roman"/>
          <w:bCs/>
          <w:sz w:val="28"/>
          <w:szCs w:val="28"/>
        </w:rPr>
        <w:t>Х</w:t>
      </w:r>
    </w:p>
    <w:p w:rsidR="00A10569" w:rsidP="0066763A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Х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DA7249">
        <w:rPr>
          <w:rFonts w:ascii="Times New Roman" w:hAnsi="Times New Roman" w:cs="Times New Roman"/>
          <w:sz w:val="28"/>
        </w:rPr>
        <w:t xml:space="preserve"> января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83C18" w:rsidRPr="00AA5CD0" w:rsidP="007A4DD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Республики Татарстан Баязитова Ю.Н.,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Халиуллина Р.Р.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, </w:t>
      </w:r>
      <w:r w:rsidRPr="007A4DD5" w:rsidR="007A4DD5">
        <w:rPr>
          <w:rFonts w:ascii="Times New Roman" w:hAnsi="Times New Roman" w:cs="Times New Roman"/>
          <w:color w:val="FF0000"/>
          <w:sz w:val="28"/>
        </w:rPr>
        <w:t>состоящего в браке</w:t>
      </w:r>
      <w:r w:rsidRPr="007A4DD5">
        <w:rPr>
          <w:rFonts w:ascii="Times New Roman" w:hAnsi="Times New Roman" w:cs="Times New Roman"/>
          <w:color w:val="FF0000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несовершеннолетних детей на иждивении не имеющего,</w:t>
      </w:r>
      <w:r w:rsidRPr="007A4DD5" w:rsidR="007A4DD5">
        <w:rPr>
          <w:rFonts w:ascii="Times New Roman" w:hAnsi="Times New Roman" w:cs="Times New Roman"/>
          <w:sz w:val="28"/>
        </w:rPr>
        <w:t xml:space="preserve"> </w:t>
      </w:r>
      <w:r w:rsidR="007A4DD5">
        <w:rPr>
          <w:rFonts w:ascii="Times New Roman" w:hAnsi="Times New Roman" w:cs="Times New Roman"/>
          <w:sz w:val="28"/>
        </w:rPr>
        <w:t>заболеваний не имеющего,</w:t>
      </w:r>
      <w:r>
        <w:rPr>
          <w:rFonts w:ascii="Times New Roman" w:hAnsi="Times New Roman" w:cs="Times New Roman"/>
          <w:sz w:val="28"/>
        </w:rPr>
        <w:t xml:space="preserve"> </w:t>
      </w:r>
      <w:r w:rsidR="00625AFE">
        <w:rPr>
          <w:rFonts w:ascii="Times New Roman" w:hAnsi="Times New Roman" w:cs="Times New Roman"/>
          <w:sz w:val="28"/>
        </w:rPr>
        <w:t xml:space="preserve">трудоустроенного </w:t>
      </w: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, </w:t>
      </w:r>
      <w:r w:rsidR="00390D8D">
        <w:rPr>
          <w:rFonts w:ascii="Times New Roman" w:hAnsi="Times New Roman" w:cs="Times New Roman"/>
          <w:sz w:val="28"/>
        </w:rPr>
        <w:t>зарегистрированного</w:t>
      </w:r>
      <w:r w:rsidR="00DA7249">
        <w:rPr>
          <w:rFonts w:ascii="Times New Roman" w:hAnsi="Times New Roman" w:cs="Times New Roman"/>
          <w:sz w:val="28"/>
        </w:rPr>
        <w:t xml:space="preserve"> и проживающего</w:t>
      </w:r>
      <w:r w:rsidR="00FC1F8C">
        <w:rPr>
          <w:rFonts w:ascii="Times New Roman" w:hAnsi="Times New Roman" w:cs="Times New Roman"/>
          <w:sz w:val="28"/>
        </w:rPr>
        <w:t xml:space="preserve"> по адресу:</w:t>
      </w:r>
      <w:r w:rsidR="00FC1F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Х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66763A">
        <w:rPr>
          <w:rFonts w:ascii="Times New Roman" w:hAnsi="Times New Roman" w:cs="Times New Roman"/>
          <w:sz w:val="28"/>
        </w:rPr>
        <w:t>Халиуллин</w:t>
      </w:r>
      <w:r w:rsidR="0066763A">
        <w:rPr>
          <w:rFonts w:ascii="Times New Roman" w:hAnsi="Times New Roman" w:cs="Times New Roman"/>
          <w:sz w:val="28"/>
        </w:rPr>
        <w:t xml:space="preserve"> Р.Р.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F403DF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статьи </w:t>
      </w:r>
      <w:r w:rsidR="0066763A">
        <w:rPr>
          <w:rFonts w:ascii="Times New Roman" w:hAnsi="Times New Roman" w:cs="Times New Roman"/>
          <w:sz w:val="28"/>
        </w:rPr>
        <w:t>20.01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66763A">
        <w:rPr>
          <w:rFonts w:ascii="Times New Roman" w:hAnsi="Times New Roman" w:cs="Times New Roman"/>
          <w:sz w:val="28"/>
        </w:rPr>
        <w:t>1000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483C18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6763A">
        <w:rPr>
          <w:rFonts w:ascii="Times New Roman" w:hAnsi="Times New Roman" w:cs="Times New Roman"/>
          <w:sz w:val="28"/>
        </w:rPr>
        <w:t xml:space="preserve">Халиуллин Р.Р.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Х</w:t>
      </w:r>
      <w:r w:rsidRPr="00CE05AF">
        <w:rPr>
          <w:rFonts w:ascii="Times New Roman" w:hAnsi="Times New Roman" w:cs="Times New Roman"/>
          <w:sz w:val="28"/>
        </w:rPr>
        <w:t xml:space="preserve"> 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В соответствии с частью 1 статьи 32.2 КоАП РФ административный штраф должен быть уплачен не поздн</w:t>
      </w:r>
      <w:r w:rsidRPr="00CE05AF">
        <w:rPr>
          <w:rFonts w:ascii="Times New Roman" w:hAnsi="Times New Roman" w:cs="Times New Roman"/>
          <w:sz w:val="28"/>
        </w:rPr>
        <w:t xml:space="preserve">ее 60 дней со дня вступления </w:t>
      </w:r>
      <w:r w:rsidRPr="007A4DD5">
        <w:rPr>
          <w:rFonts w:ascii="Times New Roman" w:hAnsi="Times New Roman" w:cs="Times New Roman"/>
          <w:sz w:val="28"/>
        </w:rPr>
        <w:t xml:space="preserve">указанного постановления в законную силу, т.е. не позднее </w:t>
      </w:r>
      <w:r>
        <w:rPr>
          <w:rFonts w:ascii="Times New Roman" w:hAnsi="Times New Roman" w:cs="Times New Roman"/>
          <w:sz w:val="28"/>
        </w:rPr>
        <w:t>Х</w:t>
      </w:r>
      <w:r w:rsidRPr="007A4DD5">
        <w:rPr>
          <w:rFonts w:ascii="Times New Roman" w:hAnsi="Times New Roman" w:cs="Times New Roman"/>
          <w:sz w:val="28"/>
        </w:rPr>
        <w:t xml:space="preserve"> года</w:t>
      </w:r>
      <w:r w:rsidRPr="007A4DD5" w:rsidR="00A10569">
        <w:rPr>
          <w:rFonts w:ascii="Times New Roman" w:hAnsi="Times New Roman" w:cs="Times New Roman"/>
          <w:sz w:val="28"/>
        </w:rPr>
        <w:t xml:space="preserve"> </w:t>
      </w:r>
      <w:r w:rsidR="00A10569">
        <w:rPr>
          <w:rFonts w:ascii="Times New Roman" w:hAnsi="Times New Roman" w:cs="Times New Roman"/>
          <w:sz w:val="28"/>
        </w:rPr>
        <w:t>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на </w:t>
      </w:r>
      <w:r>
        <w:rPr>
          <w:rFonts w:ascii="Times New Roman" w:hAnsi="Times New Roman" w:cs="Times New Roman"/>
          <w:sz w:val="28"/>
        </w:rPr>
        <w:t>Х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Халиуллин Р.Р.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7A4DD5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A4DD5">
        <w:rPr>
          <w:rFonts w:ascii="Times New Roman" w:hAnsi="Times New Roman" w:cs="Times New Roman"/>
          <w:sz w:val="28"/>
        </w:rPr>
        <w:t>Ф</w:t>
      </w:r>
      <w:r w:rsidRPr="007A4DD5" w:rsidR="00C712FC">
        <w:rPr>
          <w:rFonts w:ascii="Times New Roman" w:hAnsi="Times New Roman" w:cs="Times New Roman"/>
          <w:sz w:val="28"/>
        </w:rPr>
        <w:t xml:space="preserve">акт </w:t>
      </w:r>
      <w:r w:rsidRPr="007A4DD5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Pr="007A4DD5" w:rsidR="00A10569">
        <w:rPr>
          <w:rFonts w:ascii="Times New Roman" w:hAnsi="Times New Roman" w:cs="Times New Roman"/>
          <w:sz w:val="28"/>
        </w:rPr>
        <w:t xml:space="preserve">также </w:t>
      </w:r>
      <w:r w:rsidRPr="007A4DD5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7A4DD5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4DD5"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7A4DD5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4DD5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Pr="007A4DD5"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Pr="007A4DD5" w:rsidR="00144B06">
        <w:rPr>
          <w:rFonts w:ascii="Times New Roman" w:hAnsi="Times New Roman" w:cs="Times New Roman"/>
          <w:sz w:val="28"/>
        </w:rPr>
        <w:t>ч.</w:t>
      </w:r>
      <w:r w:rsidRPr="007A4DD5" w:rsidR="00F403DF">
        <w:rPr>
          <w:rFonts w:ascii="Times New Roman" w:hAnsi="Times New Roman" w:cs="Times New Roman"/>
          <w:sz w:val="28"/>
        </w:rPr>
        <w:t>1</w:t>
      </w:r>
      <w:r w:rsidRPr="007A4DD5" w:rsidR="00144B06">
        <w:rPr>
          <w:rFonts w:ascii="Times New Roman" w:hAnsi="Times New Roman" w:cs="Times New Roman"/>
          <w:sz w:val="28"/>
        </w:rPr>
        <w:t xml:space="preserve"> ст.</w:t>
      </w:r>
      <w:r w:rsidRPr="007A4DD5" w:rsidR="0066763A">
        <w:rPr>
          <w:rFonts w:ascii="Times New Roman" w:hAnsi="Times New Roman" w:cs="Times New Roman"/>
          <w:sz w:val="28"/>
        </w:rPr>
        <w:t xml:space="preserve"> 20.01</w:t>
      </w:r>
      <w:r w:rsidRPr="007A4DD5" w:rsidR="00483C18">
        <w:rPr>
          <w:rFonts w:ascii="Times New Roman" w:hAnsi="Times New Roman" w:cs="Times New Roman"/>
          <w:sz w:val="28"/>
        </w:rPr>
        <w:t xml:space="preserve"> КоАП РФ,</w:t>
      </w:r>
      <w:r w:rsidRPr="007A4DD5" w:rsidR="006D22D8">
        <w:rPr>
          <w:rFonts w:ascii="Times New Roman" w:hAnsi="Times New Roman" w:cs="Times New Roman"/>
          <w:sz w:val="28"/>
        </w:rPr>
        <w:t xml:space="preserve"> </w:t>
      </w:r>
      <w:r w:rsidRPr="007A4DD5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Х</w:t>
      </w:r>
      <w:r w:rsidRPr="007A4DD5" w:rsidR="00DA7249">
        <w:rPr>
          <w:rFonts w:ascii="Times New Roman" w:hAnsi="Times New Roman" w:cs="Times New Roman"/>
          <w:sz w:val="28"/>
        </w:rPr>
        <w:t xml:space="preserve"> года</w:t>
      </w:r>
      <w:r w:rsidRPr="007A4DD5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Pr="007A4DD5"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Pr="007A4DD5"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Pr="007A4DD5"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</w:t>
      </w:r>
      <w:r w:rsidRPr="00AA5CD0">
        <w:rPr>
          <w:rFonts w:ascii="Times New Roman" w:hAnsi="Times New Roman" w:cs="Times New Roman"/>
          <w:sz w:val="28"/>
        </w:rPr>
        <w:t>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66763A">
        <w:rPr>
          <w:rFonts w:ascii="Times New Roman" w:hAnsi="Times New Roman" w:cs="Times New Roman"/>
          <w:sz w:val="28"/>
        </w:rPr>
        <w:t xml:space="preserve">Халиуллин Р.Р.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</w:t>
      </w:r>
      <w:r w:rsidRPr="00CE05AF">
        <w:rPr>
          <w:rFonts w:ascii="Times New Roman" w:hAnsi="Times New Roman" w:cs="Times New Roman"/>
          <w:sz w:val="28"/>
        </w:rPr>
        <w:t xml:space="preserve">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66763A">
        <w:rPr>
          <w:rFonts w:ascii="Times New Roman" w:hAnsi="Times New Roman" w:cs="Times New Roman"/>
          <w:sz w:val="28"/>
        </w:rPr>
        <w:t>1000</w:t>
      </w:r>
      <w:r w:rsidRPr="00CE05AF">
        <w:rPr>
          <w:rFonts w:ascii="Times New Roman" w:hAnsi="Times New Roman" w:cs="Times New Roman"/>
          <w:sz w:val="28"/>
        </w:rPr>
        <w:t xml:space="preserve"> рублей </w:t>
      </w:r>
      <w:r w:rsidR="00625AF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RPr="0066763A" w:rsidP="00AB789F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6763A">
        <w:rPr>
          <w:rFonts w:ascii="Times New Roman" w:hAnsi="Times New Roman" w:cs="Times New Roman"/>
          <w:color w:val="FF0000"/>
          <w:sz w:val="28"/>
        </w:rPr>
        <w:t>В качестве смягчающего административную ответственность обстоятельст</w:t>
      </w:r>
      <w:r w:rsidRPr="0066763A" w:rsidR="00C12D90">
        <w:rPr>
          <w:rFonts w:ascii="Times New Roman" w:hAnsi="Times New Roman" w:cs="Times New Roman"/>
          <w:color w:val="FF0000"/>
          <w:sz w:val="28"/>
        </w:rPr>
        <w:t>в</w:t>
      </w:r>
      <w:r w:rsidR="00625AFE">
        <w:rPr>
          <w:rFonts w:ascii="Times New Roman" w:hAnsi="Times New Roman" w:cs="Times New Roman"/>
          <w:color w:val="FF0000"/>
          <w:sz w:val="28"/>
        </w:rPr>
        <w:t>а суд учитывает признание вины.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66763A">
        <w:rPr>
          <w:rFonts w:ascii="Times New Roman" w:hAnsi="Times New Roman" w:cs="Times New Roman"/>
          <w:sz w:val="28"/>
        </w:rPr>
        <w:t>Халиуллин Р.Р.</w:t>
      </w:r>
      <w:r w:rsidR="000B2829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</w:t>
      </w:r>
      <w:r w:rsidR="007A4DD5">
        <w:rPr>
          <w:lang w:val="x-none"/>
        </w:rPr>
        <w:t>щественную опасность содеянного</w:t>
      </w:r>
      <w:r>
        <w:t xml:space="preserve">, </w:t>
      </w:r>
      <w:r w:rsidR="0066763A">
        <w:t xml:space="preserve">Халиуллину Р.Р.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</w:t>
      </w:r>
      <w:r w:rsidRPr="00A07DBF">
        <w:rPr>
          <w:lang w:val="x-none"/>
        </w:rPr>
        <w:t>онарушениях в виде административного ареста, учитывая при этом, что</w:t>
      </w:r>
      <w:r w:rsidR="00DA7249">
        <w:t xml:space="preserve"> </w:t>
      </w:r>
      <w:r w:rsidR="0066763A">
        <w:t xml:space="preserve">Халиуллин Р.Р. </w:t>
      </w:r>
      <w:r w:rsidRPr="00A07DBF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</w:t>
      </w:r>
      <w:r w:rsidRPr="00A07DBF">
        <w:rPr>
          <w:lang w:val="x-none"/>
        </w:rPr>
        <w:t>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Халиуллина</w:t>
      </w:r>
      <w:r>
        <w:rPr>
          <w:rFonts w:ascii="Times New Roman" w:hAnsi="Times New Roman" w:cs="Times New Roman"/>
          <w:sz w:val="28"/>
        </w:rPr>
        <w:t xml:space="preserve"> Р.Р.</w:t>
      </w:r>
      <w:r w:rsidRPr="00C712FC" w:rsidR="00DA7249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 xml:space="preserve">ареста сроком </w:t>
      </w:r>
      <w:r w:rsidR="00625AFE">
        <w:rPr>
          <w:rFonts w:ascii="Times New Roman" w:hAnsi="Times New Roman" w:cs="Times New Roman"/>
          <w:sz w:val="28"/>
        </w:rPr>
        <w:t>2</w:t>
      </w:r>
      <w:r w:rsidR="00A10569">
        <w:rPr>
          <w:rFonts w:ascii="Times New Roman" w:hAnsi="Times New Roman" w:cs="Times New Roman"/>
          <w:sz w:val="28"/>
        </w:rPr>
        <w:t xml:space="preserve"> (</w:t>
      </w:r>
      <w:r w:rsidR="00625AFE">
        <w:rPr>
          <w:rFonts w:ascii="Times New Roman" w:hAnsi="Times New Roman" w:cs="Times New Roman"/>
          <w:sz w:val="28"/>
        </w:rPr>
        <w:t>двое</w:t>
      </w:r>
      <w:r w:rsidR="00A10569">
        <w:rPr>
          <w:rFonts w:ascii="Times New Roman" w:hAnsi="Times New Roman" w:cs="Times New Roman"/>
          <w:sz w:val="28"/>
        </w:rPr>
        <w:t>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0569">
        <w:rPr>
          <w:rFonts w:ascii="Times New Roman" w:hAnsi="Times New Roman" w:cs="Times New Roman"/>
          <w:sz w:val="28"/>
          <w:szCs w:val="28"/>
        </w:rPr>
        <w:t>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91C" w:rsidRPr="00A10569" w:rsidP="003C791C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A1056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Ю.Н.Баязи</w:t>
      </w:r>
      <w:r w:rsidR="00C12D90"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103130"/>
    <w:rsid w:val="0012079E"/>
    <w:rsid w:val="00144B06"/>
    <w:rsid w:val="0016722A"/>
    <w:rsid w:val="001869B6"/>
    <w:rsid w:val="00186CF3"/>
    <w:rsid w:val="00193145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D6F02"/>
    <w:rsid w:val="005F75A4"/>
    <w:rsid w:val="00625AFE"/>
    <w:rsid w:val="0062696E"/>
    <w:rsid w:val="006303D6"/>
    <w:rsid w:val="0066763A"/>
    <w:rsid w:val="00692941"/>
    <w:rsid w:val="006D22D8"/>
    <w:rsid w:val="006D45DD"/>
    <w:rsid w:val="006D7915"/>
    <w:rsid w:val="007011B2"/>
    <w:rsid w:val="00733292"/>
    <w:rsid w:val="007A4CA1"/>
    <w:rsid w:val="007A4DD5"/>
    <w:rsid w:val="007C0595"/>
    <w:rsid w:val="007D17F5"/>
    <w:rsid w:val="007D7965"/>
    <w:rsid w:val="007F3D65"/>
    <w:rsid w:val="00821616"/>
    <w:rsid w:val="008523E6"/>
    <w:rsid w:val="008604B3"/>
    <w:rsid w:val="00871C3C"/>
    <w:rsid w:val="008859B3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2230F"/>
    <w:rsid w:val="00B53EC8"/>
    <w:rsid w:val="00B97D36"/>
    <w:rsid w:val="00BE3757"/>
    <w:rsid w:val="00BE61CB"/>
    <w:rsid w:val="00C12D90"/>
    <w:rsid w:val="00C12F5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D62FB6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