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629F" w:rsidP="00A950C8">
      <w:pPr>
        <w:kinsoku w:val="0"/>
        <w:overflowPunct w:val="0"/>
        <w:autoSpaceDE/>
        <w:autoSpaceDN/>
        <w:adjustRightInd/>
        <w:spacing w:before="44" w:line="292" w:lineRule="exact"/>
        <w:jc w:val="right"/>
        <w:textAlignment w:val="baseline"/>
        <w:rPr>
          <w:bCs/>
          <w:sz w:val="28"/>
          <w:szCs w:val="28"/>
        </w:rPr>
      </w:pPr>
      <w:r>
        <w:rPr>
          <w:sz w:val="28"/>
          <w:szCs w:val="28"/>
        </w:rPr>
        <w:t xml:space="preserve">                                                 </w:t>
      </w:r>
      <w:r w:rsidRPr="00934412" w:rsidR="00934412">
        <w:rPr>
          <w:sz w:val="28"/>
          <w:szCs w:val="28"/>
        </w:rPr>
        <w:t xml:space="preserve">УИД </w:t>
      </w:r>
      <w:r w:rsidR="000B748A">
        <w:rPr>
          <w:bCs/>
          <w:sz w:val="28"/>
          <w:szCs w:val="28"/>
        </w:rPr>
        <w:t>Данные изъяты</w:t>
      </w:r>
    </w:p>
    <w:p w:rsidR="0040309A" w:rsidRPr="00BE3ECC" w:rsidP="00A950C8">
      <w:pPr>
        <w:kinsoku w:val="0"/>
        <w:overflowPunct w:val="0"/>
        <w:autoSpaceDE/>
        <w:autoSpaceDN/>
        <w:adjustRightInd/>
        <w:spacing w:before="44" w:line="292" w:lineRule="exact"/>
        <w:jc w:val="right"/>
        <w:textAlignment w:val="baseline"/>
        <w:rPr>
          <w:color w:val="000000" w:themeColor="text1"/>
          <w:sz w:val="28"/>
          <w:szCs w:val="28"/>
        </w:rPr>
      </w:pPr>
      <w:r w:rsidRPr="00BE3ECC">
        <w:rPr>
          <w:color w:val="000000" w:themeColor="text1"/>
          <w:sz w:val="28"/>
          <w:szCs w:val="28"/>
        </w:rPr>
        <w:t>Дело</w:t>
      </w:r>
      <w:r w:rsidRPr="00BE3ECC" w:rsidR="007043ED">
        <w:rPr>
          <w:color w:val="000000" w:themeColor="text1"/>
          <w:sz w:val="28"/>
          <w:szCs w:val="28"/>
        </w:rPr>
        <w:t xml:space="preserve"> </w:t>
      </w:r>
      <w:r w:rsidR="000B748A">
        <w:rPr>
          <w:bCs/>
          <w:sz w:val="28"/>
          <w:szCs w:val="28"/>
        </w:rPr>
        <w:t>Данные изъяты</w:t>
      </w:r>
    </w:p>
    <w:p w:rsidR="00673548" w:rsidRPr="004D29D0" w:rsidP="00673548">
      <w:pPr>
        <w:kinsoku w:val="0"/>
        <w:overflowPunct w:val="0"/>
        <w:autoSpaceDE/>
        <w:autoSpaceDN/>
        <w:adjustRightInd/>
        <w:spacing w:before="44" w:line="292" w:lineRule="exact"/>
        <w:jc w:val="center"/>
        <w:textAlignment w:val="baseline"/>
        <w:rPr>
          <w:sz w:val="28"/>
          <w:szCs w:val="28"/>
        </w:rPr>
      </w:pPr>
      <w:r w:rsidRPr="004D29D0">
        <w:rPr>
          <w:sz w:val="28"/>
          <w:szCs w:val="28"/>
        </w:rPr>
        <w:t>Мировой судья судебного участка № 7</w:t>
      </w:r>
    </w:p>
    <w:p w:rsidR="00673548" w:rsidRPr="004D29D0" w:rsidP="00673548">
      <w:pPr>
        <w:kinsoku w:val="0"/>
        <w:overflowPunct w:val="0"/>
        <w:autoSpaceDE/>
        <w:autoSpaceDN/>
        <w:adjustRightInd/>
        <w:spacing w:before="44" w:line="292" w:lineRule="exact"/>
        <w:jc w:val="center"/>
        <w:textAlignment w:val="baseline"/>
        <w:rPr>
          <w:sz w:val="28"/>
          <w:szCs w:val="28"/>
        </w:rPr>
      </w:pPr>
      <w:r w:rsidRPr="004D29D0">
        <w:rPr>
          <w:sz w:val="28"/>
          <w:szCs w:val="28"/>
        </w:rPr>
        <w:t>по Советскому судебному району города Казани Республики Татарстан,</w:t>
      </w:r>
    </w:p>
    <w:p w:rsidR="00673548" w:rsidRPr="004D29D0" w:rsidP="00673548">
      <w:pPr>
        <w:pBdr>
          <w:bottom w:val="single" w:sz="4" w:space="1" w:color="auto"/>
        </w:pBdr>
        <w:kinsoku w:val="0"/>
        <w:overflowPunct w:val="0"/>
        <w:autoSpaceDE/>
        <w:autoSpaceDN/>
        <w:adjustRightInd/>
        <w:spacing w:before="44" w:line="292" w:lineRule="exact"/>
        <w:jc w:val="center"/>
        <w:textAlignment w:val="baseline"/>
        <w:rPr>
          <w:sz w:val="28"/>
          <w:szCs w:val="28"/>
        </w:rPr>
      </w:pPr>
      <w:r w:rsidRPr="004D29D0">
        <w:rPr>
          <w:sz w:val="28"/>
          <w:szCs w:val="28"/>
        </w:rPr>
        <w:t>420061, город Казань, улица Космонавтов, дом 59</w:t>
      </w:r>
      <w:r w:rsidRPr="004D29D0">
        <w:rPr>
          <w:sz w:val="28"/>
          <w:szCs w:val="28"/>
        </w:rPr>
        <w:t xml:space="preserve"> А</w:t>
      </w:r>
      <w:r w:rsidRPr="004D29D0">
        <w:rPr>
          <w:sz w:val="28"/>
          <w:szCs w:val="28"/>
        </w:rPr>
        <w:t xml:space="preserve">, </w:t>
      </w:r>
      <w:r w:rsidRPr="004D29D0">
        <w:rPr>
          <w:sz w:val="28"/>
          <w:szCs w:val="28"/>
          <w:lang w:val="en-US"/>
        </w:rPr>
        <w:t>email</w:t>
      </w:r>
      <w:r w:rsidRPr="004D29D0">
        <w:rPr>
          <w:sz w:val="28"/>
          <w:szCs w:val="28"/>
        </w:rPr>
        <w:t>:5107@</w:t>
      </w:r>
      <w:r w:rsidRPr="004D29D0">
        <w:rPr>
          <w:sz w:val="28"/>
          <w:szCs w:val="28"/>
          <w:lang w:val="en-US"/>
        </w:rPr>
        <w:t>tatar</w:t>
      </w:r>
      <w:r w:rsidRPr="004D29D0">
        <w:rPr>
          <w:sz w:val="28"/>
          <w:szCs w:val="28"/>
        </w:rPr>
        <w:t>.</w:t>
      </w:r>
      <w:r w:rsidRPr="004D29D0">
        <w:rPr>
          <w:sz w:val="28"/>
          <w:szCs w:val="28"/>
          <w:lang w:val="en-US"/>
        </w:rPr>
        <w:t>ru</w:t>
      </w:r>
    </w:p>
    <w:p w:rsidR="00673548" w:rsidP="0040309A">
      <w:pPr>
        <w:kinsoku w:val="0"/>
        <w:overflowPunct w:val="0"/>
        <w:autoSpaceDE/>
        <w:autoSpaceDN/>
        <w:adjustRightInd/>
        <w:spacing w:before="44" w:line="292" w:lineRule="exact"/>
        <w:jc w:val="center"/>
        <w:textAlignment w:val="baseline"/>
        <w:rPr>
          <w:sz w:val="28"/>
          <w:szCs w:val="28"/>
        </w:rPr>
      </w:pPr>
    </w:p>
    <w:p w:rsidR="0040309A" w:rsidRPr="006F2D26" w:rsidP="0040309A">
      <w:pPr>
        <w:kinsoku w:val="0"/>
        <w:overflowPunct w:val="0"/>
        <w:autoSpaceDE/>
        <w:autoSpaceDN/>
        <w:adjustRightInd/>
        <w:spacing w:before="44" w:line="292" w:lineRule="exact"/>
        <w:jc w:val="center"/>
        <w:textAlignment w:val="baseline"/>
        <w:rPr>
          <w:sz w:val="28"/>
          <w:szCs w:val="28"/>
        </w:rPr>
      </w:pPr>
      <w:r w:rsidRPr="006F2D26">
        <w:rPr>
          <w:sz w:val="28"/>
          <w:szCs w:val="28"/>
        </w:rPr>
        <w:t>ПОСТАНОВЛЕНИЕ</w:t>
      </w:r>
    </w:p>
    <w:p w:rsidR="0040309A" w:rsidRPr="00BE3ECC" w:rsidP="0040309A">
      <w:pPr>
        <w:tabs>
          <w:tab w:val="right" w:pos="9792"/>
        </w:tabs>
        <w:kinsoku w:val="0"/>
        <w:overflowPunct w:val="0"/>
        <w:autoSpaceDE/>
        <w:autoSpaceDN/>
        <w:adjustRightInd/>
        <w:spacing w:before="9" w:line="322" w:lineRule="exact"/>
        <w:textAlignment w:val="baseline"/>
        <w:rPr>
          <w:color w:val="000000" w:themeColor="text1"/>
          <w:sz w:val="28"/>
          <w:szCs w:val="28"/>
        </w:rPr>
      </w:pPr>
      <w:r>
        <w:rPr>
          <w:color w:val="000000" w:themeColor="text1"/>
          <w:sz w:val="28"/>
          <w:szCs w:val="28"/>
        </w:rPr>
        <w:t>15 марта</w:t>
      </w:r>
      <w:r w:rsidR="00A91457">
        <w:rPr>
          <w:color w:val="000000" w:themeColor="text1"/>
          <w:sz w:val="28"/>
          <w:szCs w:val="28"/>
        </w:rPr>
        <w:t xml:space="preserve"> 2022</w:t>
      </w:r>
      <w:r w:rsidRPr="00BE3ECC" w:rsidR="003D6B40">
        <w:rPr>
          <w:color w:val="000000" w:themeColor="text1"/>
          <w:sz w:val="28"/>
          <w:szCs w:val="28"/>
        </w:rPr>
        <w:t xml:space="preserve"> года</w:t>
      </w:r>
      <w:r w:rsidRPr="00BE3ECC" w:rsidR="00CA27BB">
        <w:rPr>
          <w:color w:val="000000" w:themeColor="text1"/>
          <w:sz w:val="28"/>
          <w:szCs w:val="28"/>
        </w:rPr>
        <w:t xml:space="preserve">  </w:t>
      </w:r>
      <w:r w:rsidRPr="00BE3ECC" w:rsidR="003D6B40">
        <w:rPr>
          <w:color w:val="000000" w:themeColor="text1"/>
          <w:sz w:val="28"/>
          <w:szCs w:val="28"/>
        </w:rPr>
        <w:t xml:space="preserve">                                          </w:t>
      </w:r>
      <w:r w:rsidRPr="00BE3ECC" w:rsidR="00427171">
        <w:rPr>
          <w:color w:val="000000" w:themeColor="text1"/>
          <w:sz w:val="28"/>
          <w:szCs w:val="28"/>
        </w:rPr>
        <w:t xml:space="preserve">                             </w:t>
      </w:r>
      <w:r w:rsidRPr="00BE3ECC" w:rsidR="003A1C31">
        <w:rPr>
          <w:color w:val="000000" w:themeColor="text1"/>
          <w:sz w:val="28"/>
          <w:szCs w:val="28"/>
        </w:rPr>
        <w:t xml:space="preserve">   </w:t>
      </w:r>
      <w:r w:rsidRPr="00BE3ECC" w:rsidR="003D6B40">
        <w:rPr>
          <w:color w:val="000000" w:themeColor="text1"/>
          <w:sz w:val="28"/>
          <w:szCs w:val="28"/>
        </w:rPr>
        <w:t xml:space="preserve">    </w:t>
      </w:r>
      <w:r w:rsidRPr="00BE3ECC">
        <w:rPr>
          <w:color w:val="000000" w:themeColor="text1"/>
          <w:sz w:val="28"/>
          <w:szCs w:val="28"/>
        </w:rPr>
        <w:t>г</w:t>
      </w:r>
      <w:r w:rsidRPr="00BE3ECC">
        <w:rPr>
          <w:color w:val="000000" w:themeColor="text1"/>
          <w:sz w:val="28"/>
          <w:szCs w:val="28"/>
        </w:rPr>
        <w:t>. Казань</w:t>
      </w:r>
    </w:p>
    <w:p w:rsidR="00B05B60" w:rsidP="0040309A">
      <w:pPr>
        <w:kinsoku w:val="0"/>
        <w:overflowPunct w:val="0"/>
        <w:autoSpaceDE/>
        <w:autoSpaceDN/>
        <w:adjustRightInd/>
        <w:spacing w:line="322" w:lineRule="exact"/>
        <w:jc w:val="both"/>
        <w:textAlignment w:val="baseline"/>
        <w:rPr>
          <w:color w:val="000000" w:themeColor="text1"/>
          <w:sz w:val="28"/>
          <w:szCs w:val="28"/>
        </w:rPr>
      </w:pPr>
    </w:p>
    <w:p w:rsidR="00817521" w:rsidRPr="00BE3ECC" w:rsidP="0040309A">
      <w:pPr>
        <w:kinsoku w:val="0"/>
        <w:overflowPunct w:val="0"/>
        <w:autoSpaceDE/>
        <w:autoSpaceDN/>
        <w:adjustRightInd/>
        <w:spacing w:line="322" w:lineRule="exact"/>
        <w:jc w:val="both"/>
        <w:textAlignment w:val="baseline"/>
        <w:rPr>
          <w:color w:val="000000" w:themeColor="text1"/>
          <w:sz w:val="28"/>
          <w:szCs w:val="28"/>
        </w:rPr>
      </w:pPr>
      <w:r w:rsidRPr="00BE3ECC">
        <w:rPr>
          <w:color w:val="000000" w:themeColor="text1"/>
          <w:sz w:val="28"/>
          <w:szCs w:val="28"/>
        </w:rPr>
        <w:t xml:space="preserve">     </w:t>
      </w:r>
      <w:r w:rsidR="00B05B60">
        <w:rPr>
          <w:color w:val="000000" w:themeColor="text1"/>
          <w:sz w:val="28"/>
          <w:szCs w:val="28"/>
        </w:rPr>
        <w:t xml:space="preserve"> </w:t>
      </w:r>
      <w:r w:rsidRPr="00BE3ECC">
        <w:rPr>
          <w:color w:val="000000" w:themeColor="text1"/>
          <w:sz w:val="28"/>
          <w:szCs w:val="28"/>
        </w:rPr>
        <w:t xml:space="preserve">Мировой судья судебного участка №7 по Советскому судебному району города Казани </w:t>
      </w:r>
      <w:r w:rsidR="000B748A">
        <w:rPr>
          <w:color w:val="000000" w:themeColor="text1"/>
          <w:sz w:val="28"/>
          <w:szCs w:val="28"/>
        </w:rPr>
        <w:t>Ю.Н.</w:t>
      </w:r>
      <w:r w:rsidRPr="00BE3ECC">
        <w:rPr>
          <w:color w:val="000000" w:themeColor="text1"/>
          <w:sz w:val="28"/>
          <w:szCs w:val="28"/>
        </w:rPr>
        <w:t xml:space="preserve"> Баязитова, рассмотрев материалы дела об административном правонарушении, предусмотренном ст.6.1.1 Кодекса РФ об административных правонарушениях, </w:t>
      </w:r>
      <w:r w:rsidRPr="00BE3ECC">
        <w:rPr>
          <w:color w:val="000000" w:themeColor="text1"/>
          <w:sz w:val="28"/>
          <w:szCs w:val="28"/>
        </w:rPr>
        <w:t xml:space="preserve">в отношении </w:t>
      </w:r>
      <w:r w:rsidR="002008F3">
        <w:rPr>
          <w:color w:val="000000" w:themeColor="text1"/>
          <w:sz w:val="28"/>
          <w:szCs w:val="28"/>
        </w:rPr>
        <w:t>Сайиддинова</w:t>
      </w:r>
      <w:r w:rsidR="002008F3">
        <w:rPr>
          <w:color w:val="000000" w:themeColor="text1"/>
          <w:sz w:val="28"/>
          <w:szCs w:val="28"/>
        </w:rPr>
        <w:t xml:space="preserve"> </w:t>
      </w:r>
      <w:r w:rsidR="000B748A">
        <w:rPr>
          <w:color w:val="000000" w:themeColor="text1"/>
          <w:sz w:val="28"/>
          <w:szCs w:val="28"/>
        </w:rPr>
        <w:t xml:space="preserve">Ш.Ф., </w:t>
      </w:r>
      <w:r w:rsidR="000B748A">
        <w:rPr>
          <w:bCs/>
          <w:sz w:val="28"/>
          <w:szCs w:val="28"/>
        </w:rPr>
        <w:t>Данные изъяты</w:t>
      </w:r>
    </w:p>
    <w:p w:rsidR="007043ED" w:rsidRPr="006F2D26" w:rsidP="007043ED">
      <w:pPr>
        <w:kinsoku w:val="0"/>
        <w:overflowPunct w:val="0"/>
        <w:autoSpaceDE/>
        <w:autoSpaceDN/>
        <w:adjustRightInd/>
        <w:spacing w:before="18" w:line="292" w:lineRule="exact"/>
        <w:ind w:left="3960"/>
        <w:jc w:val="both"/>
        <w:textAlignment w:val="baseline"/>
        <w:rPr>
          <w:sz w:val="28"/>
          <w:szCs w:val="28"/>
        </w:rPr>
      </w:pPr>
      <w:r w:rsidRPr="006F2D26">
        <w:rPr>
          <w:sz w:val="28"/>
          <w:szCs w:val="28"/>
        </w:rPr>
        <w:t>УСТАНОВИЛ:</w:t>
      </w:r>
    </w:p>
    <w:p w:rsidR="0039372C" w:rsidRPr="006F2D26" w:rsidP="007043ED">
      <w:pPr>
        <w:kinsoku w:val="0"/>
        <w:overflowPunct w:val="0"/>
        <w:autoSpaceDE/>
        <w:autoSpaceDN/>
        <w:adjustRightInd/>
        <w:spacing w:before="18" w:line="292" w:lineRule="exact"/>
        <w:ind w:left="3960"/>
        <w:jc w:val="both"/>
        <w:textAlignment w:val="baseline"/>
        <w:rPr>
          <w:sz w:val="28"/>
          <w:szCs w:val="28"/>
        </w:rPr>
      </w:pPr>
    </w:p>
    <w:p w:rsidR="003425C9" w:rsidP="00BE3ECC">
      <w:pPr>
        <w:kinsoku w:val="0"/>
        <w:overflowPunct w:val="0"/>
        <w:autoSpaceDE/>
        <w:autoSpaceDN/>
        <w:adjustRightInd/>
        <w:spacing w:before="25" w:line="321" w:lineRule="exact"/>
        <w:ind w:firstLine="708"/>
        <w:jc w:val="both"/>
        <w:textAlignment w:val="baseline"/>
        <w:rPr>
          <w:sz w:val="28"/>
          <w:szCs w:val="28"/>
        </w:rPr>
      </w:pPr>
      <w:r>
        <w:rPr>
          <w:bCs/>
          <w:sz w:val="28"/>
          <w:szCs w:val="28"/>
        </w:rPr>
        <w:t>Данные изъяты</w:t>
      </w:r>
      <w:r>
        <w:rPr>
          <w:sz w:val="28"/>
          <w:szCs w:val="28"/>
        </w:rPr>
        <w:t xml:space="preserve"> </w:t>
      </w:r>
      <w:r w:rsidR="00817521">
        <w:rPr>
          <w:sz w:val="28"/>
          <w:szCs w:val="28"/>
        </w:rPr>
        <w:t xml:space="preserve">года в </w:t>
      </w:r>
      <w:r>
        <w:rPr>
          <w:bCs/>
          <w:sz w:val="28"/>
          <w:szCs w:val="28"/>
        </w:rPr>
        <w:t>Данные изъяты</w:t>
      </w:r>
      <w:r>
        <w:rPr>
          <w:sz w:val="28"/>
          <w:szCs w:val="28"/>
        </w:rPr>
        <w:t xml:space="preserve"> </w:t>
      </w:r>
      <w:r w:rsidR="00BE3ECC">
        <w:rPr>
          <w:sz w:val="28"/>
          <w:szCs w:val="28"/>
        </w:rPr>
        <w:t xml:space="preserve">минут </w:t>
      </w:r>
      <w:r w:rsidR="002142D2">
        <w:rPr>
          <w:sz w:val="28"/>
          <w:szCs w:val="28"/>
        </w:rPr>
        <w:t>Сайиддинов</w:t>
      </w:r>
      <w:r w:rsidR="002142D2">
        <w:rPr>
          <w:sz w:val="28"/>
          <w:szCs w:val="28"/>
        </w:rPr>
        <w:t xml:space="preserve"> Ш.Ф.,</w:t>
      </w:r>
      <w:r w:rsidR="0043276E">
        <w:rPr>
          <w:sz w:val="28"/>
          <w:szCs w:val="28"/>
        </w:rPr>
        <w:t xml:space="preserve"> </w:t>
      </w:r>
      <w:r w:rsidR="00817521">
        <w:rPr>
          <w:sz w:val="28"/>
          <w:szCs w:val="28"/>
        </w:rPr>
        <w:t>находясь</w:t>
      </w:r>
      <w:r w:rsidR="00A91457">
        <w:rPr>
          <w:sz w:val="28"/>
          <w:szCs w:val="28"/>
        </w:rPr>
        <w:t xml:space="preserve"> в </w:t>
      </w:r>
      <w:r>
        <w:rPr>
          <w:bCs/>
          <w:sz w:val="28"/>
          <w:szCs w:val="28"/>
        </w:rPr>
        <w:t>Данные изъяты</w:t>
      </w:r>
      <w:r w:rsidR="007B79A5">
        <w:rPr>
          <w:sz w:val="28"/>
          <w:szCs w:val="28"/>
        </w:rPr>
        <w:t xml:space="preserve">, нанес </w:t>
      </w:r>
      <w:r w:rsidR="002142D2">
        <w:rPr>
          <w:sz w:val="28"/>
          <w:szCs w:val="28"/>
        </w:rPr>
        <w:t>Нажмиеву</w:t>
      </w:r>
      <w:r w:rsidR="002142D2">
        <w:rPr>
          <w:sz w:val="28"/>
          <w:szCs w:val="28"/>
        </w:rPr>
        <w:t xml:space="preserve"> </w:t>
      </w:r>
      <w:r>
        <w:rPr>
          <w:sz w:val="28"/>
          <w:szCs w:val="28"/>
        </w:rPr>
        <w:t>Д.С.</w:t>
      </w:r>
      <w:r w:rsidR="002142D2">
        <w:rPr>
          <w:sz w:val="28"/>
          <w:szCs w:val="28"/>
        </w:rPr>
        <w:t xml:space="preserve"> </w:t>
      </w:r>
      <w:r w:rsidR="0097111E">
        <w:rPr>
          <w:sz w:val="28"/>
          <w:szCs w:val="28"/>
        </w:rPr>
        <w:t>побои рукой, сжатой в кулак, по лицу и различным частям тела,</w:t>
      </w:r>
      <w:r w:rsidR="00A91457">
        <w:rPr>
          <w:sz w:val="28"/>
          <w:szCs w:val="28"/>
        </w:rPr>
        <w:t xml:space="preserve"> </w:t>
      </w:r>
      <w:r w:rsidR="00B43EAE">
        <w:rPr>
          <w:sz w:val="28"/>
          <w:szCs w:val="28"/>
        </w:rPr>
        <w:t>причинив е</w:t>
      </w:r>
      <w:r w:rsidR="007B79A5">
        <w:rPr>
          <w:sz w:val="28"/>
          <w:szCs w:val="28"/>
        </w:rPr>
        <w:t>му</w:t>
      </w:r>
      <w:r w:rsidR="00B43EAE">
        <w:rPr>
          <w:sz w:val="28"/>
          <w:szCs w:val="28"/>
        </w:rPr>
        <w:t xml:space="preserve"> физичес</w:t>
      </w:r>
      <w:r w:rsidR="0043276E">
        <w:rPr>
          <w:sz w:val="28"/>
          <w:szCs w:val="28"/>
        </w:rPr>
        <w:t>кую боль и телесные повреждения.</w:t>
      </w:r>
      <w:r w:rsidR="00B43EAE">
        <w:rPr>
          <w:sz w:val="28"/>
          <w:szCs w:val="28"/>
        </w:rPr>
        <w:t xml:space="preserve"> </w:t>
      </w:r>
      <w:r>
        <w:rPr>
          <w:sz w:val="28"/>
          <w:szCs w:val="28"/>
        </w:rPr>
        <w:t xml:space="preserve">Согласно заключению эксперта от </w:t>
      </w:r>
      <w:r>
        <w:rPr>
          <w:bCs/>
          <w:sz w:val="28"/>
          <w:szCs w:val="28"/>
        </w:rPr>
        <w:t>Данные изъяты</w:t>
      </w:r>
      <w:r w:rsidR="00A91457">
        <w:rPr>
          <w:sz w:val="28"/>
          <w:szCs w:val="28"/>
        </w:rPr>
        <w:t xml:space="preserve"> </w:t>
      </w:r>
      <w:r w:rsidR="00544404">
        <w:rPr>
          <w:sz w:val="28"/>
          <w:szCs w:val="28"/>
        </w:rPr>
        <w:t>года</w:t>
      </w:r>
      <w:r>
        <w:rPr>
          <w:sz w:val="28"/>
          <w:szCs w:val="28"/>
        </w:rPr>
        <w:t xml:space="preserve"> полученные </w:t>
      </w:r>
      <w:r w:rsidR="0097111E">
        <w:rPr>
          <w:sz w:val="28"/>
          <w:szCs w:val="28"/>
        </w:rPr>
        <w:t>Нажмиевым</w:t>
      </w:r>
      <w:r w:rsidR="0097111E">
        <w:rPr>
          <w:sz w:val="28"/>
          <w:szCs w:val="28"/>
        </w:rPr>
        <w:t xml:space="preserve"> Д.С.</w:t>
      </w:r>
      <w:r w:rsidR="00501FBA">
        <w:rPr>
          <w:sz w:val="28"/>
          <w:szCs w:val="28"/>
        </w:rPr>
        <w:t xml:space="preserve"> </w:t>
      </w:r>
      <w:r>
        <w:rPr>
          <w:sz w:val="28"/>
          <w:szCs w:val="28"/>
        </w:rPr>
        <w:t>телесные  повреждения не повлекли за собой кратковременного расстройства здоровья или незначительной стойкой утраты общей трудоспособности, поэтому расценива</w:t>
      </w:r>
      <w:r w:rsidR="00544404">
        <w:rPr>
          <w:sz w:val="28"/>
          <w:szCs w:val="28"/>
        </w:rPr>
        <w:t>ю</w:t>
      </w:r>
      <w:r>
        <w:rPr>
          <w:sz w:val="28"/>
          <w:szCs w:val="28"/>
        </w:rPr>
        <w:t xml:space="preserve">тся как не причинившие вреда здоровью. </w:t>
      </w:r>
    </w:p>
    <w:p w:rsidR="0097111E" w:rsidP="00D94EEC">
      <w:pPr>
        <w:ind w:firstLine="708"/>
        <w:jc w:val="both"/>
        <w:rPr>
          <w:sz w:val="28"/>
          <w:szCs w:val="28"/>
        </w:rPr>
      </w:pPr>
      <w:r>
        <w:rPr>
          <w:sz w:val="28"/>
          <w:szCs w:val="28"/>
        </w:rPr>
        <w:t>Сайиддинов</w:t>
      </w:r>
      <w:r>
        <w:rPr>
          <w:sz w:val="28"/>
          <w:szCs w:val="28"/>
        </w:rPr>
        <w:t xml:space="preserve"> Ш.Ф. при рассмотрении дела вину в совершении административного правонарушения не признал, пояснив, что </w:t>
      </w:r>
      <w:r w:rsidR="000B748A">
        <w:rPr>
          <w:bCs/>
          <w:sz w:val="28"/>
          <w:szCs w:val="28"/>
        </w:rPr>
        <w:t>Данные изъяты</w:t>
      </w:r>
      <w:r w:rsidR="000B748A">
        <w:rPr>
          <w:sz w:val="28"/>
          <w:szCs w:val="28"/>
        </w:rPr>
        <w:t xml:space="preserve"> </w:t>
      </w:r>
      <w:r>
        <w:rPr>
          <w:sz w:val="28"/>
          <w:szCs w:val="28"/>
        </w:rPr>
        <w:t xml:space="preserve">между ним и </w:t>
      </w:r>
      <w:r>
        <w:rPr>
          <w:sz w:val="28"/>
          <w:szCs w:val="28"/>
        </w:rPr>
        <w:t>Нажмиевым</w:t>
      </w:r>
      <w:r>
        <w:rPr>
          <w:sz w:val="28"/>
          <w:szCs w:val="28"/>
        </w:rPr>
        <w:t xml:space="preserve"> Д.С. возник словесным конфликт, в ходе которого </w:t>
      </w:r>
      <w:r>
        <w:rPr>
          <w:sz w:val="28"/>
          <w:szCs w:val="28"/>
        </w:rPr>
        <w:t>Нажмиев</w:t>
      </w:r>
      <w:r>
        <w:rPr>
          <w:sz w:val="28"/>
          <w:szCs w:val="28"/>
        </w:rPr>
        <w:t xml:space="preserve"> Д.С. нанес ему телесные повреждения по различным частям тела, при этом </w:t>
      </w:r>
      <w:r>
        <w:rPr>
          <w:sz w:val="28"/>
          <w:szCs w:val="28"/>
        </w:rPr>
        <w:t>Сайиддинов</w:t>
      </w:r>
      <w:r>
        <w:rPr>
          <w:sz w:val="28"/>
          <w:szCs w:val="28"/>
        </w:rPr>
        <w:t xml:space="preserve"> Ш.Ф. каких-либо побоев </w:t>
      </w:r>
      <w:r>
        <w:rPr>
          <w:sz w:val="28"/>
          <w:szCs w:val="28"/>
        </w:rPr>
        <w:t>Нажмиеву</w:t>
      </w:r>
      <w:r>
        <w:rPr>
          <w:sz w:val="28"/>
          <w:szCs w:val="28"/>
        </w:rPr>
        <w:t xml:space="preserve"> Д.С. не наносил, его действия носили оборонительный характер.</w:t>
      </w:r>
    </w:p>
    <w:p w:rsidR="00F42F0E" w:rsidP="00D94EEC">
      <w:pPr>
        <w:ind w:firstLine="708"/>
        <w:jc w:val="both"/>
        <w:rPr>
          <w:sz w:val="28"/>
          <w:szCs w:val="28"/>
        </w:rPr>
      </w:pPr>
      <w:r>
        <w:rPr>
          <w:color w:val="000000" w:themeColor="text1"/>
          <w:sz w:val="28"/>
          <w:szCs w:val="28"/>
        </w:rPr>
        <w:t>Несмотря на непризнание вины, ф</w:t>
      </w:r>
      <w:r w:rsidRPr="00BE3ECC" w:rsidR="00933BDE">
        <w:rPr>
          <w:color w:val="000000" w:themeColor="text1"/>
          <w:sz w:val="28"/>
          <w:szCs w:val="28"/>
        </w:rPr>
        <w:t xml:space="preserve">акт совершения административного правонарушения </w:t>
      </w:r>
      <w:r>
        <w:rPr>
          <w:sz w:val="28"/>
          <w:szCs w:val="28"/>
        </w:rPr>
        <w:t>Сайиддиновым</w:t>
      </w:r>
      <w:r>
        <w:rPr>
          <w:sz w:val="28"/>
          <w:szCs w:val="28"/>
        </w:rPr>
        <w:t xml:space="preserve"> Ш.Ф. </w:t>
      </w:r>
      <w:r w:rsidRPr="00BE3ECC" w:rsidR="00933BDE">
        <w:rPr>
          <w:color w:val="000000" w:themeColor="text1"/>
          <w:sz w:val="28"/>
          <w:szCs w:val="28"/>
        </w:rPr>
        <w:t>подтверждается материалами дела</w:t>
      </w:r>
      <w:r w:rsidRPr="00BE3ECC" w:rsidR="0040309A">
        <w:rPr>
          <w:color w:val="000000" w:themeColor="text1"/>
          <w:sz w:val="28"/>
          <w:szCs w:val="28"/>
        </w:rPr>
        <w:t xml:space="preserve">: </w:t>
      </w:r>
      <w:r w:rsidRPr="006F2D26" w:rsidR="001B699F">
        <w:rPr>
          <w:sz w:val="28"/>
          <w:szCs w:val="28"/>
        </w:rPr>
        <w:t xml:space="preserve">протоколом об административном правонарушении от </w:t>
      </w:r>
      <w:r w:rsidR="000B748A">
        <w:rPr>
          <w:bCs/>
          <w:sz w:val="28"/>
          <w:szCs w:val="28"/>
        </w:rPr>
        <w:t>Данные изъяты</w:t>
      </w:r>
      <w:r w:rsidRPr="006F2D26" w:rsidR="001B699F">
        <w:rPr>
          <w:sz w:val="28"/>
          <w:szCs w:val="28"/>
        </w:rPr>
        <w:t>, из которого следует, что выявленный факт административного правонарушения зафиксирован и оформлен в соответствии с административным законодательством;</w:t>
      </w:r>
      <w:r w:rsidR="00AE4231">
        <w:rPr>
          <w:sz w:val="28"/>
          <w:szCs w:val="28"/>
        </w:rPr>
        <w:t xml:space="preserve"> </w:t>
      </w:r>
      <w:r w:rsidR="00B43EAE">
        <w:rPr>
          <w:sz w:val="28"/>
          <w:szCs w:val="28"/>
        </w:rPr>
        <w:t>рапортами сотрудников</w:t>
      </w:r>
      <w:r w:rsidRPr="00AE4231" w:rsidR="00AE4231">
        <w:rPr>
          <w:sz w:val="28"/>
          <w:szCs w:val="28"/>
        </w:rPr>
        <w:t xml:space="preserve"> полиции, которым</w:t>
      </w:r>
      <w:r w:rsidR="00B43EAE">
        <w:rPr>
          <w:sz w:val="28"/>
          <w:szCs w:val="28"/>
        </w:rPr>
        <w:t>и</w:t>
      </w:r>
      <w:r w:rsidRPr="00AE4231" w:rsidR="00AE4231">
        <w:rPr>
          <w:sz w:val="28"/>
          <w:szCs w:val="28"/>
        </w:rPr>
        <w:t xml:space="preserve"> подтверждаются обстоятельства, изложенные в протоколе;</w:t>
      </w:r>
      <w:r w:rsidRPr="006F2D26" w:rsidR="001B699F">
        <w:rPr>
          <w:sz w:val="28"/>
          <w:szCs w:val="28"/>
        </w:rPr>
        <w:t xml:space="preserve"> </w:t>
      </w:r>
      <w:r w:rsidR="00544404">
        <w:rPr>
          <w:sz w:val="28"/>
          <w:szCs w:val="28"/>
        </w:rPr>
        <w:t>заявлением</w:t>
      </w:r>
      <w:r w:rsidRPr="00544404" w:rsidR="00544404">
        <w:rPr>
          <w:sz w:val="28"/>
          <w:szCs w:val="28"/>
        </w:rPr>
        <w:t xml:space="preserve"> </w:t>
      </w:r>
      <w:r>
        <w:rPr>
          <w:sz w:val="28"/>
          <w:szCs w:val="28"/>
        </w:rPr>
        <w:t>Нажмиева</w:t>
      </w:r>
      <w:r>
        <w:rPr>
          <w:sz w:val="28"/>
          <w:szCs w:val="28"/>
        </w:rPr>
        <w:t xml:space="preserve"> Д.С.</w:t>
      </w:r>
      <w:r w:rsidR="00544404">
        <w:rPr>
          <w:sz w:val="28"/>
          <w:szCs w:val="28"/>
        </w:rPr>
        <w:t xml:space="preserve"> о привлечении к ответственности и е</w:t>
      </w:r>
      <w:r w:rsidR="007B79A5">
        <w:rPr>
          <w:sz w:val="28"/>
          <w:szCs w:val="28"/>
        </w:rPr>
        <w:t>го</w:t>
      </w:r>
      <w:r w:rsidRPr="00544404" w:rsidR="00544404">
        <w:rPr>
          <w:sz w:val="28"/>
          <w:szCs w:val="28"/>
        </w:rPr>
        <w:t xml:space="preserve"> </w:t>
      </w:r>
      <w:r w:rsidR="00544404">
        <w:rPr>
          <w:sz w:val="28"/>
          <w:szCs w:val="28"/>
        </w:rPr>
        <w:t>письменным объяснением</w:t>
      </w:r>
      <w:r w:rsidR="00501FBA">
        <w:rPr>
          <w:sz w:val="28"/>
          <w:szCs w:val="28"/>
        </w:rPr>
        <w:t>;</w:t>
      </w:r>
      <w:r w:rsidR="00501FBA">
        <w:rPr>
          <w:sz w:val="28"/>
          <w:szCs w:val="28"/>
        </w:rPr>
        <w:t xml:space="preserve"> </w:t>
      </w:r>
      <w:r w:rsidR="00A91457">
        <w:rPr>
          <w:sz w:val="28"/>
          <w:szCs w:val="28"/>
        </w:rPr>
        <w:t xml:space="preserve">постановлением о назначении судебной экспертизы </w:t>
      </w:r>
      <w:r w:rsidR="0043276E">
        <w:rPr>
          <w:sz w:val="28"/>
          <w:szCs w:val="28"/>
        </w:rPr>
        <w:t xml:space="preserve">от </w:t>
      </w:r>
      <w:r w:rsidR="000B748A">
        <w:rPr>
          <w:bCs/>
          <w:sz w:val="28"/>
          <w:szCs w:val="28"/>
        </w:rPr>
        <w:t>Данные изъяты</w:t>
      </w:r>
      <w:r w:rsidR="000B748A">
        <w:rPr>
          <w:sz w:val="28"/>
          <w:szCs w:val="28"/>
        </w:rPr>
        <w:t xml:space="preserve"> </w:t>
      </w:r>
      <w:r w:rsidR="0043276E">
        <w:rPr>
          <w:sz w:val="28"/>
          <w:szCs w:val="28"/>
        </w:rPr>
        <w:t>г</w:t>
      </w:r>
      <w:r w:rsidR="00A91457">
        <w:rPr>
          <w:sz w:val="28"/>
          <w:szCs w:val="28"/>
        </w:rPr>
        <w:t xml:space="preserve">.; </w:t>
      </w:r>
      <w:r>
        <w:rPr>
          <w:sz w:val="28"/>
          <w:szCs w:val="28"/>
        </w:rPr>
        <w:t xml:space="preserve">сообщением фельдшера скорой помощи от </w:t>
      </w:r>
      <w:r w:rsidR="000B748A">
        <w:rPr>
          <w:bCs/>
          <w:sz w:val="28"/>
          <w:szCs w:val="28"/>
        </w:rPr>
        <w:t>Данные изъяты</w:t>
      </w:r>
      <w:r w:rsidR="000B748A">
        <w:rPr>
          <w:sz w:val="28"/>
          <w:szCs w:val="28"/>
        </w:rPr>
        <w:t xml:space="preserve"> </w:t>
      </w:r>
      <w:r>
        <w:rPr>
          <w:sz w:val="28"/>
          <w:szCs w:val="28"/>
        </w:rPr>
        <w:t xml:space="preserve">о констатации у </w:t>
      </w:r>
      <w:r>
        <w:rPr>
          <w:sz w:val="28"/>
          <w:szCs w:val="28"/>
        </w:rPr>
        <w:t>Нажмиева</w:t>
      </w:r>
      <w:r>
        <w:rPr>
          <w:sz w:val="28"/>
          <w:szCs w:val="28"/>
        </w:rPr>
        <w:t xml:space="preserve"> Д.С. телесных повреждений; письменными объяснениями свидетеля </w:t>
      </w:r>
      <w:r w:rsidR="000B748A">
        <w:rPr>
          <w:bCs/>
          <w:sz w:val="28"/>
          <w:szCs w:val="28"/>
        </w:rPr>
        <w:t>Данные изъяты</w:t>
      </w:r>
      <w:r>
        <w:rPr>
          <w:sz w:val="28"/>
          <w:szCs w:val="28"/>
        </w:rPr>
        <w:t xml:space="preserve">, согласно которым </w:t>
      </w:r>
      <w:r>
        <w:rPr>
          <w:sz w:val="28"/>
          <w:szCs w:val="28"/>
        </w:rPr>
        <w:t>Сайиддинов</w:t>
      </w:r>
      <w:r>
        <w:rPr>
          <w:sz w:val="28"/>
          <w:szCs w:val="28"/>
        </w:rPr>
        <w:t xml:space="preserve"> Ш.Ф. в ходе возникшего конфликта нанес </w:t>
      </w:r>
      <w:r>
        <w:rPr>
          <w:sz w:val="28"/>
          <w:szCs w:val="28"/>
        </w:rPr>
        <w:t>Нажмиеву</w:t>
      </w:r>
      <w:r>
        <w:rPr>
          <w:sz w:val="28"/>
          <w:szCs w:val="28"/>
        </w:rPr>
        <w:t xml:space="preserve"> Д.С. побои; протоколом осмотра места происшествия от </w:t>
      </w:r>
      <w:r w:rsidR="000B748A">
        <w:rPr>
          <w:bCs/>
          <w:sz w:val="28"/>
          <w:szCs w:val="28"/>
        </w:rPr>
        <w:t>Данные изъяты</w:t>
      </w:r>
      <w:r>
        <w:rPr>
          <w:sz w:val="28"/>
          <w:szCs w:val="28"/>
        </w:rPr>
        <w:t xml:space="preserve"> –помещения </w:t>
      </w:r>
      <w:r w:rsidR="000B748A">
        <w:rPr>
          <w:bCs/>
          <w:sz w:val="28"/>
          <w:szCs w:val="28"/>
        </w:rPr>
        <w:t>Данные изъяты</w:t>
      </w:r>
      <w:r>
        <w:rPr>
          <w:sz w:val="28"/>
          <w:szCs w:val="28"/>
        </w:rPr>
        <w:t xml:space="preserve">; </w:t>
      </w:r>
      <w:r w:rsidR="002008F3">
        <w:rPr>
          <w:sz w:val="28"/>
          <w:szCs w:val="28"/>
        </w:rPr>
        <w:t xml:space="preserve">постановлением об отказе в возбуждении уголовного дела от </w:t>
      </w:r>
      <w:r w:rsidR="000B748A">
        <w:rPr>
          <w:bCs/>
          <w:sz w:val="28"/>
          <w:szCs w:val="28"/>
        </w:rPr>
        <w:t>Данные изъяты</w:t>
      </w:r>
      <w:r w:rsidR="002008F3">
        <w:rPr>
          <w:sz w:val="28"/>
          <w:szCs w:val="28"/>
        </w:rPr>
        <w:t xml:space="preserve">; </w:t>
      </w:r>
      <w:r>
        <w:rPr>
          <w:sz w:val="28"/>
          <w:szCs w:val="28"/>
        </w:rPr>
        <w:t xml:space="preserve">заключением эксперта </w:t>
      </w:r>
      <w:r w:rsidR="000B748A">
        <w:rPr>
          <w:bCs/>
          <w:sz w:val="28"/>
          <w:szCs w:val="28"/>
        </w:rPr>
        <w:t>Данные изъяты</w:t>
      </w:r>
      <w:r>
        <w:rPr>
          <w:sz w:val="28"/>
          <w:szCs w:val="28"/>
        </w:rPr>
        <w:t xml:space="preserve">, согласно которому у </w:t>
      </w:r>
      <w:r>
        <w:rPr>
          <w:sz w:val="28"/>
          <w:szCs w:val="28"/>
        </w:rPr>
        <w:t>Нажмиева</w:t>
      </w:r>
      <w:r>
        <w:rPr>
          <w:sz w:val="28"/>
          <w:szCs w:val="28"/>
        </w:rPr>
        <w:t xml:space="preserve"> Д.С.</w:t>
      </w:r>
      <w:r w:rsidR="007B79A5">
        <w:rPr>
          <w:sz w:val="28"/>
          <w:szCs w:val="28"/>
        </w:rPr>
        <w:t xml:space="preserve"> обнаружены</w:t>
      </w:r>
      <w:r>
        <w:rPr>
          <w:sz w:val="28"/>
          <w:szCs w:val="28"/>
        </w:rPr>
        <w:t xml:space="preserve"> телесн</w:t>
      </w:r>
      <w:r w:rsidR="00A32156">
        <w:rPr>
          <w:sz w:val="28"/>
          <w:szCs w:val="28"/>
        </w:rPr>
        <w:t>ы</w:t>
      </w:r>
      <w:r w:rsidR="00985855">
        <w:rPr>
          <w:sz w:val="28"/>
          <w:szCs w:val="28"/>
        </w:rPr>
        <w:t>е</w:t>
      </w:r>
      <w:r>
        <w:rPr>
          <w:sz w:val="28"/>
          <w:szCs w:val="28"/>
        </w:rPr>
        <w:t xml:space="preserve"> поврежде</w:t>
      </w:r>
      <w:r w:rsidR="0030407F">
        <w:rPr>
          <w:sz w:val="28"/>
          <w:szCs w:val="28"/>
        </w:rPr>
        <w:t>ни</w:t>
      </w:r>
      <w:r w:rsidR="00A32156">
        <w:rPr>
          <w:sz w:val="28"/>
          <w:szCs w:val="28"/>
        </w:rPr>
        <w:t>я</w:t>
      </w:r>
      <w:r w:rsidR="0030407F">
        <w:rPr>
          <w:sz w:val="28"/>
          <w:szCs w:val="28"/>
        </w:rPr>
        <w:t xml:space="preserve"> в виде</w:t>
      </w:r>
      <w:r w:rsidR="007B79A5">
        <w:rPr>
          <w:sz w:val="28"/>
          <w:szCs w:val="28"/>
        </w:rPr>
        <w:t xml:space="preserve">: </w:t>
      </w:r>
      <w:r>
        <w:rPr>
          <w:sz w:val="28"/>
          <w:szCs w:val="28"/>
        </w:rPr>
        <w:t xml:space="preserve">кровоподтеков в правой щечной области, в затылочной области справа, в затылочной области слева в количестве 2х, на наружной поверхности в области правого плечевого сустава, на передненаружной поверхности верхней трети левого плеча, на задней поверхности области правого локтевого сустава, на задней поверхности средней трети правого предплечья, на задней поверхности грудной клетки слева; подкожные кровоизлияния в правой лопаточной области, в левой лопаточной области, на задней поверхности верхней трети правого плеча, в правой </w:t>
      </w:r>
      <w:r>
        <w:rPr>
          <w:sz w:val="28"/>
          <w:szCs w:val="28"/>
        </w:rPr>
        <w:t>подостной</w:t>
      </w:r>
      <w:r>
        <w:rPr>
          <w:sz w:val="28"/>
          <w:szCs w:val="28"/>
        </w:rPr>
        <w:t xml:space="preserve"> </w:t>
      </w:r>
      <w:r w:rsidR="002008F3">
        <w:rPr>
          <w:sz w:val="28"/>
          <w:szCs w:val="28"/>
        </w:rPr>
        <w:t xml:space="preserve">области справа. </w:t>
      </w:r>
      <w:r w:rsidR="00167F0C">
        <w:rPr>
          <w:sz w:val="28"/>
          <w:szCs w:val="28"/>
        </w:rPr>
        <w:t>Данн</w:t>
      </w:r>
      <w:r w:rsidR="00D94EEC">
        <w:rPr>
          <w:sz w:val="28"/>
          <w:szCs w:val="28"/>
        </w:rPr>
        <w:t>ы</w:t>
      </w:r>
      <w:r w:rsidR="00985855">
        <w:rPr>
          <w:sz w:val="28"/>
          <w:szCs w:val="28"/>
        </w:rPr>
        <w:t>е</w:t>
      </w:r>
      <w:r w:rsidR="00167F0C">
        <w:rPr>
          <w:sz w:val="28"/>
          <w:szCs w:val="28"/>
        </w:rPr>
        <w:t xml:space="preserve"> повреждени</w:t>
      </w:r>
      <w:r w:rsidR="00D94EEC">
        <w:rPr>
          <w:sz w:val="28"/>
          <w:szCs w:val="28"/>
        </w:rPr>
        <w:t>я</w:t>
      </w:r>
      <w:r w:rsidR="00167F0C">
        <w:rPr>
          <w:sz w:val="28"/>
          <w:szCs w:val="28"/>
        </w:rPr>
        <w:t xml:space="preserve"> не повлекл</w:t>
      </w:r>
      <w:r w:rsidR="00D94EEC">
        <w:rPr>
          <w:sz w:val="28"/>
          <w:szCs w:val="28"/>
        </w:rPr>
        <w:t>и</w:t>
      </w:r>
      <w:r w:rsidR="00167F0C">
        <w:rPr>
          <w:sz w:val="28"/>
          <w:szCs w:val="28"/>
        </w:rPr>
        <w:t xml:space="preserve"> за собой кратковременного расстройства здоровья или незначительной стойкой утраты общей трудоспособности, поэтому расценива</w:t>
      </w:r>
      <w:r w:rsidR="00D94EEC">
        <w:rPr>
          <w:sz w:val="28"/>
          <w:szCs w:val="28"/>
        </w:rPr>
        <w:t>ю</w:t>
      </w:r>
      <w:r w:rsidR="00167F0C">
        <w:rPr>
          <w:sz w:val="28"/>
          <w:szCs w:val="28"/>
        </w:rPr>
        <w:t>тся ка</w:t>
      </w:r>
      <w:r w:rsidR="0030407F">
        <w:rPr>
          <w:sz w:val="28"/>
          <w:szCs w:val="28"/>
        </w:rPr>
        <w:t>к не причинивш</w:t>
      </w:r>
      <w:r w:rsidR="00D94EEC">
        <w:rPr>
          <w:sz w:val="28"/>
          <w:szCs w:val="28"/>
        </w:rPr>
        <w:t>и</w:t>
      </w:r>
      <w:r w:rsidR="0030407F">
        <w:rPr>
          <w:sz w:val="28"/>
          <w:szCs w:val="28"/>
        </w:rPr>
        <w:t xml:space="preserve">е вреда здоровью. </w:t>
      </w:r>
      <w:r w:rsidR="00985855">
        <w:rPr>
          <w:sz w:val="28"/>
          <w:szCs w:val="28"/>
        </w:rPr>
        <w:t>Образовал</w:t>
      </w:r>
      <w:r w:rsidR="00D94EEC">
        <w:rPr>
          <w:sz w:val="28"/>
          <w:szCs w:val="28"/>
        </w:rPr>
        <w:t>и</w:t>
      </w:r>
      <w:r w:rsidR="00985855">
        <w:rPr>
          <w:sz w:val="28"/>
          <w:szCs w:val="28"/>
        </w:rPr>
        <w:t>сь от действия тупого твердого предмет</w:t>
      </w:r>
      <w:r w:rsidR="00985855">
        <w:rPr>
          <w:sz w:val="28"/>
          <w:szCs w:val="28"/>
        </w:rPr>
        <w:t>а</w:t>
      </w:r>
      <w:r w:rsidR="00D94EEC">
        <w:rPr>
          <w:sz w:val="28"/>
          <w:szCs w:val="28"/>
        </w:rPr>
        <w:t>(</w:t>
      </w:r>
      <w:r w:rsidR="00D94EEC">
        <w:rPr>
          <w:sz w:val="28"/>
          <w:szCs w:val="28"/>
        </w:rPr>
        <w:t>-</w:t>
      </w:r>
      <w:r w:rsidR="00D94EEC">
        <w:rPr>
          <w:sz w:val="28"/>
          <w:szCs w:val="28"/>
        </w:rPr>
        <w:t>ов</w:t>
      </w:r>
      <w:r w:rsidR="00D94EEC">
        <w:rPr>
          <w:sz w:val="28"/>
          <w:szCs w:val="28"/>
        </w:rPr>
        <w:t>)</w:t>
      </w:r>
      <w:r w:rsidR="0043276E">
        <w:rPr>
          <w:sz w:val="28"/>
          <w:szCs w:val="28"/>
        </w:rPr>
        <w:t>,</w:t>
      </w:r>
      <w:r w:rsidR="00985855">
        <w:rPr>
          <w:sz w:val="28"/>
          <w:szCs w:val="28"/>
        </w:rPr>
        <w:t xml:space="preserve"> механизм-</w:t>
      </w:r>
      <w:r w:rsidR="00D94EEC">
        <w:rPr>
          <w:sz w:val="28"/>
          <w:szCs w:val="28"/>
        </w:rPr>
        <w:t>удар</w:t>
      </w:r>
      <w:r w:rsidR="00985855">
        <w:rPr>
          <w:sz w:val="28"/>
          <w:szCs w:val="28"/>
        </w:rPr>
        <w:t>,</w:t>
      </w:r>
      <w:r w:rsidR="00544404">
        <w:rPr>
          <w:sz w:val="28"/>
          <w:szCs w:val="28"/>
        </w:rPr>
        <w:t xml:space="preserve"> </w:t>
      </w:r>
      <w:r w:rsidR="0043276E">
        <w:rPr>
          <w:sz w:val="28"/>
          <w:szCs w:val="28"/>
        </w:rPr>
        <w:t>сдавление</w:t>
      </w:r>
      <w:r w:rsidR="00D94EEC">
        <w:rPr>
          <w:sz w:val="28"/>
          <w:szCs w:val="28"/>
        </w:rPr>
        <w:t xml:space="preserve">. </w:t>
      </w:r>
      <w:r w:rsidR="0030407F">
        <w:rPr>
          <w:sz w:val="28"/>
          <w:szCs w:val="28"/>
        </w:rPr>
        <w:t>Д</w:t>
      </w:r>
      <w:r w:rsidR="001F5069">
        <w:rPr>
          <w:sz w:val="28"/>
          <w:szCs w:val="28"/>
        </w:rPr>
        <w:t xml:space="preserve">анные судебно-медицинского осмотра, медицинской документации не </w:t>
      </w:r>
      <w:r w:rsidR="002E2A80">
        <w:rPr>
          <w:sz w:val="28"/>
          <w:szCs w:val="28"/>
        </w:rPr>
        <w:t>исключа</w:t>
      </w:r>
      <w:r w:rsidR="001F5069">
        <w:rPr>
          <w:sz w:val="28"/>
          <w:szCs w:val="28"/>
        </w:rPr>
        <w:t>ю</w:t>
      </w:r>
      <w:r w:rsidR="002E2A80">
        <w:rPr>
          <w:sz w:val="28"/>
          <w:szCs w:val="28"/>
        </w:rPr>
        <w:t>т</w:t>
      </w:r>
      <w:r w:rsidR="00D94EEC">
        <w:rPr>
          <w:sz w:val="28"/>
          <w:szCs w:val="28"/>
        </w:rPr>
        <w:t xml:space="preserve"> возможности образования </w:t>
      </w:r>
      <w:r w:rsidR="001F5069">
        <w:rPr>
          <w:sz w:val="28"/>
          <w:szCs w:val="28"/>
        </w:rPr>
        <w:t xml:space="preserve">повреждений </w:t>
      </w:r>
      <w:r w:rsidR="00D94EEC">
        <w:rPr>
          <w:sz w:val="28"/>
          <w:szCs w:val="28"/>
        </w:rPr>
        <w:t>в</w:t>
      </w:r>
      <w:r w:rsidR="002E2A80">
        <w:rPr>
          <w:sz w:val="28"/>
          <w:szCs w:val="28"/>
        </w:rPr>
        <w:t xml:space="preserve"> срок, указанный в постановлении</w:t>
      </w:r>
      <w:r w:rsidR="002008F3">
        <w:rPr>
          <w:sz w:val="28"/>
          <w:szCs w:val="28"/>
        </w:rPr>
        <w:t xml:space="preserve"> </w:t>
      </w:r>
      <w:r w:rsidR="000B748A">
        <w:rPr>
          <w:bCs/>
          <w:sz w:val="28"/>
          <w:szCs w:val="28"/>
        </w:rPr>
        <w:t>Данные изъяты</w:t>
      </w:r>
      <w:r w:rsidR="001F5069">
        <w:rPr>
          <w:sz w:val="28"/>
          <w:szCs w:val="28"/>
        </w:rPr>
        <w:t xml:space="preserve">. </w:t>
      </w:r>
      <w:r w:rsidR="002E2A80">
        <w:rPr>
          <w:sz w:val="28"/>
          <w:szCs w:val="28"/>
        </w:rPr>
        <w:t>Анатомическая л</w:t>
      </w:r>
      <w:r w:rsidR="0030407F">
        <w:rPr>
          <w:sz w:val="28"/>
          <w:szCs w:val="28"/>
        </w:rPr>
        <w:t>окализация телесных повреждений</w:t>
      </w:r>
      <w:r w:rsidR="00D94EEC">
        <w:rPr>
          <w:sz w:val="28"/>
          <w:szCs w:val="28"/>
        </w:rPr>
        <w:t xml:space="preserve"> </w:t>
      </w:r>
      <w:r w:rsidR="002E2A80">
        <w:rPr>
          <w:sz w:val="28"/>
          <w:szCs w:val="28"/>
        </w:rPr>
        <w:t xml:space="preserve">свидетельствует о наличии </w:t>
      </w:r>
      <w:r w:rsidR="002008F3">
        <w:rPr>
          <w:sz w:val="28"/>
          <w:szCs w:val="28"/>
        </w:rPr>
        <w:t>12-ти</w:t>
      </w:r>
      <w:r w:rsidR="00D94EEC">
        <w:rPr>
          <w:sz w:val="28"/>
          <w:szCs w:val="28"/>
        </w:rPr>
        <w:t xml:space="preserve"> мест</w:t>
      </w:r>
      <w:r w:rsidR="002E2A80">
        <w:rPr>
          <w:sz w:val="28"/>
          <w:szCs w:val="28"/>
        </w:rPr>
        <w:t xml:space="preserve"> приложения травмирующей силы. Характер и локализация повреждени</w:t>
      </w:r>
      <w:r w:rsidR="00D94EEC">
        <w:rPr>
          <w:sz w:val="28"/>
          <w:szCs w:val="28"/>
        </w:rPr>
        <w:t>й</w:t>
      </w:r>
      <w:r w:rsidR="002E2A80">
        <w:rPr>
          <w:sz w:val="28"/>
          <w:szCs w:val="28"/>
        </w:rPr>
        <w:t xml:space="preserve"> исключа</w:t>
      </w:r>
      <w:r w:rsidR="00D94EEC">
        <w:rPr>
          <w:sz w:val="28"/>
          <w:szCs w:val="28"/>
        </w:rPr>
        <w:t>ю</w:t>
      </w:r>
      <w:r w:rsidR="002E2A80">
        <w:rPr>
          <w:sz w:val="28"/>
          <w:szCs w:val="28"/>
        </w:rPr>
        <w:t xml:space="preserve">т возможность </w:t>
      </w:r>
      <w:r w:rsidR="00D94EEC">
        <w:rPr>
          <w:sz w:val="28"/>
          <w:szCs w:val="28"/>
        </w:rPr>
        <w:t xml:space="preserve">их одномоментного образования </w:t>
      </w:r>
      <w:r w:rsidR="002E2A80">
        <w:rPr>
          <w:sz w:val="28"/>
          <w:szCs w:val="28"/>
        </w:rPr>
        <w:t>при однократном падении на плоскость из положения стоя.</w:t>
      </w:r>
    </w:p>
    <w:p w:rsidR="00416FAE" w:rsidRPr="001D26AB" w:rsidP="00687F1C">
      <w:pPr>
        <w:ind w:firstLine="708"/>
        <w:jc w:val="both"/>
        <w:rPr>
          <w:color w:val="000000" w:themeColor="text1"/>
          <w:sz w:val="28"/>
          <w:szCs w:val="28"/>
        </w:rPr>
      </w:pPr>
      <w:r w:rsidRPr="001D26AB">
        <w:rPr>
          <w:color w:val="000000" w:themeColor="text1"/>
          <w:sz w:val="28"/>
          <w:szCs w:val="28"/>
        </w:rPr>
        <w:t xml:space="preserve">Оценив представленные по делу доказательства в их совокупности, суд считает вину </w:t>
      </w:r>
      <w:r w:rsidR="002008F3">
        <w:rPr>
          <w:sz w:val="28"/>
          <w:szCs w:val="28"/>
        </w:rPr>
        <w:t>Сайиддинова</w:t>
      </w:r>
      <w:r w:rsidR="002008F3">
        <w:rPr>
          <w:sz w:val="28"/>
          <w:szCs w:val="28"/>
        </w:rPr>
        <w:t xml:space="preserve"> Ш.Ф. </w:t>
      </w:r>
      <w:r w:rsidRPr="001D26AB">
        <w:rPr>
          <w:color w:val="000000" w:themeColor="text1"/>
          <w:sz w:val="28"/>
          <w:szCs w:val="28"/>
        </w:rPr>
        <w:t>в совершении административного правонарушения установленной.</w:t>
      </w:r>
      <w:r w:rsidR="002E2A80">
        <w:rPr>
          <w:color w:val="000000" w:themeColor="text1"/>
          <w:sz w:val="28"/>
          <w:szCs w:val="28"/>
        </w:rPr>
        <w:t xml:space="preserve"> </w:t>
      </w:r>
    </w:p>
    <w:p w:rsidR="002008F3" w:rsidP="002008F3">
      <w:pPr>
        <w:kinsoku w:val="0"/>
        <w:overflowPunct w:val="0"/>
        <w:autoSpaceDE/>
        <w:autoSpaceDN/>
        <w:adjustRightInd/>
        <w:jc w:val="both"/>
        <w:textAlignment w:val="baseline"/>
        <w:rPr>
          <w:color w:val="000000" w:themeColor="text1"/>
          <w:sz w:val="28"/>
          <w:szCs w:val="28"/>
        </w:rPr>
      </w:pPr>
      <w:r w:rsidRPr="001D26AB">
        <w:rPr>
          <w:color w:val="000000" w:themeColor="text1"/>
          <w:sz w:val="28"/>
          <w:szCs w:val="28"/>
        </w:rPr>
        <w:t xml:space="preserve">     </w:t>
      </w:r>
      <w:r w:rsidRPr="001D26AB" w:rsidR="00DD468D">
        <w:rPr>
          <w:color w:val="000000" w:themeColor="text1"/>
          <w:sz w:val="28"/>
          <w:szCs w:val="28"/>
        </w:rPr>
        <w:t xml:space="preserve">  </w:t>
      </w:r>
      <w:r w:rsidRPr="001D26AB" w:rsidR="005559D0">
        <w:rPr>
          <w:color w:val="000000" w:themeColor="text1"/>
          <w:sz w:val="28"/>
          <w:szCs w:val="28"/>
        </w:rPr>
        <w:t xml:space="preserve">  </w:t>
      </w:r>
      <w:r w:rsidRPr="001D26AB" w:rsidR="0040309A">
        <w:rPr>
          <w:color w:val="000000" w:themeColor="text1"/>
          <w:sz w:val="28"/>
          <w:szCs w:val="28"/>
        </w:rPr>
        <w:t xml:space="preserve">Действия </w:t>
      </w:r>
      <w:r>
        <w:rPr>
          <w:sz w:val="28"/>
          <w:szCs w:val="28"/>
        </w:rPr>
        <w:t>Сайиддинова</w:t>
      </w:r>
      <w:r>
        <w:rPr>
          <w:sz w:val="28"/>
          <w:szCs w:val="28"/>
        </w:rPr>
        <w:t xml:space="preserve"> Ш.Ф. </w:t>
      </w:r>
      <w:r w:rsidRPr="001D26AB" w:rsidR="0040309A">
        <w:rPr>
          <w:color w:val="000000" w:themeColor="text1"/>
          <w:sz w:val="28"/>
          <w:szCs w:val="28"/>
        </w:rPr>
        <w:t>суд квалифицирует по статье 6.1.1 Кодекса РФ об административных правонарушениях -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2008F3" w:rsidRPr="002008F3" w:rsidP="002008F3">
      <w:pPr>
        <w:kinsoku w:val="0"/>
        <w:overflowPunct w:val="0"/>
        <w:autoSpaceDE/>
        <w:autoSpaceDN/>
        <w:adjustRightInd/>
        <w:ind w:firstLine="708"/>
        <w:jc w:val="both"/>
        <w:textAlignment w:val="baseline"/>
        <w:rPr>
          <w:color w:val="000000" w:themeColor="text1"/>
          <w:sz w:val="28"/>
          <w:szCs w:val="28"/>
        </w:rPr>
      </w:pPr>
      <w:r w:rsidRPr="001D26AB">
        <w:rPr>
          <w:color w:val="000000" w:themeColor="text1"/>
          <w:sz w:val="28"/>
          <w:szCs w:val="28"/>
        </w:rPr>
        <w:t xml:space="preserve"> </w:t>
      </w:r>
      <w:r w:rsidRPr="00D90F8D">
        <w:rPr>
          <w:sz w:val="28"/>
          <w:szCs w:val="28"/>
        </w:rPr>
        <w:t xml:space="preserve">Доводы </w:t>
      </w:r>
      <w:r>
        <w:rPr>
          <w:sz w:val="28"/>
          <w:szCs w:val="28"/>
        </w:rPr>
        <w:t>Сайиддинова</w:t>
      </w:r>
      <w:r>
        <w:rPr>
          <w:sz w:val="28"/>
          <w:szCs w:val="28"/>
        </w:rPr>
        <w:t xml:space="preserve"> Ш.Ф</w:t>
      </w:r>
      <w:r w:rsidRPr="00232D75">
        <w:rPr>
          <w:sz w:val="28"/>
          <w:szCs w:val="28"/>
        </w:rPr>
        <w:t>.</w:t>
      </w:r>
      <w:r w:rsidRPr="004F0D80">
        <w:rPr>
          <w:sz w:val="28"/>
          <w:szCs w:val="28"/>
        </w:rPr>
        <w:t xml:space="preserve"> </w:t>
      </w:r>
      <w:r w:rsidRPr="00D90F8D">
        <w:rPr>
          <w:sz w:val="28"/>
          <w:szCs w:val="28"/>
        </w:rPr>
        <w:t>о том, что он</w:t>
      </w:r>
      <w:r>
        <w:rPr>
          <w:sz w:val="28"/>
          <w:szCs w:val="28"/>
        </w:rPr>
        <w:t xml:space="preserve"> </w:t>
      </w:r>
      <w:r w:rsidRPr="00D90F8D">
        <w:rPr>
          <w:sz w:val="28"/>
          <w:szCs w:val="28"/>
        </w:rPr>
        <w:t xml:space="preserve">каких-либо телесных повреждений </w:t>
      </w:r>
      <w:r>
        <w:rPr>
          <w:sz w:val="28"/>
          <w:szCs w:val="28"/>
        </w:rPr>
        <w:t>Нажмиеву</w:t>
      </w:r>
      <w:r>
        <w:rPr>
          <w:sz w:val="28"/>
          <w:szCs w:val="28"/>
        </w:rPr>
        <w:t xml:space="preserve"> Д.С. </w:t>
      </w:r>
      <w:r w:rsidRPr="00D90F8D">
        <w:rPr>
          <w:sz w:val="28"/>
          <w:szCs w:val="28"/>
        </w:rPr>
        <w:t xml:space="preserve">не наносил, суд расценивает как реализацию </w:t>
      </w:r>
      <w:r>
        <w:rPr>
          <w:sz w:val="28"/>
          <w:szCs w:val="28"/>
        </w:rPr>
        <w:t>им</w:t>
      </w:r>
      <w:r w:rsidRPr="00D90F8D">
        <w:rPr>
          <w:sz w:val="28"/>
          <w:szCs w:val="28"/>
        </w:rPr>
        <w:t xml:space="preserve"> своего права на защиту, они опровергаются совокупностью вышеприведенных доказательств, оснований не доверять которым судом, не установлено.</w:t>
      </w:r>
    </w:p>
    <w:p w:rsidR="00416FAE" w:rsidRPr="001D26AB" w:rsidP="00EF17DA">
      <w:pPr>
        <w:widowControl/>
        <w:jc w:val="both"/>
        <w:rPr>
          <w:color w:val="000000" w:themeColor="text1"/>
          <w:sz w:val="28"/>
          <w:szCs w:val="28"/>
        </w:rPr>
      </w:pPr>
      <w:r w:rsidRPr="001D26AB">
        <w:rPr>
          <w:color w:val="000000" w:themeColor="text1"/>
          <w:sz w:val="28"/>
          <w:szCs w:val="28"/>
        </w:rPr>
        <w:t xml:space="preserve"> </w:t>
      </w:r>
      <w:r w:rsidR="002008F3">
        <w:rPr>
          <w:color w:val="000000" w:themeColor="text1"/>
          <w:sz w:val="28"/>
          <w:szCs w:val="28"/>
        </w:rPr>
        <w:tab/>
      </w:r>
      <w:r w:rsidRPr="001D26AB" w:rsidR="00EF17DA">
        <w:rPr>
          <w:color w:val="000000" w:themeColor="text1"/>
          <w:sz w:val="28"/>
          <w:szCs w:val="28"/>
        </w:rPr>
        <w:t>При назначении вида и ме</w:t>
      </w:r>
      <w:r w:rsidRPr="001D26AB">
        <w:rPr>
          <w:color w:val="000000" w:themeColor="text1"/>
          <w:sz w:val="28"/>
          <w:szCs w:val="28"/>
        </w:rPr>
        <w:t>ры наказания</w:t>
      </w:r>
      <w:r w:rsidRPr="001D26AB" w:rsidR="00EF17DA">
        <w:rPr>
          <w:color w:val="000000" w:themeColor="text1"/>
          <w:sz w:val="28"/>
          <w:szCs w:val="28"/>
        </w:rPr>
        <w:t xml:space="preserve"> суд учитывает личность виновн</w:t>
      </w:r>
      <w:r w:rsidR="00F856BF">
        <w:rPr>
          <w:color w:val="000000" w:themeColor="text1"/>
          <w:sz w:val="28"/>
          <w:szCs w:val="28"/>
        </w:rPr>
        <w:t>о</w:t>
      </w:r>
      <w:r w:rsidR="002008F3">
        <w:rPr>
          <w:color w:val="000000" w:themeColor="text1"/>
          <w:sz w:val="28"/>
          <w:szCs w:val="28"/>
        </w:rPr>
        <w:t>го</w:t>
      </w:r>
      <w:r w:rsidRPr="001D26AB">
        <w:rPr>
          <w:color w:val="000000" w:themeColor="text1"/>
          <w:sz w:val="28"/>
          <w:szCs w:val="28"/>
        </w:rPr>
        <w:t xml:space="preserve">, </w:t>
      </w:r>
      <w:r w:rsidR="00F856BF">
        <w:rPr>
          <w:color w:val="000000" w:themeColor="text1"/>
          <w:sz w:val="28"/>
          <w:szCs w:val="28"/>
        </w:rPr>
        <w:t>е</w:t>
      </w:r>
      <w:r w:rsidR="002008F3">
        <w:rPr>
          <w:color w:val="000000" w:themeColor="text1"/>
          <w:sz w:val="28"/>
          <w:szCs w:val="28"/>
        </w:rPr>
        <w:t>го</w:t>
      </w:r>
      <w:r w:rsidRPr="001D26AB">
        <w:rPr>
          <w:color w:val="000000" w:themeColor="text1"/>
          <w:sz w:val="28"/>
          <w:szCs w:val="28"/>
        </w:rPr>
        <w:t xml:space="preserve"> имущественное положение. </w:t>
      </w:r>
      <w:r w:rsidRPr="001D26AB">
        <w:rPr>
          <w:color w:val="000000" w:themeColor="text1"/>
          <w:sz w:val="28"/>
          <w:szCs w:val="28"/>
        </w:rPr>
        <w:tab/>
      </w:r>
    </w:p>
    <w:p w:rsidR="00933BDE" w:rsidRPr="001D26AB" w:rsidP="00933BDE">
      <w:pPr>
        <w:widowControl/>
        <w:jc w:val="both"/>
        <w:rPr>
          <w:color w:val="000000" w:themeColor="text1"/>
          <w:sz w:val="28"/>
          <w:szCs w:val="28"/>
        </w:rPr>
      </w:pPr>
      <w:r w:rsidRPr="001D26AB">
        <w:rPr>
          <w:color w:val="000000" w:themeColor="text1"/>
          <w:sz w:val="28"/>
          <w:szCs w:val="28"/>
        </w:rPr>
        <w:t xml:space="preserve">     Обстоятельств, смягчающих либо отягчающих административную ответственность, судом не установлено.</w:t>
      </w:r>
    </w:p>
    <w:p w:rsidR="0039372C" w:rsidRPr="001D26AB" w:rsidP="00EF17DA">
      <w:pPr>
        <w:widowControl/>
        <w:jc w:val="both"/>
        <w:rPr>
          <w:color w:val="000000" w:themeColor="text1"/>
          <w:sz w:val="28"/>
          <w:szCs w:val="28"/>
        </w:rPr>
      </w:pPr>
      <w:r w:rsidRPr="001D26AB">
        <w:rPr>
          <w:color w:val="000000" w:themeColor="text1"/>
          <w:sz w:val="28"/>
          <w:szCs w:val="28"/>
        </w:rPr>
        <w:t xml:space="preserve">        </w:t>
      </w:r>
      <w:r w:rsidRPr="001D26AB" w:rsidR="0040309A">
        <w:rPr>
          <w:color w:val="000000" w:themeColor="text1"/>
          <w:sz w:val="28"/>
          <w:szCs w:val="28"/>
        </w:rPr>
        <w:t xml:space="preserve">На основании изложенного, руководствуясь статьями </w:t>
      </w:r>
      <w:r w:rsidRPr="001D26AB" w:rsidR="00A25935">
        <w:rPr>
          <w:color w:val="000000" w:themeColor="text1"/>
          <w:sz w:val="28"/>
          <w:szCs w:val="28"/>
        </w:rPr>
        <w:t xml:space="preserve">29.7-29.11 </w:t>
      </w:r>
      <w:r w:rsidRPr="001D26AB" w:rsidR="0040309A">
        <w:rPr>
          <w:color w:val="000000" w:themeColor="text1"/>
          <w:sz w:val="28"/>
          <w:szCs w:val="28"/>
        </w:rPr>
        <w:t>Кодекса РФ об административных правонарушениях, суд</w:t>
      </w:r>
    </w:p>
    <w:p w:rsidR="00F42F0E" w:rsidP="0039372C">
      <w:pPr>
        <w:kinsoku w:val="0"/>
        <w:overflowPunct w:val="0"/>
        <w:autoSpaceDE/>
        <w:autoSpaceDN/>
        <w:adjustRightInd/>
        <w:spacing w:line="318" w:lineRule="exact"/>
        <w:ind w:firstLine="720"/>
        <w:jc w:val="center"/>
        <w:textAlignment w:val="baseline"/>
        <w:rPr>
          <w:sz w:val="28"/>
          <w:szCs w:val="28"/>
        </w:rPr>
      </w:pPr>
    </w:p>
    <w:p w:rsidR="0040309A" w:rsidRPr="006F2D26" w:rsidP="0039372C">
      <w:pPr>
        <w:kinsoku w:val="0"/>
        <w:overflowPunct w:val="0"/>
        <w:autoSpaceDE/>
        <w:autoSpaceDN/>
        <w:adjustRightInd/>
        <w:spacing w:line="318" w:lineRule="exact"/>
        <w:ind w:firstLine="720"/>
        <w:jc w:val="center"/>
        <w:textAlignment w:val="baseline"/>
        <w:rPr>
          <w:sz w:val="28"/>
          <w:szCs w:val="28"/>
        </w:rPr>
      </w:pPr>
      <w:r w:rsidRPr="006F2D26">
        <w:rPr>
          <w:sz w:val="28"/>
          <w:szCs w:val="28"/>
        </w:rPr>
        <w:t>ПОСТАНОВИЛ:</w:t>
      </w:r>
    </w:p>
    <w:p w:rsidR="0039372C" w:rsidRPr="006F2D26" w:rsidP="0039372C">
      <w:pPr>
        <w:kinsoku w:val="0"/>
        <w:overflowPunct w:val="0"/>
        <w:autoSpaceDE/>
        <w:autoSpaceDN/>
        <w:adjustRightInd/>
        <w:spacing w:line="318" w:lineRule="exact"/>
        <w:ind w:firstLine="720"/>
        <w:jc w:val="center"/>
        <w:textAlignment w:val="baseline"/>
        <w:rPr>
          <w:sz w:val="28"/>
          <w:szCs w:val="28"/>
        </w:rPr>
      </w:pPr>
    </w:p>
    <w:p w:rsidR="00A25935" w:rsidRPr="00762B9C" w:rsidP="00A25935">
      <w:pPr>
        <w:pStyle w:val="BodyText"/>
        <w:ind w:firstLine="567"/>
        <w:rPr>
          <w:color w:val="000000" w:themeColor="text1"/>
          <w:sz w:val="28"/>
          <w:szCs w:val="28"/>
        </w:rPr>
      </w:pPr>
      <w:r w:rsidRPr="006F2D26">
        <w:rPr>
          <w:sz w:val="28"/>
          <w:szCs w:val="28"/>
        </w:rPr>
        <w:t xml:space="preserve">Признать </w:t>
      </w:r>
      <w:r w:rsidR="002008F3">
        <w:rPr>
          <w:color w:val="000000" w:themeColor="text1"/>
          <w:sz w:val="28"/>
          <w:szCs w:val="28"/>
        </w:rPr>
        <w:t>Сайиддинова</w:t>
      </w:r>
      <w:r w:rsidR="002008F3">
        <w:rPr>
          <w:color w:val="000000" w:themeColor="text1"/>
          <w:sz w:val="28"/>
          <w:szCs w:val="28"/>
        </w:rPr>
        <w:t xml:space="preserve"> </w:t>
      </w:r>
      <w:r w:rsidR="000B748A">
        <w:rPr>
          <w:color w:val="000000" w:themeColor="text1"/>
          <w:sz w:val="28"/>
          <w:szCs w:val="28"/>
        </w:rPr>
        <w:t>Ш.Ф.</w:t>
      </w:r>
      <w:r w:rsidRPr="00762B9C" w:rsidR="002008F3">
        <w:rPr>
          <w:color w:val="000000" w:themeColor="text1"/>
          <w:sz w:val="28"/>
          <w:szCs w:val="28"/>
        </w:rPr>
        <w:t xml:space="preserve"> </w:t>
      </w:r>
      <w:r w:rsidRPr="00762B9C">
        <w:rPr>
          <w:color w:val="000000" w:themeColor="text1"/>
          <w:sz w:val="28"/>
          <w:szCs w:val="28"/>
        </w:rPr>
        <w:t>виновн</w:t>
      </w:r>
      <w:r w:rsidR="001F5069">
        <w:rPr>
          <w:color w:val="000000" w:themeColor="text1"/>
          <w:sz w:val="28"/>
          <w:szCs w:val="28"/>
        </w:rPr>
        <w:t>ым</w:t>
      </w:r>
      <w:r w:rsidRPr="00762B9C">
        <w:rPr>
          <w:color w:val="000000" w:themeColor="text1"/>
          <w:sz w:val="28"/>
          <w:szCs w:val="28"/>
        </w:rPr>
        <w:t xml:space="preserve"> </w:t>
      </w:r>
      <w:r w:rsidRPr="00762B9C" w:rsidR="006F2D26">
        <w:rPr>
          <w:color w:val="000000" w:themeColor="text1"/>
          <w:sz w:val="28"/>
          <w:szCs w:val="28"/>
        </w:rPr>
        <w:t>в совершении административного правонарушения</w:t>
      </w:r>
      <w:r w:rsidRPr="00762B9C">
        <w:rPr>
          <w:color w:val="000000" w:themeColor="text1"/>
          <w:sz w:val="28"/>
          <w:szCs w:val="28"/>
        </w:rPr>
        <w:t xml:space="preserve">, предусмотренного статьей 6.1.1 </w:t>
      </w:r>
      <w:r w:rsidRPr="00762B9C" w:rsidR="006F2D26">
        <w:rPr>
          <w:color w:val="000000" w:themeColor="text1"/>
          <w:sz w:val="28"/>
          <w:szCs w:val="28"/>
        </w:rPr>
        <w:t>Кодекса РФ об административных правонарушениях</w:t>
      </w:r>
      <w:r w:rsidRPr="00762B9C">
        <w:rPr>
          <w:color w:val="000000" w:themeColor="text1"/>
          <w:sz w:val="28"/>
          <w:szCs w:val="28"/>
        </w:rPr>
        <w:t xml:space="preserve">, </w:t>
      </w:r>
      <w:r w:rsidRPr="00762B9C" w:rsidR="006F2D26">
        <w:rPr>
          <w:color w:val="000000" w:themeColor="text1"/>
          <w:sz w:val="28"/>
          <w:szCs w:val="28"/>
        </w:rPr>
        <w:t xml:space="preserve">и </w:t>
      </w:r>
      <w:r w:rsidRPr="00762B9C">
        <w:rPr>
          <w:color w:val="000000" w:themeColor="text1"/>
          <w:sz w:val="28"/>
          <w:szCs w:val="28"/>
        </w:rPr>
        <w:t>назначить е</w:t>
      </w:r>
      <w:r w:rsidR="001F5069">
        <w:rPr>
          <w:color w:val="000000" w:themeColor="text1"/>
          <w:sz w:val="28"/>
          <w:szCs w:val="28"/>
        </w:rPr>
        <w:t>му</w:t>
      </w:r>
      <w:r w:rsidRPr="00762B9C">
        <w:rPr>
          <w:color w:val="000000" w:themeColor="text1"/>
          <w:sz w:val="28"/>
          <w:szCs w:val="28"/>
        </w:rPr>
        <w:t xml:space="preserve"> административное наказание в виде </w:t>
      </w:r>
      <w:r w:rsidRPr="00762B9C" w:rsidR="006C03B7">
        <w:rPr>
          <w:color w:val="000000" w:themeColor="text1"/>
          <w:sz w:val="28"/>
          <w:szCs w:val="28"/>
        </w:rPr>
        <w:t xml:space="preserve">административного </w:t>
      </w:r>
      <w:r w:rsidRPr="00762B9C">
        <w:rPr>
          <w:color w:val="000000" w:themeColor="text1"/>
          <w:sz w:val="28"/>
          <w:szCs w:val="28"/>
        </w:rPr>
        <w:t xml:space="preserve">штрафа в </w:t>
      </w:r>
      <w:r w:rsidRPr="00762B9C" w:rsidR="006C03B7">
        <w:rPr>
          <w:color w:val="000000" w:themeColor="text1"/>
          <w:sz w:val="28"/>
          <w:szCs w:val="28"/>
        </w:rPr>
        <w:t>размере</w:t>
      </w:r>
      <w:r w:rsidRPr="00762B9C">
        <w:rPr>
          <w:color w:val="000000" w:themeColor="text1"/>
          <w:sz w:val="28"/>
          <w:szCs w:val="28"/>
        </w:rPr>
        <w:t xml:space="preserve"> 5000 (пять тысяч) рублей.</w:t>
      </w:r>
    </w:p>
    <w:p w:rsidR="00F42F0E" w:rsidRPr="004F2B10" w:rsidP="00F42F0E">
      <w:pPr>
        <w:ind w:firstLine="708"/>
        <w:jc w:val="both"/>
        <w:rPr>
          <w:sz w:val="28"/>
          <w:szCs w:val="28"/>
        </w:rPr>
      </w:pPr>
      <w:r w:rsidRPr="004F2B10">
        <w:rPr>
          <w:sz w:val="28"/>
          <w:szCs w:val="28"/>
        </w:rPr>
        <w:t>Разъяснить, что согласно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необходимо обратиться к мировому судье, вынесшему постановление о наложении административного наказания в виде штрафа.</w:t>
      </w:r>
    </w:p>
    <w:p w:rsidR="00F42F0E" w:rsidP="00F42F0E">
      <w:pPr>
        <w:pStyle w:val="NoSpacing"/>
        <w:ind w:firstLine="708"/>
        <w:jc w:val="both"/>
        <w:rPr>
          <w:rFonts w:ascii="Times New Roman" w:hAnsi="Times New Roman"/>
          <w:sz w:val="28"/>
          <w:szCs w:val="28"/>
        </w:rPr>
      </w:pPr>
      <w:r w:rsidRPr="00502BDF">
        <w:rPr>
          <w:rFonts w:ascii="Times New Roman" w:hAnsi="Times New Roman"/>
          <w:sz w:val="28"/>
          <w:szCs w:val="28"/>
        </w:rPr>
        <w:t>Штраф перечислить на</w:t>
      </w:r>
      <w:r w:rsidRPr="004F2B10">
        <w:rPr>
          <w:sz w:val="28"/>
          <w:szCs w:val="28"/>
        </w:rPr>
        <w:t xml:space="preserve"> </w:t>
      </w:r>
      <w:r w:rsidRPr="006B1B5E">
        <w:rPr>
          <w:rFonts w:ascii="Times New Roman" w:hAnsi="Times New Roman"/>
          <w:sz w:val="28"/>
          <w:szCs w:val="28"/>
        </w:rPr>
        <w:t>следующие банковские реквизиты:</w:t>
      </w:r>
      <w:r w:rsidRPr="0058116A">
        <w:rPr>
          <w:sz w:val="28"/>
          <w:szCs w:val="28"/>
        </w:rPr>
        <w:t xml:space="preserve"> </w:t>
      </w:r>
      <w:r w:rsidR="000B748A">
        <w:rPr>
          <w:bCs/>
          <w:sz w:val="28"/>
          <w:szCs w:val="28"/>
        </w:rPr>
        <w:t>Данные изъяты</w:t>
      </w:r>
      <w:r w:rsidRPr="0043276E" w:rsidR="00734CEF">
        <w:rPr>
          <w:rFonts w:ascii="Times New Roman" w:hAnsi="Times New Roman"/>
          <w:i/>
          <w:sz w:val="28"/>
          <w:szCs w:val="28"/>
        </w:rPr>
        <w:t>.</w:t>
      </w:r>
    </w:p>
    <w:p w:rsidR="00F42F0E" w:rsidRPr="0058116A" w:rsidP="00F42F0E">
      <w:pPr>
        <w:tabs>
          <w:tab w:val="left" w:pos="0"/>
        </w:tabs>
        <w:jc w:val="both"/>
        <w:rPr>
          <w:sz w:val="28"/>
          <w:szCs w:val="28"/>
        </w:rPr>
      </w:pPr>
      <w:r w:rsidRPr="0058116A">
        <w:rPr>
          <w:sz w:val="28"/>
          <w:szCs w:val="28"/>
        </w:rPr>
        <w:tab/>
        <w:t>Квитанция об оплате должна быть предъявлена в суд, вынесший постановление.</w:t>
      </w:r>
    </w:p>
    <w:p w:rsidR="00F42F0E" w:rsidRPr="0058116A" w:rsidP="00F42F0E">
      <w:pPr>
        <w:jc w:val="both"/>
        <w:rPr>
          <w:sz w:val="28"/>
          <w:szCs w:val="28"/>
        </w:rPr>
      </w:pPr>
      <w:r>
        <w:rPr>
          <w:sz w:val="28"/>
          <w:szCs w:val="28"/>
        </w:rPr>
        <w:t xml:space="preserve">          </w:t>
      </w:r>
      <w:r w:rsidRPr="00B60F68">
        <w:rPr>
          <w:sz w:val="28"/>
          <w:szCs w:val="28"/>
        </w:rPr>
        <w:t>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w:t>
      </w:r>
    </w:p>
    <w:p w:rsidR="00A25935" w:rsidRPr="006F2D26" w:rsidP="00A25935">
      <w:pPr>
        <w:jc w:val="both"/>
        <w:rPr>
          <w:sz w:val="28"/>
          <w:szCs w:val="28"/>
        </w:rPr>
      </w:pPr>
    </w:p>
    <w:p w:rsidR="00391678" w:rsidRPr="00AF3BA3" w:rsidP="00391678">
      <w:pPr>
        <w:jc w:val="center"/>
        <w:rPr>
          <w:sz w:val="28"/>
          <w:szCs w:val="28"/>
        </w:rPr>
      </w:pPr>
      <w:r w:rsidRPr="00AF3BA3">
        <w:rPr>
          <w:sz w:val="28"/>
          <w:szCs w:val="28"/>
        </w:rPr>
        <w:t>Мировой судья</w:t>
      </w:r>
      <w:r w:rsidRPr="00AF3BA3">
        <w:rPr>
          <w:sz w:val="28"/>
          <w:szCs w:val="28"/>
        </w:rPr>
        <w:tab/>
      </w:r>
      <w:r w:rsidRPr="00AF3BA3">
        <w:rPr>
          <w:sz w:val="28"/>
          <w:szCs w:val="28"/>
        </w:rPr>
        <w:tab/>
      </w:r>
      <w:r>
        <w:rPr>
          <w:sz w:val="28"/>
          <w:szCs w:val="28"/>
        </w:rPr>
        <w:tab/>
      </w:r>
      <w:r>
        <w:rPr>
          <w:sz w:val="28"/>
          <w:szCs w:val="28"/>
        </w:rPr>
        <w:tab/>
      </w:r>
      <w:r>
        <w:rPr>
          <w:sz w:val="28"/>
          <w:szCs w:val="28"/>
        </w:rPr>
        <w:tab/>
      </w:r>
      <w:r w:rsidRPr="00AF3BA3">
        <w:rPr>
          <w:sz w:val="28"/>
          <w:szCs w:val="28"/>
        </w:rPr>
        <w:tab/>
      </w:r>
      <w:r w:rsidRPr="00AF3BA3">
        <w:rPr>
          <w:sz w:val="28"/>
          <w:szCs w:val="28"/>
        </w:rPr>
        <w:tab/>
      </w:r>
      <w:r w:rsidRPr="00AF3BA3">
        <w:rPr>
          <w:sz w:val="28"/>
          <w:szCs w:val="28"/>
        </w:rPr>
        <w:t>Ю.Н.Баязитова</w:t>
      </w:r>
    </w:p>
    <w:p w:rsidR="00860E3E"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P="005559D0">
      <w:pPr>
        <w:jc w:val="center"/>
        <w:rPr>
          <w:sz w:val="28"/>
          <w:szCs w:val="28"/>
        </w:rPr>
      </w:pPr>
    </w:p>
    <w:p w:rsidR="00C1310F" w:rsidRPr="00AF3BA3" w:rsidP="00C1310F">
      <w:pPr>
        <w:rPr>
          <w:sz w:val="28"/>
          <w:szCs w:val="28"/>
        </w:rPr>
      </w:pPr>
    </w:p>
    <w:sectPr w:rsidSect="00CA46BE">
      <w:headerReference w:type="default" r:id="rId5"/>
      <w:pgSz w:w="11906" w:h="16838"/>
      <w:pgMar w:top="851" w:right="851"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529623"/>
      <w:docPartObj>
        <w:docPartGallery w:val="Page Numbers (Top of Page)"/>
        <w:docPartUnique/>
      </w:docPartObj>
    </w:sdtPr>
    <w:sdtContent>
      <w:p w:rsidR="00544404">
        <w:pPr>
          <w:pStyle w:val="Header"/>
          <w:jc w:val="center"/>
        </w:pPr>
        <w:r>
          <w:fldChar w:fldCharType="begin"/>
        </w:r>
        <w:r>
          <w:instrText>PAGE   \* MERGEFORMAT</w:instrText>
        </w:r>
        <w:r>
          <w:fldChar w:fldCharType="separate"/>
        </w:r>
        <w:r w:rsidR="00265E2F">
          <w:rPr>
            <w:noProof/>
          </w:rPr>
          <w:t>2</w:t>
        </w:r>
        <w:r>
          <w:fldChar w:fldCharType="end"/>
        </w:r>
      </w:p>
    </w:sdtContent>
  </w:sdt>
  <w:p w:rsidR="00D94E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85692B"/>
    <w:rsid w:val="00046DAE"/>
    <w:rsid w:val="00047930"/>
    <w:rsid w:val="0006777A"/>
    <w:rsid w:val="0007525A"/>
    <w:rsid w:val="000B2D67"/>
    <w:rsid w:val="000B748A"/>
    <w:rsid w:val="000E4E48"/>
    <w:rsid w:val="00102ACA"/>
    <w:rsid w:val="001030BF"/>
    <w:rsid w:val="0010686D"/>
    <w:rsid w:val="00126B7F"/>
    <w:rsid w:val="00145263"/>
    <w:rsid w:val="00167F0C"/>
    <w:rsid w:val="001B5DEE"/>
    <w:rsid w:val="001B699F"/>
    <w:rsid w:val="001D26AB"/>
    <w:rsid w:val="001E6F5F"/>
    <w:rsid w:val="001F5069"/>
    <w:rsid w:val="002008F3"/>
    <w:rsid w:val="00202186"/>
    <w:rsid w:val="002043F8"/>
    <w:rsid w:val="002142D2"/>
    <w:rsid w:val="002232A7"/>
    <w:rsid w:val="00232D75"/>
    <w:rsid w:val="00255D3F"/>
    <w:rsid w:val="00261016"/>
    <w:rsid w:val="00262DE2"/>
    <w:rsid w:val="00265E2F"/>
    <w:rsid w:val="002B3732"/>
    <w:rsid w:val="002C1E7B"/>
    <w:rsid w:val="002D468B"/>
    <w:rsid w:val="002E2788"/>
    <w:rsid w:val="002E2A80"/>
    <w:rsid w:val="0030407F"/>
    <w:rsid w:val="003425C9"/>
    <w:rsid w:val="00343A6B"/>
    <w:rsid w:val="00351981"/>
    <w:rsid w:val="00355F2B"/>
    <w:rsid w:val="00373A14"/>
    <w:rsid w:val="0038688F"/>
    <w:rsid w:val="00391678"/>
    <w:rsid w:val="0039372C"/>
    <w:rsid w:val="003A1C31"/>
    <w:rsid w:val="003A4B92"/>
    <w:rsid w:val="003C4B1D"/>
    <w:rsid w:val="003D6B40"/>
    <w:rsid w:val="003E0F0E"/>
    <w:rsid w:val="003F423C"/>
    <w:rsid w:val="0040309A"/>
    <w:rsid w:val="00403779"/>
    <w:rsid w:val="00405855"/>
    <w:rsid w:val="00413939"/>
    <w:rsid w:val="00416FAE"/>
    <w:rsid w:val="00427171"/>
    <w:rsid w:val="0043276E"/>
    <w:rsid w:val="00454BB7"/>
    <w:rsid w:val="00485276"/>
    <w:rsid w:val="004C66D2"/>
    <w:rsid w:val="004D29D0"/>
    <w:rsid w:val="004F0D80"/>
    <w:rsid w:val="004F1E80"/>
    <w:rsid w:val="004F2B10"/>
    <w:rsid w:val="00501FBA"/>
    <w:rsid w:val="00502BDF"/>
    <w:rsid w:val="00505969"/>
    <w:rsid w:val="00506252"/>
    <w:rsid w:val="0050629F"/>
    <w:rsid w:val="00517B19"/>
    <w:rsid w:val="0052465D"/>
    <w:rsid w:val="00544404"/>
    <w:rsid w:val="00554DF4"/>
    <w:rsid w:val="005559D0"/>
    <w:rsid w:val="005567BF"/>
    <w:rsid w:val="005631A3"/>
    <w:rsid w:val="0058116A"/>
    <w:rsid w:val="005B309C"/>
    <w:rsid w:val="00601F55"/>
    <w:rsid w:val="00620635"/>
    <w:rsid w:val="006319BD"/>
    <w:rsid w:val="00635283"/>
    <w:rsid w:val="00673548"/>
    <w:rsid w:val="006831FE"/>
    <w:rsid w:val="006844E7"/>
    <w:rsid w:val="00687F1C"/>
    <w:rsid w:val="00691874"/>
    <w:rsid w:val="006B1B5E"/>
    <w:rsid w:val="006C03B7"/>
    <w:rsid w:val="006F2D26"/>
    <w:rsid w:val="007043ED"/>
    <w:rsid w:val="00714E18"/>
    <w:rsid w:val="0071629D"/>
    <w:rsid w:val="0072223F"/>
    <w:rsid w:val="00727646"/>
    <w:rsid w:val="00733C2C"/>
    <w:rsid w:val="00734CEF"/>
    <w:rsid w:val="00762B9C"/>
    <w:rsid w:val="0079515C"/>
    <w:rsid w:val="007B4458"/>
    <w:rsid w:val="007B79A5"/>
    <w:rsid w:val="007C5100"/>
    <w:rsid w:val="007E31E5"/>
    <w:rsid w:val="007E609F"/>
    <w:rsid w:val="007F7D79"/>
    <w:rsid w:val="00817521"/>
    <w:rsid w:val="00836367"/>
    <w:rsid w:val="0084088B"/>
    <w:rsid w:val="00856697"/>
    <w:rsid w:val="0085692B"/>
    <w:rsid w:val="00860E3E"/>
    <w:rsid w:val="00866E3B"/>
    <w:rsid w:val="008830F7"/>
    <w:rsid w:val="008E0A53"/>
    <w:rsid w:val="00913029"/>
    <w:rsid w:val="00933BDE"/>
    <w:rsid w:val="00934412"/>
    <w:rsid w:val="0097111E"/>
    <w:rsid w:val="00972F8A"/>
    <w:rsid w:val="00985855"/>
    <w:rsid w:val="00A02B61"/>
    <w:rsid w:val="00A101EB"/>
    <w:rsid w:val="00A129EA"/>
    <w:rsid w:val="00A13AC3"/>
    <w:rsid w:val="00A25935"/>
    <w:rsid w:val="00A32156"/>
    <w:rsid w:val="00A4022D"/>
    <w:rsid w:val="00A536CB"/>
    <w:rsid w:val="00A57BF8"/>
    <w:rsid w:val="00A61A8F"/>
    <w:rsid w:val="00A91457"/>
    <w:rsid w:val="00A950C8"/>
    <w:rsid w:val="00AA0EBC"/>
    <w:rsid w:val="00AA7E1B"/>
    <w:rsid w:val="00AB234E"/>
    <w:rsid w:val="00AE241A"/>
    <w:rsid w:val="00AE4231"/>
    <w:rsid w:val="00AF3BA3"/>
    <w:rsid w:val="00AF5BBF"/>
    <w:rsid w:val="00B00E08"/>
    <w:rsid w:val="00B05B60"/>
    <w:rsid w:val="00B11FD0"/>
    <w:rsid w:val="00B21F33"/>
    <w:rsid w:val="00B303BD"/>
    <w:rsid w:val="00B3542D"/>
    <w:rsid w:val="00B41A16"/>
    <w:rsid w:val="00B43EAE"/>
    <w:rsid w:val="00B519B3"/>
    <w:rsid w:val="00B60F68"/>
    <w:rsid w:val="00B7183E"/>
    <w:rsid w:val="00B95BE2"/>
    <w:rsid w:val="00BC3B20"/>
    <w:rsid w:val="00BC57DD"/>
    <w:rsid w:val="00BD3F59"/>
    <w:rsid w:val="00BE3ECC"/>
    <w:rsid w:val="00BF5973"/>
    <w:rsid w:val="00C1310F"/>
    <w:rsid w:val="00C168DA"/>
    <w:rsid w:val="00C26DA8"/>
    <w:rsid w:val="00C44E0A"/>
    <w:rsid w:val="00C47614"/>
    <w:rsid w:val="00CA27BB"/>
    <w:rsid w:val="00CA46BE"/>
    <w:rsid w:val="00CA76AE"/>
    <w:rsid w:val="00CC3B90"/>
    <w:rsid w:val="00CE0C58"/>
    <w:rsid w:val="00D11D4F"/>
    <w:rsid w:val="00D200ED"/>
    <w:rsid w:val="00D3374C"/>
    <w:rsid w:val="00D7645D"/>
    <w:rsid w:val="00D90F8D"/>
    <w:rsid w:val="00D94EEC"/>
    <w:rsid w:val="00DA20E6"/>
    <w:rsid w:val="00DB0D1A"/>
    <w:rsid w:val="00DC243E"/>
    <w:rsid w:val="00DD468D"/>
    <w:rsid w:val="00DF019B"/>
    <w:rsid w:val="00DF147E"/>
    <w:rsid w:val="00DF3736"/>
    <w:rsid w:val="00DF4170"/>
    <w:rsid w:val="00E452D4"/>
    <w:rsid w:val="00E57523"/>
    <w:rsid w:val="00E70399"/>
    <w:rsid w:val="00E924F7"/>
    <w:rsid w:val="00EC4502"/>
    <w:rsid w:val="00EC4AEE"/>
    <w:rsid w:val="00EF17DA"/>
    <w:rsid w:val="00F26016"/>
    <w:rsid w:val="00F40675"/>
    <w:rsid w:val="00F42F0E"/>
    <w:rsid w:val="00F53146"/>
    <w:rsid w:val="00F64BBF"/>
    <w:rsid w:val="00F775CD"/>
    <w:rsid w:val="00F856BF"/>
    <w:rsid w:val="00F9790A"/>
    <w:rsid w:val="00FC0B8E"/>
    <w:rsid w:val="00FD0181"/>
    <w:rsid w:val="00FD2BE1"/>
    <w:rsid w:val="00FE2CC0"/>
    <w:rsid w:val="00FE30A1"/>
    <w:rsid w:val="00FF7C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0309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odyText">
    <w:name w:val="Body Text"/>
    <w:basedOn w:val="Normal"/>
    <w:link w:val="a"/>
    <w:uiPriority w:val="99"/>
    <w:rsid w:val="0040309A"/>
    <w:pPr>
      <w:widowControl/>
      <w:autoSpaceDE/>
      <w:autoSpaceDN/>
      <w:adjustRightInd/>
      <w:jc w:val="both"/>
    </w:pPr>
    <w:rPr>
      <w:sz w:val="24"/>
    </w:rPr>
  </w:style>
  <w:style w:type="character" w:customStyle="1" w:styleId="a">
    <w:name w:val="Основной текст Знак"/>
    <w:basedOn w:val="DefaultParagraphFont"/>
    <w:link w:val="BodyText"/>
    <w:rsid w:val="0040309A"/>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FF7C2A"/>
    <w:rPr>
      <w:rFonts w:ascii="Tahoma" w:hAnsi="Tahoma" w:cs="Tahoma"/>
      <w:sz w:val="16"/>
      <w:szCs w:val="16"/>
    </w:rPr>
  </w:style>
  <w:style w:type="character" w:customStyle="1" w:styleId="a0">
    <w:name w:val="Текст выноски Знак"/>
    <w:basedOn w:val="DefaultParagraphFont"/>
    <w:link w:val="BalloonText"/>
    <w:uiPriority w:val="99"/>
    <w:semiHidden/>
    <w:rsid w:val="00FF7C2A"/>
    <w:rPr>
      <w:rFonts w:ascii="Tahoma" w:eastAsia="Times New Roman" w:hAnsi="Tahoma" w:cs="Tahoma"/>
      <w:sz w:val="16"/>
      <w:szCs w:val="16"/>
      <w:lang w:eastAsia="ru-RU"/>
    </w:rPr>
  </w:style>
  <w:style w:type="paragraph" w:styleId="BodyTextIndent">
    <w:name w:val="Body Text Indent"/>
    <w:basedOn w:val="Normal"/>
    <w:link w:val="a1"/>
    <w:uiPriority w:val="99"/>
    <w:unhideWhenUsed/>
    <w:rsid w:val="00EC4502"/>
    <w:pPr>
      <w:spacing w:after="120"/>
      <w:ind w:left="283"/>
    </w:pPr>
  </w:style>
  <w:style w:type="character" w:customStyle="1" w:styleId="a1">
    <w:name w:val="Основной текст с отступом Знак"/>
    <w:basedOn w:val="DefaultParagraphFont"/>
    <w:link w:val="BodyTextIndent"/>
    <w:uiPriority w:val="99"/>
    <w:rsid w:val="00EC4502"/>
    <w:rPr>
      <w:rFonts w:ascii="Times New Roman" w:eastAsia="Times New Roman" w:hAnsi="Times New Roman" w:cs="Times New Roman"/>
      <w:sz w:val="20"/>
      <w:szCs w:val="20"/>
      <w:lang w:eastAsia="ru-RU"/>
    </w:rPr>
  </w:style>
  <w:style w:type="paragraph" w:customStyle="1" w:styleId="a2">
    <w:name w:val="Знак Знак Знак Знак Знак Знак Знак"/>
    <w:basedOn w:val="Normal"/>
    <w:rsid w:val="0071629D"/>
    <w:pPr>
      <w:autoSpaceDE/>
      <w:autoSpaceDN/>
      <w:spacing w:after="160" w:line="240" w:lineRule="exact"/>
      <w:jc w:val="right"/>
    </w:pPr>
    <w:rPr>
      <w:lang w:val="en-GB" w:eastAsia="en-US"/>
    </w:rPr>
  </w:style>
  <w:style w:type="character" w:customStyle="1" w:styleId="apple-converted-space">
    <w:name w:val="apple-converted-space"/>
    <w:basedOn w:val="DefaultParagraphFont"/>
    <w:rsid w:val="0071629D"/>
  </w:style>
  <w:style w:type="paragraph" w:customStyle="1" w:styleId="a3">
    <w:name w:val="Знак"/>
    <w:basedOn w:val="Normal"/>
    <w:rsid w:val="006F2D26"/>
    <w:pPr>
      <w:widowControl/>
      <w:autoSpaceDE/>
      <w:autoSpaceDN/>
      <w:adjustRightInd/>
      <w:spacing w:before="100" w:beforeAutospacing="1" w:after="100" w:afterAutospacing="1"/>
    </w:pPr>
    <w:rPr>
      <w:rFonts w:ascii="Tahoma" w:eastAsia="SimSun" w:hAnsi="Tahoma" w:cs="Tahoma"/>
      <w:lang w:val="en-US" w:eastAsia="en-US"/>
    </w:rPr>
  </w:style>
  <w:style w:type="paragraph" w:styleId="Header">
    <w:name w:val="header"/>
    <w:basedOn w:val="Normal"/>
    <w:link w:val="a4"/>
    <w:uiPriority w:val="99"/>
    <w:unhideWhenUsed/>
    <w:rsid w:val="00427171"/>
    <w:pPr>
      <w:tabs>
        <w:tab w:val="center" w:pos="4677"/>
        <w:tab w:val="right" w:pos="9355"/>
      </w:tabs>
    </w:pPr>
  </w:style>
  <w:style w:type="character" w:customStyle="1" w:styleId="a4">
    <w:name w:val="Верхний колонтитул Знак"/>
    <w:basedOn w:val="DefaultParagraphFont"/>
    <w:link w:val="Header"/>
    <w:uiPriority w:val="99"/>
    <w:rsid w:val="00427171"/>
    <w:rPr>
      <w:rFonts w:ascii="Times New Roman" w:eastAsia="Times New Roman" w:hAnsi="Times New Roman" w:cs="Times New Roman"/>
      <w:sz w:val="20"/>
      <w:szCs w:val="20"/>
      <w:lang w:eastAsia="ru-RU"/>
    </w:rPr>
  </w:style>
  <w:style w:type="paragraph" w:styleId="Footer">
    <w:name w:val="footer"/>
    <w:basedOn w:val="Normal"/>
    <w:link w:val="a5"/>
    <w:uiPriority w:val="99"/>
    <w:unhideWhenUsed/>
    <w:rsid w:val="00427171"/>
    <w:pPr>
      <w:tabs>
        <w:tab w:val="center" w:pos="4677"/>
        <w:tab w:val="right" w:pos="9355"/>
      </w:tabs>
    </w:pPr>
  </w:style>
  <w:style w:type="character" w:customStyle="1" w:styleId="a5">
    <w:name w:val="Нижний колонтитул Знак"/>
    <w:basedOn w:val="DefaultParagraphFont"/>
    <w:link w:val="Footer"/>
    <w:uiPriority w:val="99"/>
    <w:rsid w:val="00427171"/>
    <w:rPr>
      <w:rFonts w:ascii="Times New Roman" w:eastAsia="Times New Roman" w:hAnsi="Times New Roman" w:cs="Times New Roman"/>
      <w:sz w:val="20"/>
      <w:szCs w:val="20"/>
      <w:lang w:eastAsia="ru-RU"/>
    </w:rPr>
  </w:style>
  <w:style w:type="paragraph" w:styleId="NoSpacing">
    <w:name w:val="No Spacing"/>
    <w:uiPriority w:val="1"/>
    <w:qFormat/>
    <w:rsid w:val="00F42F0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4C90-81F7-4D5C-8425-9B11AD35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