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A3D" w:rsidP="005C49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Дело № 5-5-459/2022</w:t>
      </w:r>
    </w:p>
    <w:p w:rsidR="00430A3D" w:rsidRPr="004A18EC" w:rsidP="00DB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П</w:t>
      </w:r>
      <w:r w:rsidRPr="004A18E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30A3D" w:rsidRPr="004A18EC" w:rsidP="00DB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30A3D" w:rsidRPr="004A18EC" w:rsidP="00DB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3D" w:rsidRPr="004A18EC" w:rsidP="00DB5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19 августа 2022 года                                                                    г. Казань, РТ </w:t>
      </w:r>
    </w:p>
    <w:p w:rsidR="00430A3D" w:rsidRPr="004A18EC" w:rsidP="00DB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3D" w:rsidRPr="004A18EC" w:rsidP="00DB5A32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4A18EC">
        <w:rPr>
          <w:rFonts w:ascii="Times New Roman" w:hAnsi="Times New Roman" w:cs="Times New Roman"/>
          <w:color w:val="0000FF"/>
          <w:sz w:val="28"/>
          <w:szCs w:val="28"/>
        </w:rPr>
        <w:t>№ 5</w:t>
      </w:r>
      <w:r w:rsidRPr="004A18EC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Кодекса Российской Федерации об административных в отношении Семенова Р</w:t>
      </w:r>
      <w:r w:rsidR="00287A62">
        <w:rPr>
          <w:rFonts w:ascii="Times New Roman" w:hAnsi="Times New Roman" w:cs="Times New Roman"/>
          <w:sz w:val="28"/>
          <w:szCs w:val="28"/>
        </w:rPr>
        <w:t>.</w:t>
      </w:r>
      <w:r w:rsidRPr="004A18EC">
        <w:rPr>
          <w:rFonts w:ascii="Times New Roman" w:hAnsi="Times New Roman" w:cs="Times New Roman"/>
          <w:sz w:val="28"/>
          <w:szCs w:val="28"/>
        </w:rPr>
        <w:t xml:space="preserve"> А</w:t>
      </w:r>
      <w:r w:rsidR="008B15A4">
        <w:rPr>
          <w:rFonts w:ascii="Times New Roman" w:hAnsi="Times New Roman" w:cs="Times New Roman"/>
          <w:sz w:val="28"/>
          <w:szCs w:val="28"/>
        </w:rPr>
        <w:t>.</w:t>
      </w:r>
      <w:r w:rsidRPr="004A18EC">
        <w:rPr>
          <w:rFonts w:ascii="Times New Roman" w:hAnsi="Times New Roman" w:cs="Times New Roman"/>
          <w:sz w:val="28"/>
          <w:szCs w:val="28"/>
        </w:rPr>
        <w:t xml:space="preserve">, </w:t>
      </w:r>
      <w:r w:rsidR="008B15A4">
        <w:rPr>
          <w:rFonts w:ascii="Times New Roman" w:hAnsi="Times New Roman" w:cs="Times New Roman"/>
          <w:sz w:val="28"/>
          <w:szCs w:val="28"/>
        </w:rPr>
        <w:t>….</w:t>
      </w:r>
      <w:r w:rsidRPr="004A18E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B15A4">
        <w:rPr>
          <w:rFonts w:ascii="Times New Roman" w:hAnsi="Times New Roman" w:cs="Times New Roman"/>
          <w:sz w:val="28"/>
          <w:szCs w:val="28"/>
        </w:rPr>
        <w:t>….</w:t>
      </w:r>
      <w:r w:rsidRPr="004A18EC">
        <w:rPr>
          <w:rFonts w:ascii="Times New Roman" w:hAnsi="Times New Roman" w:cs="Times New Roman"/>
          <w:sz w:val="28"/>
          <w:szCs w:val="28"/>
        </w:rPr>
        <w:t xml:space="preserve">, </w:t>
      </w:r>
      <w:r w:rsidRPr="004A18EC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8B15A4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4A18EC">
        <w:rPr>
          <w:rFonts w:ascii="Times New Roman" w:hAnsi="Times New Roman" w:cs="Times New Roman"/>
          <w:color w:val="000000"/>
          <w:sz w:val="28"/>
          <w:szCs w:val="28"/>
        </w:rPr>
        <w:t>,   проживающего по адресу</w:t>
      </w:r>
      <w:r w:rsidR="008B15A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4A18EC">
        <w:rPr>
          <w:rFonts w:ascii="Times New Roman" w:hAnsi="Times New Roman" w:cs="Times New Roman"/>
          <w:color w:val="000000"/>
          <w:sz w:val="28"/>
          <w:szCs w:val="28"/>
        </w:rPr>
        <w:t xml:space="preserve">, на иждивении малолетних детей не имеющего, инвалидности не имеющего, официально не трудоустроенного, </w:t>
      </w:r>
      <w:r w:rsidRPr="004A18EC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A18EC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4A18EC">
        <w:rPr>
          <w:rFonts w:ascii="Times New Roman" w:hAnsi="Times New Roman" w:cs="Times New Roman"/>
          <w:sz w:val="28"/>
          <w:szCs w:val="28"/>
        </w:rPr>
        <w:t xml:space="preserve"> к административной</w:t>
      </w:r>
      <w:r w:rsidRPr="004A18EC">
        <w:rPr>
          <w:rFonts w:ascii="Times New Roman" w:hAnsi="Times New Roman" w:cs="Times New Roman"/>
          <w:sz w:val="28"/>
          <w:szCs w:val="28"/>
        </w:rPr>
        <w:t xml:space="preserve"> ответственности, паспорт  </w:t>
      </w:r>
      <w:r w:rsidR="008B15A4">
        <w:rPr>
          <w:rFonts w:ascii="Times New Roman" w:hAnsi="Times New Roman" w:cs="Times New Roman"/>
          <w:sz w:val="28"/>
          <w:szCs w:val="28"/>
        </w:rPr>
        <w:t>….</w:t>
      </w:r>
      <w:r w:rsidRPr="004A18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0A3D" w:rsidRPr="004A18EC" w:rsidP="00DB5A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A3D" w:rsidRPr="004A18EC" w:rsidP="00DB5A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УСТАНОВИЛ:</w:t>
      </w:r>
    </w:p>
    <w:p w:rsidR="00430A3D" w:rsidRPr="004A18EC" w:rsidP="00DB5A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18 августа 2022 года в 23 часа 50 минут Семенов </w:t>
      </w:r>
      <w:r w:rsidRPr="004A18EC">
        <w:rPr>
          <w:rFonts w:ascii="Times New Roman" w:hAnsi="Times New Roman" w:cs="Times New Roman"/>
          <w:sz w:val="28"/>
          <w:szCs w:val="28"/>
        </w:rPr>
        <w:t>Р.А</w:t>
      </w:r>
      <w:r w:rsidRPr="004A18EC">
        <w:rPr>
          <w:rFonts w:ascii="Times New Roman" w:hAnsi="Times New Roman" w:cs="Times New Roman"/>
          <w:sz w:val="28"/>
          <w:szCs w:val="28"/>
        </w:rPr>
        <w:t>. находился возле входа в хостел «</w:t>
      </w:r>
      <w:r w:rsidR="008B15A4">
        <w:rPr>
          <w:rFonts w:ascii="Times New Roman" w:hAnsi="Times New Roman" w:cs="Times New Roman"/>
          <w:sz w:val="28"/>
          <w:szCs w:val="28"/>
        </w:rPr>
        <w:t>…</w:t>
      </w:r>
      <w:r w:rsidRPr="004A18EC">
        <w:rPr>
          <w:rFonts w:ascii="Times New Roman" w:hAnsi="Times New Roman" w:cs="Times New Roman"/>
          <w:sz w:val="28"/>
          <w:szCs w:val="28"/>
        </w:rPr>
        <w:t>», расположенного по адресу: г.Казань, ул.</w:t>
      </w:r>
      <w:r w:rsidRPr="004A18EC">
        <w:rPr>
          <w:rFonts w:ascii="Times New Roman" w:hAnsi="Times New Roman" w:cs="Times New Roman"/>
          <w:sz w:val="28"/>
          <w:szCs w:val="28"/>
        </w:rPr>
        <w:t xml:space="preserve"> </w:t>
      </w:r>
      <w:r w:rsidR="008B15A4">
        <w:rPr>
          <w:rFonts w:ascii="Times New Roman" w:hAnsi="Times New Roman" w:cs="Times New Roman"/>
          <w:sz w:val="28"/>
          <w:szCs w:val="28"/>
        </w:rPr>
        <w:t>.</w:t>
      </w:r>
      <w:r w:rsidR="008B15A4">
        <w:rPr>
          <w:rFonts w:ascii="Times New Roman" w:hAnsi="Times New Roman" w:cs="Times New Roman"/>
          <w:sz w:val="28"/>
          <w:szCs w:val="28"/>
        </w:rPr>
        <w:t>.</w:t>
      </w:r>
      <w:r w:rsidRPr="004A18EC">
        <w:rPr>
          <w:rFonts w:ascii="Times New Roman" w:hAnsi="Times New Roman" w:cs="Times New Roman"/>
          <w:sz w:val="28"/>
          <w:szCs w:val="28"/>
        </w:rPr>
        <w:t xml:space="preserve">, дом </w:t>
      </w:r>
      <w:r w:rsidR="008B15A4">
        <w:rPr>
          <w:rFonts w:ascii="Times New Roman" w:hAnsi="Times New Roman" w:cs="Times New Roman"/>
          <w:sz w:val="28"/>
          <w:szCs w:val="28"/>
        </w:rPr>
        <w:t>…</w:t>
      </w:r>
      <w:r w:rsidRPr="004A18E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чем оскорблял человеческое достоинство и общественную нравственность. 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Семенов </w:t>
      </w:r>
      <w:r w:rsidRPr="004A18EC">
        <w:rPr>
          <w:rFonts w:ascii="Times New Roman" w:hAnsi="Times New Roman" w:cs="Times New Roman"/>
          <w:sz w:val="28"/>
          <w:szCs w:val="28"/>
        </w:rPr>
        <w:t>Р.А</w:t>
      </w:r>
      <w:r w:rsidRPr="004A18EC">
        <w:rPr>
          <w:rFonts w:ascii="Times New Roman" w:hAnsi="Times New Roman" w:cs="Times New Roman"/>
          <w:sz w:val="28"/>
          <w:szCs w:val="28"/>
        </w:rPr>
        <w:t>. вину в совершении административного правонарушения признал.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Вина Семенова </w:t>
      </w:r>
      <w:r w:rsidRPr="004A18EC">
        <w:rPr>
          <w:rFonts w:ascii="Times New Roman" w:hAnsi="Times New Roman" w:cs="Times New Roman"/>
          <w:sz w:val="28"/>
          <w:szCs w:val="28"/>
        </w:rPr>
        <w:t>Р.А</w:t>
      </w:r>
      <w:r w:rsidRPr="004A18EC">
        <w:rPr>
          <w:rFonts w:ascii="Times New Roman" w:hAnsi="Times New Roman" w:cs="Times New Roman"/>
          <w:sz w:val="28"/>
          <w:szCs w:val="28"/>
        </w:rPr>
        <w:t>. помимо его признательных показаний  подтверждается материалами дела:</w:t>
      </w:r>
    </w:p>
    <w:p w:rsidR="00430A3D" w:rsidRPr="004A18EC" w:rsidP="00DB5A32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19 августа 2022 года, согласно которому 18 августа 2022 года в 23 часа 50 минут Семенов </w:t>
      </w:r>
      <w:r w:rsidRPr="004A18EC">
        <w:rPr>
          <w:rFonts w:ascii="Times New Roman" w:hAnsi="Times New Roman" w:cs="Times New Roman"/>
          <w:sz w:val="28"/>
          <w:szCs w:val="28"/>
        </w:rPr>
        <w:t>Р.А</w:t>
      </w:r>
      <w:r w:rsidRPr="004A18EC">
        <w:rPr>
          <w:rFonts w:ascii="Times New Roman" w:hAnsi="Times New Roman" w:cs="Times New Roman"/>
          <w:sz w:val="28"/>
          <w:szCs w:val="28"/>
        </w:rPr>
        <w:t>. находился возле входа в хостел «</w:t>
      </w:r>
      <w:r w:rsidR="008B15A4">
        <w:rPr>
          <w:rFonts w:ascii="Times New Roman" w:hAnsi="Times New Roman" w:cs="Times New Roman"/>
          <w:sz w:val="28"/>
          <w:szCs w:val="28"/>
        </w:rPr>
        <w:t>…</w:t>
      </w:r>
      <w:r w:rsidRPr="004A18EC">
        <w:rPr>
          <w:rFonts w:ascii="Times New Roman" w:hAnsi="Times New Roman" w:cs="Times New Roman"/>
          <w:sz w:val="28"/>
          <w:szCs w:val="28"/>
        </w:rPr>
        <w:t>», расположенного по адресу</w:t>
      </w:r>
      <w:r w:rsidR="008B15A4">
        <w:rPr>
          <w:rFonts w:ascii="Times New Roman" w:hAnsi="Times New Roman" w:cs="Times New Roman"/>
          <w:sz w:val="28"/>
          <w:szCs w:val="28"/>
        </w:rPr>
        <w:t>….</w:t>
      </w:r>
      <w:r w:rsidRPr="004A18E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опьянения;</w:t>
      </w:r>
    </w:p>
    <w:p w:rsidR="00430A3D" w:rsidRPr="004A18EC" w:rsidP="00DB5A32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8B15A4">
        <w:rPr>
          <w:rFonts w:ascii="Times New Roman" w:hAnsi="Times New Roman" w:cs="Times New Roman"/>
          <w:sz w:val="28"/>
          <w:szCs w:val="28"/>
        </w:rPr>
        <w:t>…</w:t>
      </w:r>
      <w:r w:rsidRPr="004A18EC">
        <w:rPr>
          <w:rFonts w:ascii="Times New Roman" w:hAnsi="Times New Roman" w:cs="Times New Roman"/>
          <w:sz w:val="28"/>
          <w:szCs w:val="28"/>
        </w:rPr>
        <w:t xml:space="preserve"> от 19 августа 2022 года;</w:t>
      </w:r>
    </w:p>
    <w:p w:rsidR="00430A3D" w:rsidRPr="004A18EC" w:rsidP="00DB5A32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- объяснениями Д</w:t>
      </w:r>
      <w:r w:rsidR="008B15A4">
        <w:rPr>
          <w:rFonts w:ascii="Times New Roman" w:hAnsi="Times New Roman" w:cs="Times New Roman"/>
          <w:sz w:val="28"/>
          <w:szCs w:val="28"/>
        </w:rPr>
        <w:t>.</w:t>
      </w:r>
      <w:r w:rsidRPr="004A18EC">
        <w:rPr>
          <w:rFonts w:ascii="Times New Roman" w:hAnsi="Times New Roman" w:cs="Times New Roman"/>
          <w:sz w:val="28"/>
          <w:szCs w:val="28"/>
        </w:rPr>
        <w:t xml:space="preserve"> </w:t>
      </w:r>
      <w:r w:rsidRPr="004A18EC">
        <w:rPr>
          <w:rFonts w:ascii="Times New Roman" w:hAnsi="Times New Roman" w:cs="Times New Roman"/>
          <w:sz w:val="28"/>
          <w:szCs w:val="28"/>
        </w:rPr>
        <w:t>Р.Х</w:t>
      </w:r>
      <w:r w:rsidRPr="004A18EC">
        <w:rPr>
          <w:rFonts w:ascii="Times New Roman" w:hAnsi="Times New Roman" w:cs="Times New Roman"/>
          <w:sz w:val="28"/>
          <w:szCs w:val="28"/>
        </w:rPr>
        <w:t>., М</w:t>
      </w:r>
      <w:r w:rsidR="008B15A4">
        <w:rPr>
          <w:rFonts w:ascii="Times New Roman" w:hAnsi="Times New Roman" w:cs="Times New Roman"/>
          <w:sz w:val="28"/>
          <w:szCs w:val="28"/>
        </w:rPr>
        <w:t>.</w:t>
      </w:r>
      <w:r w:rsidRPr="004A18EC">
        <w:rPr>
          <w:rFonts w:ascii="Times New Roman" w:hAnsi="Times New Roman" w:cs="Times New Roman"/>
          <w:sz w:val="28"/>
          <w:szCs w:val="28"/>
        </w:rPr>
        <w:t xml:space="preserve"> </w:t>
      </w:r>
      <w:r w:rsidRPr="004A18EC">
        <w:rPr>
          <w:rFonts w:ascii="Times New Roman" w:hAnsi="Times New Roman" w:cs="Times New Roman"/>
          <w:sz w:val="28"/>
          <w:szCs w:val="28"/>
        </w:rPr>
        <w:t>Д.Д</w:t>
      </w:r>
      <w:r w:rsidRPr="004A18EC">
        <w:rPr>
          <w:rFonts w:ascii="Times New Roman" w:hAnsi="Times New Roman" w:cs="Times New Roman"/>
          <w:sz w:val="28"/>
          <w:szCs w:val="28"/>
        </w:rPr>
        <w:t>.;</w:t>
      </w:r>
    </w:p>
    <w:p w:rsidR="00430A3D" w:rsidRPr="004A18EC" w:rsidP="00DB5A32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 по г. Казани РТ.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Таким образом, Семеновым </w:t>
      </w:r>
      <w:r w:rsidRPr="004A18EC">
        <w:rPr>
          <w:rFonts w:ascii="Times New Roman" w:hAnsi="Times New Roman" w:cs="Times New Roman"/>
          <w:sz w:val="28"/>
          <w:szCs w:val="28"/>
        </w:rPr>
        <w:t>Р.А</w:t>
      </w:r>
      <w:r w:rsidRPr="004A18EC">
        <w:rPr>
          <w:rFonts w:ascii="Times New Roman" w:hAnsi="Times New Roman" w:cs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признание вины. Отягчающим административную ответственность является повторное совершение однородного правонарушения в течение года. 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личность лица, привлекаемого к ответственности, характер и обстоятельства совершения правонарушения, который неоднократно привлекался к административной ответственности, должных выводов не сделал, не имеет официального источника дохода, и </w:t>
      </w:r>
      <w:r w:rsidRPr="004A18E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Семенову </w:t>
      </w:r>
      <w:r w:rsidRPr="004A18EC">
        <w:rPr>
          <w:rFonts w:ascii="Times New Roman" w:hAnsi="Times New Roman" w:cs="Times New Roman"/>
          <w:sz w:val="28"/>
          <w:szCs w:val="28"/>
        </w:rPr>
        <w:t>Р.А</w:t>
      </w:r>
      <w:r w:rsidRPr="004A18EC">
        <w:rPr>
          <w:rFonts w:ascii="Times New Roman" w:hAnsi="Times New Roman" w:cs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430A3D" w:rsidRPr="004A18EC" w:rsidP="00DB5A32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30A3D" w:rsidRPr="004A18EC" w:rsidP="00DB5A32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A3D" w:rsidRPr="004A18EC" w:rsidP="00DB5A32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ПОСТАНОВИЛ: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Признать Семенова Р</w:t>
      </w:r>
      <w:r w:rsidR="008B15A4">
        <w:rPr>
          <w:rFonts w:ascii="Times New Roman" w:hAnsi="Times New Roman" w:cs="Times New Roman"/>
          <w:sz w:val="28"/>
          <w:szCs w:val="28"/>
        </w:rPr>
        <w:t>.</w:t>
      </w:r>
      <w:r w:rsidRPr="004A18EC">
        <w:rPr>
          <w:rFonts w:ascii="Times New Roman" w:hAnsi="Times New Roman" w:cs="Times New Roman"/>
          <w:sz w:val="28"/>
          <w:szCs w:val="28"/>
        </w:rPr>
        <w:t xml:space="preserve"> А</w:t>
      </w:r>
      <w:r w:rsidR="008B15A4">
        <w:rPr>
          <w:rFonts w:ascii="Times New Roman" w:hAnsi="Times New Roman" w:cs="Times New Roman"/>
          <w:sz w:val="28"/>
          <w:szCs w:val="28"/>
        </w:rPr>
        <w:t>.</w:t>
      </w:r>
      <w:r w:rsidRPr="004A18EC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</w:t>
      </w:r>
      <w:r w:rsidRPr="004A18EC">
        <w:rPr>
          <w:rFonts w:ascii="Times New Roman" w:hAnsi="Times New Roman" w:cs="Times New Roman"/>
          <w:sz w:val="28"/>
          <w:szCs w:val="28"/>
        </w:rPr>
        <w:t>на</w:t>
      </w:r>
      <w:r w:rsidRPr="004A18EC">
        <w:rPr>
          <w:rFonts w:ascii="Times New Roman" w:hAnsi="Times New Roman" w:cs="Times New Roman"/>
          <w:sz w:val="28"/>
          <w:szCs w:val="28"/>
        </w:rPr>
        <w:t xml:space="preserve"> </w:t>
      </w:r>
      <w:r w:rsidR="008B15A4">
        <w:rPr>
          <w:rFonts w:ascii="Times New Roman" w:hAnsi="Times New Roman" w:cs="Times New Roman"/>
          <w:sz w:val="28"/>
          <w:szCs w:val="28"/>
        </w:rPr>
        <w:t>…</w:t>
      </w:r>
      <w:r w:rsidRPr="004A18EC">
        <w:rPr>
          <w:rFonts w:ascii="Times New Roman" w:hAnsi="Times New Roman" w:cs="Times New Roman"/>
          <w:sz w:val="28"/>
          <w:szCs w:val="28"/>
        </w:rPr>
        <w:t xml:space="preserve"> суток. 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Срок наказания исчислять с момента задержания с 23 часов 50 минут 18 августа 2022 года.</w:t>
      </w:r>
    </w:p>
    <w:p w:rsidR="00430A3D" w:rsidRPr="004A18EC" w:rsidP="00DB5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430A3D" w:rsidRPr="004A18EC" w:rsidP="00DB5A32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A3D" w:rsidP="00DB5A32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4A18E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430A3D" w:rsidRPr="004A18EC" w:rsidP="00DB5A32">
      <w:pPr>
        <w:pStyle w:val="BodyTextIndent"/>
        <w:ind w:firstLine="0"/>
        <w:rPr>
          <w:rFonts w:ascii="Times New Roman" w:hAnsi="Times New Roman" w:cs="Times New Roman"/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p w:rsidR="00430A3D" w:rsidP="00DB5A32">
      <w:pPr>
        <w:pStyle w:val="BodyTextIndent"/>
        <w:ind w:firstLine="0"/>
        <w:rPr>
          <w:sz w:val="28"/>
          <w:szCs w:val="28"/>
        </w:rPr>
      </w:pPr>
    </w:p>
    <w:sectPr w:rsidSect="00DB5A32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B0062"/>
    <w:rsid w:val="00287A62"/>
    <w:rsid w:val="00392072"/>
    <w:rsid w:val="00430A3D"/>
    <w:rsid w:val="00436D79"/>
    <w:rsid w:val="00481DED"/>
    <w:rsid w:val="004A18EC"/>
    <w:rsid w:val="005C4922"/>
    <w:rsid w:val="007E6C02"/>
    <w:rsid w:val="008B15A4"/>
    <w:rsid w:val="009D7235"/>
    <w:rsid w:val="00A54EE5"/>
    <w:rsid w:val="00B219F1"/>
    <w:rsid w:val="00BE0311"/>
    <w:rsid w:val="00DB5A32"/>
    <w:rsid w:val="00E6285D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0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B5A3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