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F40FDC">
        <w:rPr>
          <w:rFonts w:ascii="Times New Roman" w:hAnsi="Times New Roman" w:cs="Times New Roman"/>
          <w:sz w:val="28"/>
        </w:rPr>
        <w:t>332</w:t>
      </w:r>
      <w:r w:rsidR="00413989">
        <w:rPr>
          <w:rFonts w:ascii="Times New Roman" w:hAnsi="Times New Roman" w:cs="Times New Roman"/>
          <w:sz w:val="28"/>
        </w:rPr>
        <w:t>/2</w:t>
      </w:r>
      <w:r w:rsidR="00D833A2">
        <w:rPr>
          <w:rFonts w:ascii="Times New Roman" w:hAnsi="Times New Roman" w:cs="Times New Roman"/>
          <w:sz w:val="28"/>
        </w:rPr>
        <w:t>2</w:t>
      </w:r>
    </w:p>
    <w:p w:rsidR="00E71DAD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 июня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243153" w:rsidRPr="00AA5CD0" w:rsidP="00C04B6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</w:t>
      </w:r>
      <w:r w:rsidR="00D50948">
        <w:rPr>
          <w:rFonts w:ascii="Times New Roman" w:hAnsi="Times New Roman" w:cs="Times New Roman"/>
          <w:sz w:val="28"/>
        </w:rPr>
        <w:t>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 в отношении</w:t>
      </w:r>
      <w:r w:rsidR="00D833A2">
        <w:rPr>
          <w:rFonts w:ascii="Times New Roman" w:hAnsi="Times New Roman" w:cs="Times New Roman"/>
          <w:sz w:val="28"/>
        </w:rPr>
        <w:t xml:space="preserve"> </w:t>
      </w:r>
      <w:r w:rsidR="00665EED">
        <w:rPr>
          <w:rFonts w:ascii="Times New Roman" w:hAnsi="Times New Roman" w:cs="Times New Roman"/>
          <w:sz w:val="28"/>
        </w:rPr>
        <w:t>Стажарова</w:t>
      </w:r>
      <w:r w:rsidR="001D4C8D">
        <w:rPr>
          <w:rFonts w:ascii="Times New Roman" w:hAnsi="Times New Roman" w:cs="Times New Roman"/>
          <w:sz w:val="28"/>
        </w:rPr>
        <w:t xml:space="preserve"> С.А.</w:t>
      </w:r>
      <w:r w:rsidR="00665EED">
        <w:rPr>
          <w:rFonts w:ascii="Times New Roman" w:hAnsi="Times New Roman" w:cs="Times New Roman"/>
          <w:sz w:val="28"/>
        </w:rPr>
        <w:t xml:space="preserve">, </w:t>
      </w:r>
      <w:r w:rsidR="001D4C8D">
        <w:rPr>
          <w:rFonts w:ascii="Times New Roman" w:hAnsi="Times New Roman" w:cs="Times New Roman"/>
          <w:sz w:val="28"/>
        </w:rPr>
        <w:t>«Данные изъяты»</w:t>
      </w:r>
      <w:r w:rsidR="001D4C8D">
        <w:rPr>
          <w:rFonts w:ascii="Times New Roman" w:hAnsi="Times New Roman" w:cs="Times New Roman"/>
          <w:sz w:val="28"/>
        </w:rPr>
        <w:t xml:space="preserve"> </w:t>
      </w:r>
      <w:r w:rsidRPr="00AA5CD0" w:rsidR="00917777">
        <w:rPr>
          <w:rFonts w:ascii="Times New Roman" w:hAnsi="Times New Roman" w:cs="Times New Roman"/>
          <w:sz w:val="28"/>
        </w:rPr>
        <w:t xml:space="preserve">года рождения, </w:t>
      </w:r>
      <w:r w:rsidR="00665EED">
        <w:rPr>
          <w:rFonts w:ascii="Times New Roman" w:hAnsi="Times New Roman" w:cs="Times New Roman"/>
          <w:sz w:val="28"/>
        </w:rPr>
        <w:t xml:space="preserve">гражданина РФ, </w:t>
      </w:r>
      <w:r w:rsidRPr="00AA5CD0" w:rsidR="00FC44B5">
        <w:rPr>
          <w:rFonts w:ascii="Times New Roman" w:hAnsi="Times New Roman" w:cs="Times New Roman"/>
          <w:sz w:val="28"/>
        </w:rPr>
        <w:t>зарегистрированно</w:t>
      </w:r>
      <w:r w:rsidR="00635E05">
        <w:rPr>
          <w:rFonts w:ascii="Times New Roman" w:hAnsi="Times New Roman" w:cs="Times New Roman"/>
          <w:sz w:val="28"/>
        </w:rPr>
        <w:t>го и проживающего</w:t>
      </w:r>
      <w:r w:rsidRPr="00AA5CD0" w:rsidR="00FC44B5">
        <w:rPr>
          <w:rFonts w:ascii="Times New Roman" w:hAnsi="Times New Roman" w:cs="Times New Roman"/>
          <w:sz w:val="28"/>
        </w:rPr>
        <w:t xml:space="preserve"> </w:t>
      </w:r>
      <w:r w:rsidR="00F00E77">
        <w:rPr>
          <w:rFonts w:ascii="Times New Roman" w:hAnsi="Times New Roman" w:cs="Times New Roman"/>
          <w:sz w:val="28"/>
        </w:rPr>
        <w:t xml:space="preserve">по адресу: </w:t>
      </w:r>
      <w:r w:rsidR="001D4C8D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>,</w:t>
      </w:r>
    </w:p>
    <w:p w:rsidR="00D833A2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1D4C8D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 xml:space="preserve"> от 12.02.2022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</w:t>
      </w:r>
      <w:r w:rsidR="00D50948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4321F3">
        <w:rPr>
          <w:rFonts w:ascii="Times New Roman" w:hAnsi="Times New Roman" w:cs="Times New Roman"/>
          <w:sz w:val="28"/>
        </w:rPr>
        <w:t>стать</w:t>
      </w:r>
      <w:r w:rsidR="00316BB1">
        <w:rPr>
          <w:rFonts w:ascii="Times New Roman" w:hAnsi="Times New Roman" w:cs="Times New Roman"/>
          <w:sz w:val="28"/>
        </w:rPr>
        <w:t>е</w:t>
      </w:r>
      <w:r w:rsidR="004321F3">
        <w:rPr>
          <w:rFonts w:ascii="Times New Roman" w:hAnsi="Times New Roman" w:cs="Times New Roman"/>
          <w:sz w:val="28"/>
        </w:rPr>
        <w:t xml:space="preserve"> </w:t>
      </w:r>
      <w:r w:rsidR="00F40FDC">
        <w:rPr>
          <w:rFonts w:ascii="Times New Roman" w:hAnsi="Times New Roman" w:cs="Times New Roman"/>
          <w:sz w:val="28"/>
        </w:rPr>
        <w:t>12.6</w:t>
      </w:r>
      <w:r w:rsidR="00E47D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F40FDC">
        <w:rPr>
          <w:rFonts w:ascii="Times New Roman" w:hAnsi="Times New Roman" w:cs="Times New Roman"/>
          <w:sz w:val="28"/>
        </w:rPr>
        <w:t>1 0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CE05A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 </w:t>
      </w:r>
      <w:r w:rsidRPr="00CE05AF">
        <w:rPr>
          <w:rFonts w:ascii="Times New Roman" w:hAnsi="Times New Roman" w:cs="Times New Roman"/>
          <w:sz w:val="28"/>
        </w:rPr>
        <w:t xml:space="preserve">был уведомлен о сроках уплаты административного штрафа. Данное постановление вступило в законную силу </w:t>
      </w:r>
      <w:r w:rsidR="00665EED">
        <w:rPr>
          <w:rFonts w:ascii="Times New Roman" w:hAnsi="Times New Roman" w:cs="Times New Roman"/>
          <w:sz w:val="28"/>
        </w:rPr>
        <w:t>23.02.2022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665EED">
        <w:rPr>
          <w:rFonts w:ascii="Times New Roman" w:hAnsi="Times New Roman" w:cs="Times New Roman"/>
          <w:sz w:val="28"/>
        </w:rPr>
        <w:t>24.04.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года. По  состоянию на </w:t>
      </w:r>
      <w:r w:rsidR="00665EED">
        <w:rPr>
          <w:rFonts w:ascii="Times New Roman" w:hAnsi="Times New Roman" w:cs="Times New Roman"/>
          <w:sz w:val="28"/>
        </w:rPr>
        <w:t>12.05</w:t>
      </w:r>
      <w:r w:rsidR="00D50948">
        <w:rPr>
          <w:rFonts w:ascii="Times New Roman" w:hAnsi="Times New Roman" w:cs="Times New Roman"/>
          <w:sz w:val="28"/>
        </w:rPr>
        <w:t>.</w:t>
      </w:r>
      <w:r w:rsidR="00635E05">
        <w:rPr>
          <w:rFonts w:ascii="Times New Roman" w:hAnsi="Times New Roman" w:cs="Times New Roman"/>
          <w:sz w:val="28"/>
        </w:rPr>
        <w:t>2022</w:t>
      </w:r>
      <w:r w:rsidRPr="00CE05AF">
        <w:rPr>
          <w:rFonts w:ascii="Times New Roman" w:hAnsi="Times New Roman" w:cs="Times New Roman"/>
          <w:sz w:val="28"/>
        </w:rPr>
        <w:t xml:space="preserve"> года административный штраф </w:t>
      </w:r>
      <w:r w:rsidR="001E2F5E">
        <w:rPr>
          <w:rFonts w:ascii="Times New Roman" w:hAnsi="Times New Roman" w:cs="Times New Roman"/>
          <w:sz w:val="28"/>
        </w:rPr>
        <w:t xml:space="preserve">не </w:t>
      </w:r>
      <w:r w:rsidRPr="00CE05AF">
        <w:rPr>
          <w:rFonts w:ascii="Times New Roman" w:hAnsi="Times New Roman" w:cs="Times New Roman"/>
          <w:sz w:val="28"/>
        </w:rPr>
        <w:t>уплачен.</w:t>
      </w:r>
      <w:r w:rsidRPr="00235171">
        <w:rPr>
          <w:rFonts w:ascii="Times New Roman" w:hAnsi="Times New Roman" w:cs="Times New Roman"/>
          <w:sz w:val="28"/>
        </w:rPr>
        <w:t xml:space="preserve"> 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Стажаров</w:t>
      </w:r>
      <w:r>
        <w:rPr>
          <w:rFonts w:ascii="Times New Roman" w:hAnsi="Times New Roman" w:cs="Times New Roman"/>
          <w:sz w:val="28"/>
        </w:rPr>
        <w:t xml:space="preserve"> С.А. </w:t>
      </w:r>
      <w:r w:rsidR="00635E05">
        <w:rPr>
          <w:rFonts w:ascii="Times New Roman" w:hAnsi="Times New Roman" w:cs="Times New Roman"/>
          <w:sz w:val="28"/>
        </w:rPr>
        <w:t>в суд не явился, извещался</w:t>
      </w:r>
      <w:r w:rsidRPr="0093238B">
        <w:rPr>
          <w:rFonts w:ascii="Times New Roman" w:hAnsi="Times New Roman" w:cs="Times New Roman"/>
          <w:sz w:val="28"/>
        </w:rPr>
        <w:t xml:space="preserve"> </w:t>
      </w:r>
      <w:r w:rsidR="00635E05">
        <w:rPr>
          <w:rFonts w:ascii="Times New Roman" w:hAnsi="Times New Roman" w:cs="Times New Roman"/>
          <w:sz w:val="28"/>
        </w:rPr>
        <w:t xml:space="preserve">путем направления  </w:t>
      </w:r>
      <w:r w:rsidR="00AA4915">
        <w:rPr>
          <w:rFonts w:ascii="Times New Roman" w:hAnsi="Times New Roman" w:cs="Times New Roman"/>
          <w:sz w:val="28"/>
        </w:rPr>
        <w:t>судебной повестки по адресу регистрации, конверт вернулся по истечении срока хранения</w:t>
      </w:r>
      <w:r w:rsidRPr="0093238B">
        <w:rPr>
          <w:rFonts w:ascii="Times New Roman" w:hAnsi="Times New Roman" w:cs="Times New Roman"/>
          <w:sz w:val="28"/>
        </w:rPr>
        <w:t>. Ходатайств об отложении рассмотрения дела не представил.</w:t>
      </w:r>
    </w:p>
    <w:p w:rsidR="0093238B" w:rsidRPr="0093238B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D3855" w:rsidRPr="00AD3855" w:rsidP="009323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3238B">
        <w:rPr>
          <w:rFonts w:ascii="Times New Roman" w:hAnsi="Times New Roman" w:cs="Times New Roman"/>
          <w:sz w:val="28"/>
        </w:rPr>
        <w:t xml:space="preserve">В соответствии со </w:t>
      </w:r>
      <w:r w:rsidRPr="0093238B">
        <w:rPr>
          <w:rFonts w:ascii="Times New Roman" w:hAnsi="Times New Roman" w:cs="Times New Roman"/>
          <w:sz w:val="28"/>
        </w:rPr>
        <w:t>ст.ст</w:t>
      </w:r>
      <w:r w:rsidRPr="0093238B">
        <w:rPr>
          <w:rFonts w:ascii="Times New Roman" w:hAnsi="Times New Roman" w:cs="Times New Roman"/>
          <w:sz w:val="28"/>
        </w:rPr>
        <w:t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1D4C8D">
        <w:rPr>
          <w:rFonts w:ascii="Times New Roman" w:hAnsi="Times New Roman" w:cs="Times New Roman"/>
          <w:sz w:val="28"/>
        </w:rPr>
        <w:t>«Данные изъяты»</w:t>
      </w:r>
      <w:r w:rsidR="00665EED">
        <w:rPr>
          <w:rFonts w:ascii="Times New Roman" w:hAnsi="Times New Roman" w:cs="Times New Roman"/>
          <w:sz w:val="28"/>
        </w:rPr>
        <w:t xml:space="preserve"> от 12.02.2022 </w:t>
      </w:r>
      <w:r w:rsidRPr="00CE05AF" w:rsidR="00AA4915">
        <w:rPr>
          <w:rFonts w:ascii="Times New Roman" w:hAnsi="Times New Roman" w:cs="Times New Roman"/>
          <w:sz w:val="28"/>
        </w:rPr>
        <w:t xml:space="preserve"> </w:t>
      </w:r>
      <w:r w:rsidRPr="00CE05AF" w:rsidR="00D833A2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>
        <w:rPr>
          <w:rFonts w:ascii="Times New Roman" w:hAnsi="Times New Roman" w:cs="Times New Roman"/>
          <w:sz w:val="28"/>
        </w:rPr>
        <w:t xml:space="preserve">, протоколом </w:t>
      </w:r>
      <w:r w:rsidR="001D4C8D">
        <w:rPr>
          <w:rFonts w:ascii="Times New Roman" w:hAnsi="Times New Roman" w:cs="Times New Roman"/>
          <w:sz w:val="28"/>
        </w:rPr>
        <w:t>«Данные изъяты»</w:t>
      </w:r>
      <w:r w:rsidR="001D4C8D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665EED">
        <w:rPr>
          <w:rFonts w:ascii="Times New Roman" w:hAnsi="Times New Roman" w:cs="Times New Roman"/>
          <w:sz w:val="28"/>
        </w:rPr>
        <w:t>12.05</w:t>
      </w:r>
      <w:r w:rsidR="007F7414">
        <w:rPr>
          <w:rFonts w:ascii="Times New Roman" w:hAnsi="Times New Roman" w:cs="Times New Roman"/>
          <w:sz w:val="28"/>
        </w:rPr>
        <w:t>.2022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665EED">
        <w:rPr>
          <w:rFonts w:ascii="Times New Roman" w:hAnsi="Times New Roman" w:cs="Times New Roman"/>
          <w:sz w:val="28"/>
        </w:rPr>
        <w:t>Стажаров</w:t>
      </w:r>
      <w:r w:rsidR="00665EED">
        <w:rPr>
          <w:rFonts w:ascii="Times New Roman" w:hAnsi="Times New Roman" w:cs="Times New Roman"/>
          <w:sz w:val="28"/>
        </w:rPr>
        <w:t xml:space="preserve"> С.А. </w:t>
      </w:r>
      <w:r w:rsidRPr="00AD3855">
        <w:rPr>
          <w:rFonts w:ascii="Times New Roman" w:hAnsi="Times New Roman" w:cs="Times New Roman"/>
          <w:sz w:val="28"/>
        </w:rPr>
        <w:t>совершил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момент рассмотрения данного административного</w:t>
      </w:r>
      <w:r w:rsidR="00F40FDC">
        <w:rPr>
          <w:rFonts w:ascii="Times New Roman" w:hAnsi="Times New Roman" w:cs="Times New Roman"/>
          <w:sz w:val="28"/>
        </w:rPr>
        <w:t xml:space="preserve"> материала судом штраф в сумме 1 0</w:t>
      </w:r>
      <w:r w:rsidRPr="00AD3855">
        <w:rPr>
          <w:rFonts w:ascii="Times New Roman" w:hAnsi="Times New Roman" w:cs="Times New Roman"/>
          <w:sz w:val="28"/>
        </w:rPr>
        <w:t>00 рублей не уплачен.</w:t>
      </w:r>
    </w:p>
    <w:p w:rsidR="00C82F53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82F53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665EED">
        <w:rPr>
          <w:rFonts w:ascii="Times New Roman" w:hAnsi="Times New Roman" w:cs="Times New Roman"/>
          <w:sz w:val="28"/>
        </w:rPr>
        <w:t>Стажарова</w:t>
      </w:r>
      <w:r w:rsidR="00665EED">
        <w:rPr>
          <w:rFonts w:ascii="Times New Roman" w:hAnsi="Times New Roman" w:cs="Times New Roman"/>
          <w:sz w:val="28"/>
        </w:rPr>
        <w:t xml:space="preserve"> С.А.</w:t>
      </w:r>
      <w:r w:rsidRPr="00C82F53">
        <w:rPr>
          <w:rFonts w:ascii="Times New Roman" w:hAnsi="Times New Roman" w:cs="Times New Roman"/>
          <w:sz w:val="28"/>
        </w:rPr>
        <w:t>, суд не усматривает.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Стажарова</w:t>
      </w:r>
      <w:r>
        <w:rPr>
          <w:rFonts w:ascii="Times New Roman" w:hAnsi="Times New Roman" w:cs="Times New Roman"/>
          <w:sz w:val="28"/>
        </w:rPr>
        <w:t xml:space="preserve"> </w:t>
      </w:r>
      <w:r w:rsidR="001D4C8D">
        <w:rPr>
          <w:rFonts w:ascii="Times New Roman" w:hAnsi="Times New Roman" w:cs="Times New Roman"/>
          <w:sz w:val="28"/>
        </w:rPr>
        <w:t xml:space="preserve">С.А.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635E05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 w:rsidR="00635E05">
        <w:rPr>
          <w:rFonts w:ascii="Times New Roman" w:hAnsi="Times New Roman" w:cs="Times New Roman"/>
          <w:sz w:val="28"/>
        </w:rPr>
        <w:t>му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F40FDC">
        <w:rPr>
          <w:rFonts w:ascii="Times New Roman" w:hAnsi="Times New Roman" w:cs="Times New Roman"/>
          <w:sz w:val="28"/>
        </w:rPr>
        <w:t>стративного штрафа в размере 2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 w:rsidR="00F40FDC">
        <w:rPr>
          <w:rFonts w:ascii="Times New Roman" w:hAnsi="Times New Roman" w:cs="Times New Roman"/>
          <w:sz w:val="28"/>
        </w:rPr>
        <w:t>двух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Получатель платежа Управление федерального казначейства по Республике Татарстан (Министерство юстиции Республики Татарстан); ИНН - 1654003139, КПП - 165501001, </w:t>
      </w:r>
      <w:r w:rsidRPr="008D3CC0" w:rsidR="008D3CC0">
        <w:rPr>
          <w:rFonts w:ascii="Times New Roman" w:hAnsi="Times New Roman" w:cs="Times New Roman"/>
          <w:sz w:val="28"/>
          <w:szCs w:val="28"/>
        </w:rPr>
        <w:t>кор</w:t>
      </w:r>
      <w:r w:rsidRPr="008D3CC0" w:rsidR="008D3CC0">
        <w:rPr>
          <w:rFonts w:ascii="Times New Roman" w:hAnsi="Times New Roman" w:cs="Times New Roman"/>
          <w:sz w:val="28"/>
          <w:szCs w:val="28"/>
        </w:rPr>
        <w:t>. счет</w:t>
      </w:r>
      <w:r w:rsidRPr="008D3CC0" w:rsidR="008D3CC0">
        <w:rPr>
          <w:rFonts w:ascii="Times New Roman" w:hAnsi="Times New Roman" w:cs="Times New Roman"/>
          <w:sz w:val="28"/>
          <w:szCs w:val="28"/>
        </w:rPr>
        <w:t xml:space="preserve"> -  40102810445370000079,  номер счета получателя платежа - 03100643000000011100, Отделение НБ Республики Татарстан, БИК - 019205400, ОКТМО - 92701000001, КБК - 731116012030190</w:t>
      </w:r>
      <w:r w:rsidR="00D833A2">
        <w:rPr>
          <w:rFonts w:ascii="Times New Roman" w:hAnsi="Times New Roman" w:cs="Times New Roman"/>
          <w:sz w:val="28"/>
          <w:szCs w:val="28"/>
        </w:rPr>
        <w:t>00140,</w:t>
      </w:r>
      <w:r w:rsidR="00610DB0">
        <w:rPr>
          <w:rFonts w:ascii="Times New Roman" w:hAnsi="Times New Roman" w:cs="Times New Roman"/>
          <w:sz w:val="28"/>
          <w:szCs w:val="28"/>
        </w:rPr>
        <w:t xml:space="preserve"> УИН - </w:t>
      </w:r>
      <w:r w:rsidR="001D4C8D">
        <w:rPr>
          <w:rFonts w:ascii="Times New Roman" w:hAnsi="Times New Roman" w:cs="Times New Roman"/>
          <w:sz w:val="28"/>
        </w:rPr>
        <w:t>«Данные изъяты»</w:t>
      </w:r>
      <w:r w:rsidRPr="00235171">
        <w:rPr>
          <w:rFonts w:ascii="Times New Roman" w:hAnsi="Times New Roman" w:cs="Times New Roman"/>
          <w:sz w:val="28"/>
        </w:rPr>
        <w:t>.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0B7766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№2 по Советскому судебному району г. Казани РТ по адресу: Республика Татарстан, город Казань, улица Космонавтов, дом 59а, кабинет 203.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783419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="002D1D8C">
        <w:rPr>
          <w:rFonts w:ascii="Times New Roman" w:hAnsi="Times New Roman" w:cs="Times New Roman"/>
          <w:sz w:val="28"/>
        </w:rPr>
        <w:tab/>
      </w:r>
      <w:r w:rsidR="002D1D8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Ф.Х. Яруллина</w:t>
      </w:r>
    </w:p>
    <w:p w:rsidR="00D833A2" w:rsidRPr="002D20A7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sectPr w:rsidSect="00AA5CD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5BF3"/>
    <w:rsid w:val="00007BB2"/>
    <w:rsid w:val="00016D20"/>
    <w:rsid w:val="000274FF"/>
    <w:rsid w:val="00053616"/>
    <w:rsid w:val="000B7766"/>
    <w:rsid w:val="000C4BD3"/>
    <w:rsid w:val="000C5AD8"/>
    <w:rsid w:val="000D2564"/>
    <w:rsid w:val="000E5DDF"/>
    <w:rsid w:val="001000A4"/>
    <w:rsid w:val="00103130"/>
    <w:rsid w:val="001222E2"/>
    <w:rsid w:val="00151252"/>
    <w:rsid w:val="0016722A"/>
    <w:rsid w:val="00186CF3"/>
    <w:rsid w:val="0019017D"/>
    <w:rsid w:val="001A6520"/>
    <w:rsid w:val="001B35DA"/>
    <w:rsid w:val="001C0B9C"/>
    <w:rsid w:val="001D4C8D"/>
    <w:rsid w:val="001D519D"/>
    <w:rsid w:val="001E2F5E"/>
    <w:rsid w:val="001F13C2"/>
    <w:rsid w:val="00226B01"/>
    <w:rsid w:val="00226EB5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82DD3"/>
    <w:rsid w:val="003E1ED3"/>
    <w:rsid w:val="003F627C"/>
    <w:rsid w:val="00402E6D"/>
    <w:rsid w:val="00413989"/>
    <w:rsid w:val="00413FD1"/>
    <w:rsid w:val="004321F3"/>
    <w:rsid w:val="00442A37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28EC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655C"/>
    <w:rsid w:val="005C1820"/>
    <w:rsid w:val="005C3A83"/>
    <w:rsid w:val="005D0EDD"/>
    <w:rsid w:val="005F4576"/>
    <w:rsid w:val="005F75A4"/>
    <w:rsid w:val="00610DB0"/>
    <w:rsid w:val="006248DA"/>
    <w:rsid w:val="0062656F"/>
    <w:rsid w:val="0062696E"/>
    <w:rsid w:val="00635E05"/>
    <w:rsid w:val="006566B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D0B3D"/>
    <w:rsid w:val="008D3CC0"/>
    <w:rsid w:val="008D7A50"/>
    <w:rsid w:val="008E0B12"/>
    <w:rsid w:val="008E0ED1"/>
    <w:rsid w:val="008F118B"/>
    <w:rsid w:val="008F142A"/>
    <w:rsid w:val="008F1BA6"/>
    <w:rsid w:val="00917777"/>
    <w:rsid w:val="0093238B"/>
    <w:rsid w:val="00934F76"/>
    <w:rsid w:val="00950F7C"/>
    <w:rsid w:val="0095171D"/>
    <w:rsid w:val="00954065"/>
    <w:rsid w:val="00957BDF"/>
    <w:rsid w:val="00980B72"/>
    <w:rsid w:val="009A64A1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D3855"/>
    <w:rsid w:val="00B015A5"/>
    <w:rsid w:val="00B04740"/>
    <w:rsid w:val="00B43C28"/>
    <w:rsid w:val="00B4773A"/>
    <w:rsid w:val="00B74683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81AA5"/>
    <w:rsid w:val="00C82F53"/>
    <w:rsid w:val="00C91DB8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62FB6"/>
    <w:rsid w:val="00D65A6D"/>
    <w:rsid w:val="00D822E2"/>
    <w:rsid w:val="00D833A2"/>
    <w:rsid w:val="00DA5ED9"/>
    <w:rsid w:val="00DD7455"/>
    <w:rsid w:val="00DE3964"/>
    <w:rsid w:val="00DF2181"/>
    <w:rsid w:val="00E07251"/>
    <w:rsid w:val="00E47D88"/>
    <w:rsid w:val="00E6214E"/>
    <w:rsid w:val="00E71DAD"/>
    <w:rsid w:val="00E71F54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38A09-9B8E-4CE3-8D37-94A02C89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