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="00452E1C">
        <w:rPr>
          <w:sz w:val="28"/>
          <w:szCs w:val="28"/>
        </w:rPr>
        <w:t>6</w:t>
      </w:r>
      <w:r w:rsidRPr="00143B85">
        <w:rPr>
          <w:sz w:val="28"/>
          <w:szCs w:val="28"/>
        </w:rPr>
        <w:t xml:space="preserve">, </w:t>
      </w:r>
      <w:r w:rsidRPr="00A82755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A82755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25774C">
        <w:rPr>
          <w:rFonts w:ascii="Times New Roman" w:hAnsi="Times New Roman" w:cs="Times New Roman"/>
          <w:sz w:val="28"/>
          <w:szCs w:val="28"/>
        </w:rPr>
        <w:t>2</w:t>
      </w:r>
      <w:r w:rsidR="00CF1DA9">
        <w:rPr>
          <w:rFonts w:ascii="Times New Roman" w:hAnsi="Times New Roman" w:cs="Times New Roman"/>
          <w:sz w:val="28"/>
          <w:szCs w:val="28"/>
        </w:rPr>
        <w:t>5</w:t>
      </w:r>
      <w:r w:rsidR="00AB71C7">
        <w:rPr>
          <w:rFonts w:ascii="Times New Roman" w:hAnsi="Times New Roman" w:cs="Times New Roman"/>
          <w:sz w:val="28"/>
          <w:szCs w:val="28"/>
        </w:rPr>
        <w:t>3</w:t>
      </w:r>
      <w:r w:rsidRPr="001143F8">
        <w:rPr>
          <w:rFonts w:ascii="Times New Roman" w:hAnsi="Times New Roman" w:cs="Times New Roman"/>
          <w:sz w:val="28"/>
          <w:szCs w:val="28"/>
        </w:rPr>
        <w:t>/202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</w:t>
      </w:r>
      <w:r w:rsidR="00AA2D15">
        <w:rPr>
          <w:rFonts w:ascii="Times New Roman" w:hAnsi="Times New Roman" w:cs="Times New Roman"/>
          <w:sz w:val="28"/>
          <w:szCs w:val="28"/>
        </w:rPr>
        <w:t>16MS00</w:t>
      </w:r>
      <w:r w:rsidR="0025774C">
        <w:rPr>
          <w:rFonts w:ascii="Times New Roman" w:hAnsi="Times New Roman" w:cs="Times New Roman"/>
          <w:sz w:val="28"/>
          <w:szCs w:val="28"/>
        </w:rPr>
        <w:t>14</w:t>
      </w:r>
      <w:r w:rsidRPr="00A82755" w:rsidR="00A82755">
        <w:rPr>
          <w:rFonts w:ascii="Times New Roman" w:hAnsi="Times New Roman" w:cs="Times New Roman"/>
          <w:sz w:val="28"/>
          <w:szCs w:val="28"/>
        </w:rPr>
        <w:t>-01-202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  <w:r w:rsidRPr="00A82755" w:rsidR="00A82755">
        <w:rPr>
          <w:rFonts w:ascii="Times New Roman" w:hAnsi="Times New Roman" w:cs="Times New Roman"/>
          <w:sz w:val="28"/>
          <w:szCs w:val="28"/>
        </w:rPr>
        <w:t>-</w:t>
      </w:r>
      <w:r w:rsidR="00452E1C">
        <w:rPr>
          <w:rFonts w:ascii="Times New Roman" w:hAnsi="Times New Roman" w:cs="Times New Roman"/>
          <w:sz w:val="28"/>
          <w:szCs w:val="28"/>
        </w:rPr>
        <w:t>00127</w:t>
      </w:r>
      <w:r w:rsidR="00AB71C7">
        <w:rPr>
          <w:rFonts w:ascii="Times New Roman" w:hAnsi="Times New Roman" w:cs="Times New Roman"/>
          <w:sz w:val="28"/>
          <w:szCs w:val="28"/>
        </w:rPr>
        <w:t>6</w:t>
      </w:r>
      <w:r w:rsidRPr="00A82755" w:rsidR="00A82755">
        <w:rPr>
          <w:rFonts w:ascii="Times New Roman" w:hAnsi="Times New Roman" w:cs="Times New Roman"/>
          <w:sz w:val="28"/>
          <w:szCs w:val="28"/>
        </w:rPr>
        <w:t>-</w:t>
      </w:r>
      <w:r w:rsidR="00AB71C7">
        <w:rPr>
          <w:rFonts w:ascii="Times New Roman" w:hAnsi="Times New Roman" w:cs="Times New Roman"/>
          <w:sz w:val="28"/>
          <w:szCs w:val="28"/>
        </w:rPr>
        <w:t>52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5774C">
        <w:rPr>
          <w:rFonts w:ascii="Times New Roman" w:hAnsi="Times New Roman" w:cs="Times New Roman"/>
          <w:sz w:val="28"/>
          <w:szCs w:val="28"/>
        </w:rPr>
        <w:t xml:space="preserve"> </w:t>
      </w:r>
      <w:r w:rsidR="00B57E0A">
        <w:rPr>
          <w:rFonts w:ascii="Times New Roman" w:hAnsi="Times New Roman" w:cs="Times New Roman"/>
          <w:sz w:val="28"/>
          <w:szCs w:val="28"/>
        </w:rPr>
        <w:t>июня</w:t>
      </w:r>
      <w:r w:rsidR="00CD39B9">
        <w:rPr>
          <w:rFonts w:ascii="Times New Roman" w:hAnsi="Times New Roman" w:cs="Times New Roman"/>
          <w:sz w:val="28"/>
          <w:szCs w:val="28"/>
        </w:rPr>
        <w:t xml:space="preserve"> </w:t>
      </w:r>
      <w:r w:rsidR="00E85D41">
        <w:rPr>
          <w:rFonts w:ascii="Times New Roman" w:hAnsi="Times New Roman" w:cs="Times New Roman"/>
          <w:sz w:val="28"/>
          <w:szCs w:val="28"/>
        </w:rPr>
        <w:t xml:space="preserve"> 2022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27A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D64A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>, рассмотрев дело об административном правонарушении, предусм</w:t>
      </w:r>
      <w:r w:rsidRPr="000D24F7">
        <w:rPr>
          <w:rFonts w:ascii="Times New Roman" w:hAnsi="Times New Roman" w:cs="Times New Roman"/>
          <w:sz w:val="28"/>
          <w:szCs w:val="28"/>
        </w:rPr>
        <w:t>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24113F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Токранова</w:t>
      </w:r>
      <w:r>
        <w:rPr>
          <w:sz w:val="28"/>
          <w:szCs w:val="28"/>
        </w:rPr>
        <w:t xml:space="preserve"> В.В.</w:t>
      </w:r>
      <w:r w:rsidR="00840314">
        <w:rPr>
          <w:sz w:val="28"/>
          <w:szCs w:val="28"/>
        </w:rPr>
        <w:t>,</w:t>
      </w:r>
      <w:r w:rsidR="001A5A50">
        <w:rPr>
          <w:sz w:val="28"/>
          <w:szCs w:val="28"/>
        </w:rPr>
        <w:t xml:space="preserve"> </w:t>
      </w:r>
      <w:r w:rsidRPr="007B2C6E">
        <w:rPr>
          <w:sz w:val="28"/>
          <w:szCs w:val="28"/>
        </w:rPr>
        <w:t>«ДАННЫЕ ИЗЪЯТЫ»</w:t>
      </w:r>
      <w:r w:rsidR="006C77ED">
        <w:rPr>
          <w:sz w:val="28"/>
          <w:szCs w:val="28"/>
        </w:rPr>
        <w:t>,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0D24F7" w:rsidRPr="000D24F7" w:rsidP="000D24F7">
      <w:pPr>
        <w:ind w:firstLine="720"/>
        <w:jc w:val="center"/>
        <w:rPr>
          <w:sz w:val="28"/>
          <w:szCs w:val="28"/>
        </w:rPr>
      </w:pPr>
    </w:p>
    <w:p w:rsidR="00AA2D15" w:rsidP="00A82755">
      <w:pPr>
        <w:ind w:firstLine="720"/>
        <w:jc w:val="both"/>
        <w:rPr>
          <w:sz w:val="28"/>
          <w:szCs w:val="28"/>
        </w:rPr>
      </w:pPr>
      <w:r w:rsidRPr="007B2C6E">
        <w:rPr>
          <w:sz w:val="28"/>
          <w:szCs w:val="28"/>
        </w:rPr>
        <w:t xml:space="preserve">«ДАННЫЕ ИЗЪЯТЫ» </w:t>
      </w:r>
      <w:r w:rsidR="00DA7CA7">
        <w:rPr>
          <w:sz w:val="28"/>
          <w:szCs w:val="28"/>
        </w:rPr>
        <w:t xml:space="preserve">года в </w:t>
      </w:r>
      <w:r w:rsidRPr="007B2C6E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по адресу: </w:t>
      </w:r>
      <w:r w:rsidRPr="007B2C6E">
        <w:rPr>
          <w:sz w:val="28"/>
          <w:szCs w:val="28"/>
        </w:rPr>
        <w:t xml:space="preserve">«ДАННЫЕ ИЗЪЯТЫ» </w:t>
      </w:r>
      <w:r w:rsidR="00717C86">
        <w:rPr>
          <w:sz w:val="28"/>
          <w:szCs w:val="28"/>
        </w:rPr>
        <w:t xml:space="preserve"> </w:t>
      </w:r>
      <w:r w:rsidR="00124FEC">
        <w:rPr>
          <w:sz w:val="28"/>
          <w:szCs w:val="28"/>
        </w:rPr>
        <w:t>Токранов</w:t>
      </w:r>
      <w:r w:rsidR="00124FEC">
        <w:rPr>
          <w:sz w:val="28"/>
          <w:szCs w:val="28"/>
        </w:rPr>
        <w:t xml:space="preserve"> В.В.</w:t>
      </w:r>
      <w:r w:rsidR="00EE3FC4">
        <w:rPr>
          <w:sz w:val="28"/>
          <w:szCs w:val="28"/>
        </w:rPr>
        <w:t>, управля</w:t>
      </w:r>
      <w:r w:rsidR="00EF1793">
        <w:rPr>
          <w:sz w:val="28"/>
          <w:szCs w:val="28"/>
        </w:rPr>
        <w:t>л</w:t>
      </w:r>
      <w:r w:rsidR="00EE3FC4">
        <w:rPr>
          <w:sz w:val="28"/>
          <w:szCs w:val="28"/>
        </w:rPr>
        <w:t xml:space="preserve"> автомобилем марки </w:t>
      </w:r>
      <w:r>
        <w:rPr>
          <w:sz w:val="28"/>
          <w:szCs w:val="28"/>
        </w:rPr>
        <w:t>«ДАННЫЕ ИЗЪЯТЫ»</w:t>
      </w:r>
      <w:r w:rsidR="00EE3FC4">
        <w:rPr>
          <w:sz w:val="28"/>
          <w:szCs w:val="28"/>
        </w:rPr>
        <w:t xml:space="preserve"> с государственным регистрационным знаком </w:t>
      </w:r>
      <w:r w:rsidRPr="007B2C6E">
        <w:rPr>
          <w:sz w:val="28"/>
          <w:szCs w:val="28"/>
        </w:rPr>
        <w:t>«ДАННЫЕ ИЗЪЯТЫ»</w:t>
      </w:r>
      <w:r w:rsidR="00471FD7">
        <w:rPr>
          <w:sz w:val="28"/>
          <w:szCs w:val="28"/>
        </w:rPr>
        <w:t xml:space="preserve">, </w:t>
      </w:r>
      <w:r w:rsidR="00EF1793">
        <w:rPr>
          <w:sz w:val="28"/>
          <w:szCs w:val="28"/>
        </w:rPr>
        <w:t>с нечитаемыми задними государственными регистрационными знаками</w:t>
      </w:r>
      <w:r w:rsidR="006424EC">
        <w:rPr>
          <w:sz w:val="28"/>
          <w:szCs w:val="28"/>
        </w:rPr>
        <w:t xml:space="preserve">, тем самым нарушил пункты </w:t>
      </w:r>
      <w:r w:rsidR="00F01A6D">
        <w:rPr>
          <w:sz w:val="28"/>
          <w:szCs w:val="28"/>
        </w:rPr>
        <w:t>ПР. 7.15</w:t>
      </w:r>
      <w:r w:rsidR="006424EC">
        <w:rPr>
          <w:sz w:val="28"/>
          <w:szCs w:val="28"/>
        </w:rPr>
        <w:t xml:space="preserve"> Правил дорожного движения Российской Федерации, ответственность за совершение которого предусмотрена </w:t>
      </w:r>
      <w:r w:rsidR="00F01A6D">
        <w:rPr>
          <w:sz w:val="28"/>
          <w:szCs w:val="28"/>
        </w:rPr>
        <w:t>частью 1 статьи 12.2</w:t>
      </w:r>
      <w:r w:rsidR="006424EC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8C49A4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</w:t>
      </w:r>
      <w:r w:rsidR="00A2506F">
        <w:rPr>
          <w:sz w:val="28"/>
          <w:szCs w:val="28"/>
        </w:rPr>
        <w:t>Токранов В.В.</w:t>
      </w:r>
      <w:r>
        <w:rPr>
          <w:sz w:val="28"/>
          <w:szCs w:val="28"/>
        </w:rPr>
        <w:t xml:space="preserve"> привлечен к административной ответственности по </w:t>
      </w:r>
      <w:r w:rsidR="00F01A6D">
        <w:rPr>
          <w:sz w:val="28"/>
          <w:szCs w:val="28"/>
        </w:rPr>
        <w:t>части 1 статьи 12.2</w:t>
      </w:r>
      <w:r>
        <w:rPr>
          <w:sz w:val="28"/>
          <w:szCs w:val="28"/>
        </w:rPr>
        <w:t xml:space="preserve"> </w:t>
      </w:r>
      <w:r w:rsidR="008F7DBD">
        <w:rPr>
          <w:sz w:val="28"/>
          <w:szCs w:val="28"/>
        </w:rPr>
        <w:t xml:space="preserve">КоАП </w:t>
      </w:r>
      <w:r>
        <w:rPr>
          <w:sz w:val="28"/>
          <w:szCs w:val="28"/>
        </w:rPr>
        <w:t xml:space="preserve">РФ с вынесением наказания в виде штрафа в размере </w:t>
      </w:r>
      <w:r w:rsidR="00F01A6D">
        <w:rPr>
          <w:sz w:val="28"/>
          <w:szCs w:val="28"/>
        </w:rPr>
        <w:t>500</w:t>
      </w:r>
      <w:r>
        <w:rPr>
          <w:sz w:val="28"/>
          <w:szCs w:val="28"/>
        </w:rPr>
        <w:t xml:space="preserve"> руб</w:t>
      </w:r>
      <w:r w:rsidR="00760F44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8C49A4" w:rsidRPr="008C49A4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постановление вступило в законную силу </w:t>
      </w:r>
      <w:r w:rsidR="003459F4">
        <w:rPr>
          <w:sz w:val="28"/>
          <w:szCs w:val="28"/>
        </w:rPr>
        <w:t>1</w:t>
      </w:r>
      <w:r w:rsidR="00A2506F">
        <w:rPr>
          <w:sz w:val="28"/>
          <w:szCs w:val="28"/>
        </w:rPr>
        <w:t>7</w:t>
      </w:r>
      <w:r w:rsidR="000A0F1A">
        <w:rPr>
          <w:sz w:val="28"/>
          <w:szCs w:val="28"/>
        </w:rPr>
        <w:t xml:space="preserve"> февраля 2022</w:t>
      </w:r>
      <w:r>
        <w:rPr>
          <w:sz w:val="28"/>
          <w:szCs w:val="28"/>
        </w:rPr>
        <w:t xml:space="preserve"> года. 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="008C49A4">
        <w:rPr>
          <w:sz w:val="28"/>
          <w:szCs w:val="28"/>
        </w:rPr>
        <w:t xml:space="preserve">, штраф </w:t>
      </w:r>
      <w:r w:rsidR="000E12C9">
        <w:rPr>
          <w:sz w:val="28"/>
          <w:szCs w:val="28"/>
        </w:rPr>
        <w:t>Токрановым В.В.</w:t>
      </w:r>
      <w:r w:rsidRPr="008D4B3C" w:rsidR="008D4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Pr="00AC7CDD">
        <w:rPr>
          <w:sz w:val="28"/>
          <w:szCs w:val="28"/>
        </w:rPr>
        <w:t>.</w:t>
      </w:r>
    </w:p>
    <w:p w:rsidR="008701FC" w:rsidP="00316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</w:t>
      </w:r>
      <w:r>
        <w:rPr>
          <w:sz w:val="28"/>
          <w:szCs w:val="28"/>
        </w:rPr>
        <w:t>обстоятельством в отношении</w:t>
      </w:r>
      <w:r w:rsidR="003163B6">
        <w:rPr>
          <w:sz w:val="28"/>
          <w:szCs w:val="28"/>
        </w:rPr>
        <w:t xml:space="preserve"> </w:t>
      </w:r>
      <w:r w:rsidR="000E12C9">
        <w:rPr>
          <w:sz w:val="28"/>
          <w:szCs w:val="28"/>
        </w:rPr>
        <w:t>Токранова В.В</w:t>
      </w:r>
      <w:r w:rsidR="000A0F1A">
        <w:rPr>
          <w:sz w:val="28"/>
          <w:szCs w:val="28"/>
        </w:rPr>
        <w:t>.</w:t>
      </w:r>
      <w:r w:rsidR="008178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0E12C9" w:rsidP="000D24F7">
      <w:pPr>
        <w:ind w:firstLine="720"/>
        <w:jc w:val="both"/>
        <w:rPr>
          <w:sz w:val="28"/>
          <w:szCs w:val="28"/>
        </w:rPr>
      </w:pPr>
    </w:p>
    <w:p w:rsidR="003459F4" w:rsidP="000D24F7">
      <w:pPr>
        <w:ind w:firstLine="720"/>
        <w:jc w:val="both"/>
        <w:rPr>
          <w:color w:val="FF0000"/>
          <w:sz w:val="28"/>
          <w:szCs w:val="28"/>
        </w:rPr>
      </w:pPr>
    </w:p>
    <w:p w:rsidR="000845E3" w:rsidRPr="00302B75" w:rsidP="00302B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Pr="00302B75" w:rsidR="000E12C9">
        <w:rPr>
          <w:sz w:val="28"/>
          <w:szCs w:val="28"/>
        </w:rPr>
        <w:t>Токранов В.В.</w:t>
      </w:r>
      <w:r w:rsidRPr="00302B75" w:rsidR="00C10B1C">
        <w:rPr>
          <w:sz w:val="28"/>
          <w:szCs w:val="28"/>
        </w:rPr>
        <w:t xml:space="preserve"> </w:t>
      </w:r>
      <w:r w:rsidRPr="00302B75" w:rsidR="00302B75">
        <w:rPr>
          <w:sz w:val="28"/>
          <w:szCs w:val="28"/>
        </w:rPr>
        <w:t>вину признал.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В соответствии со </w:t>
      </w:r>
      <w:r w:rsidRPr="00AC7CDD">
        <w:rPr>
          <w:sz w:val="28"/>
          <w:szCs w:val="28"/>
        </w:rPr>
        <w:t xml:space="preserve">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</w:t>
      </w:r>
      <w:r w:rsidRPr="00AC7CDD">
        <w:rPr>
          <w:sz w:val="28"/>
          <w:szCs w:val="28"/>
        </w:rPr>
        <w:t>объективное и своевременное выяснение обстоятельств каждого дела, разрешение его</w:t>
      </w:r>
      <w:r w:rsidRPr="00AC7CDD">
        <w:rPr>
          <w:sz w:val="28"/>
          <w:szCs w:val="28"/>
        </w:rPr>
        <w:t xml:space="preserve">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правонарушен</w:t>
      </w:r>
      <w:r w:rsidRPr="00AC7CDD">
        <w:rPr>
          <w:sz w:val="28"/>
          <w:szCs w:val="28"/>
        </w:rPr>
        <w:t>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</w:t>
      </w:r>
      <w:r w:rsidRPr="00AC7CDD">
        <w:rPr>
          <w:sz w:val="28"/>
          <w:szCs w:val="28"/>
        </w:rPr>
        <w:t>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</w:t>
      </w:r>
      <w:r w:rsidRPr="00AB4062">
        <w:rPr>
          <w:sz w:val="28"/>
          <w:szCs w:val="28"/>
        </w:rPr>
        <w:t>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</w:t>
      </w:r>
      <w:r w:rsidRPr="00DF0D50" w:rsidR="00DF0D50">
        <w:rPr>
          <w:sz w:val="28"/>
          <w:szCs w:val="28"/>
        </w:rPr>
        <w:t>№</w:t>
      </w:r>
      <w:r w:rsidR="008C49A4">
        <w:rPr>
          <w:sz w:val="28"/>
          <w:szCs w:val="28"/>
        </w:rPr>
        <w:t xml:space="preserve"> </w:t>
      </w:r>
      <w:r w:rsidR="001C1239">
        <w:rPr>
          <w:sz w:val="28"/>
          <w:szCs w:val="28"/>
        </w:rPr>
        <w:t>18810216222</w:t>
      </w:r>
      <w:r w:rsidR="00FB1CC1">
        <w:rPr>
          <w:sz w:val="28"/>
          <w:szCs w:val="28"/>
        </w:rPr>
        <w:t>00</w:t>
      </w:r>
      <w:r w:rsidR="00EC45BC">
        <w:rPr>
          <w:sz w:val="28"/>
          <w:szCs w:val="28"/>
        </w:rPr>
        <w:t>5093811</w:t>
      </w:r>
      <w:r w:rsidR="008C49A4">
        <w:rPr>
          <w:sz w:val="28"/>
          <w:szCs w:val="28"/>
        </w:rPr>
        <w:t xml:space="preserve"> от </w:t>
      </w:r>
      <w:r w:rsidR="00FB1CC1">
        <w:rPr>
          <w:sz w:val="28"/>
          <w:szCs w:val="28"/>
        </w:rPr>
        <w:t>06 февраля</w:t>
      </w:r>
      <w:r w:rsidR="005643B3">
        <w:rPr>
          <w:sz w:val="28"/>
          <w:szCs w:val="28"/>
        </w:rPr>
        <w:t xml:space="preserve"> 2022</w:t>
      </w:r>
      <w:r w:rsidR="00817809">
        <w:rPr>
          <w:sz w:val="28"/>
          <w:szCs w:val="28"/>
        </w:rPr>
        <w:t xml:space="preserve"> года, </w:t>
      </w:r>
      <w:r w:rsidRPr="00AC7CDD">
        <w:rPr>
          <w:sz w:val="28"/>
          <w:szCs w:val="28"/>
        </w:rPr>
        <w:t>вынесенным в отношении</w:t>
      </w:r>
      <w:r w:rsidRPr="00B136EE" w:rsidR="00B136EE">
        <w:t xml:space="preserve"> </w:t>
      </w:r>
      <w:r w:rsidR="001C1239">
        <w:rPr>
          <w:sz w:val="28"/>
          <w:szCs w:val="28"/>
        </w:rPr>
        <w:t>Токранова В.В</w:t>
      </w:r>
      <w:r w:rsidR="008C49A4">
        <w:rPr>
          <w:sz w:val="28"/>
          <w:szCs w:val="28"/>
        </w:rPr>
        <w:t>.</w:t>
      </w:r>
      <w:r>
        <w:rPr>
          <w:sz w:val="28"/>
          <w:szCs w:val="28"/>
        </w:rPr>
        <w:t xml:space="preserve">, за совершение административного правонарушения </w:t>
      </w:r>
      <w:r w:rsidR="00FB1CC1">
        <w:rPr>
          <w:sz w:val="28"/>
          <w:szCs w:val="28"/>
        </w:rPr>
        <w:t xml:space="preserve">по </w:t>
      </w:r>
      <w:r w:rsidR="00EC45BC">
        <w:rPr>
          <w:sz w:val="28"/>
          <w:szCs w:val="28"/>
        </w:rPr>
        <w:t xml:space="preserve">части 1 статьи 12.2 </w:t>
      </w:r>
      <w:r>
        <w:rPr>
          <w:sz w:val="28"/>
          <w:szCs w:val="28"/>
        </w:rPr>
        <w:t>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</w:t>
      </w:r>
      <w:r w:rsidR="00B136EE">
        <w:rPr>
          <w:sz w:val="28"/>
          <w:szCs w:val="28"/>
        </w:rPr>
        <w:t xml:space="preserve"> </w:t>
      </w:r>
      <w:r w:rsidR="00502EC6">
        <w:rPr>
          <w:sz w:val="28"/>
          <w:szCs w:val="28"/>
        </w:rPr>
        <w:t>Токранова В.В.</w:t>
      </w:r>
      <w:r w:rsidR="008C4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 штраф в размере </w:t>
      </w:r>
      <w:r w:rsidR="0017605F">
        <w:rPr>
          <w:sz w:val="28"/>
          <w:szCs w:val="28"/>
        </w:rPr>
        <w:t>500</w:t>
      </w:r>
      <w:r>
        <w:rPr>
          <w:sz w:val="28"/>
          <w:szCs w:val="28"/>
        </w:rPr>
        <w:t xml:space="preserve"> рублей.</w:t>
      </w:r>
      <w:r w:rsidRPr="00AC7CDD">
        <w:rPr>
          <w:sz w:val="28"/>
          <w:szCs w:val="28"/>
        </w:rPr>
        <w:t xml:space="preserve"> Данное постановление вступило в законную силу </w:t>
      </w:r>
      <w:r w:rsidR="00FB1CC1">
        <w:rPr>
          <w:sz w:val="28"/>
          <w:szCs w:val="28"/>
        </w:rPr>
        <w:t>1</w:t>
      </w:r>
      <w:r w:rsidR="00502EC6">
        <w:rPr>
          <w:sz w:val="28"/>
          <w:szCs w:val="28"/>
        </w:rPr>
        <w:t>7</w:t>
      </w:r>
      <w:r w:rsidR="005643B3">
        <w:rPr>
          <w:sz w:val="28"/>
          <w:szCs w:val="28"/>
        </w:rPr>
        <w:t xml:space="preserve"> февраля 2022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 xml:space="preserve">, </w:t>
      </w:r>
      <w:r w:rsidR="00895064">
        <w:rPr>
          <w:sz w:val="28"/>
          <w:szCs w:val="28"/>
        </w:rPr>
        <w:t>не обжаловано</w:t>
      </w:r>
      <w:r w:rsidRPr="00AC7CDD">
        <w:rPr>
          <w:sz w:val="28"/>
          <w:szCs w:val="28"/>
        </w:rPr>
        <w:t>;</w:t>
      </w:r>
    </w:p>
    <w:p w:rsidR="000D24F7" w:rsidP="003163B6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>административном правонарушении</w:t>
      </w:r>
      <w:r w:rsidR="008C49A4">
        <w:rPr>
          <w:sz w:val="28"/>
          <w:szCs w:val="28"/>
        </w:rPr>
        <w:t xml:space="preserve"> 16 </w:t>
      </w:r>
      <w:r w:rsidR="00BD0C72">
        <w:rPr>
          <w:sz w:val="28"/>
          <w:szCs w:val="28"/>
        </w:rPr>
        <w:t>РТ 017767</w:t>
      </w:r>
      <w:r w:rsidR="0017605F">
        <w:rPr>
          <w:sz w:val="28"/>
          <w:szCs w:val="28"/>
        </w:rPr>
        <w:t>09</w:t>
      </w:r>
      <w:r w:rsidR="008C49A4">
        <w:rPr>
          <w:sz w:val="28"/>
          <w:szCs w:val="28"/>
        </w:rPr>
        <w:t xml:space="preserve"> от </w:t>
      </w:r>
      <w:r w:rsidR="00BD0C72">
        <w:rPr>
          <w:sz w:val="28"/>
          <w:szCs w:val="28"/>
        </w:rPr>
        <w:t>21</w:t>
      </w:r>
      <w:r w:rsidR="001F02DC">
        <w:rPr>
          <w:sz w:val="28"/>
          <w:szCs w:val="28"/>
        </w:rPr>
        <w:t xml:space="preserve"> мая</w:t>
      </w:r>
      <w:r w:rsidR="005E66A0">
        <w:rPr>
          <w:sz w:val="28"/>
          <w:szCs w:val="28"/>
        </w:rPr>
        <w:t xml:space="preserve"> 2022 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3163B6">
        <w:rPr>
          <w:sz w:val="28"/>
          <w:szCs w:val="28"/>
        </w:rPr>
        <w:t xml:space="preserve"> </w:t>
      </w:r>
      <w:r w:rsidR="00BD0C72">
        <w:rPr>
          <w:sz w:val="28"/>
          <w:szCs w:val="28"/>
        </w:rPr>
        <w:t>Токранова В.В.</w:t>
      </w:r>
      <w:r>
        <w:rPr>
          <w:sz w:val="28"/>
          <w:szCs w:val="28"/>
        </w:rPr>
        <w:t>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</w:t>
      </w:r>
      <w:r w:rsidRPr="00AC7CDD">
        <w:rPr>
          <w:sz w:val="28"/>
          <w:szCs w:val="28"/>
        </w:rPr>
        <w:t xml:space="preserve"> части 1 статьи 20.25 Кодекса Российской Федерации об а</w:t>
      </w:r>
      <w:r w:rsidR="001F02DC">
        <w:rPr>
          <w:sz w:val="28"/>
          <w:szCs w:val="28"/>
        </w:rPr>
        <w:t>дминистративных правонарушениях;</w:t>
      </w:r>
    </w:p>
    <w:p w:rsidR="00BD0C72" w:rsidP="00316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заявлением Токранова В.В. от 21 мая 2022 года;</w:t>
      </w:r>
    </w:p>
    <w:p w:rsidR="00FD4CB9" w:rsidP="00316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рапортом  лейтенанта полиции ИДПС 1/2/2 ПДПС ГИБДД УМВД России по г. Казани А.Р. Садыкова от 21 мая 2022 года;</w:t>
      </w:r>
    </w:p>
    <w:p w:rsidR="00FD4CB9" w:rsidP="00316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прот</w:t>
      </w:r>
      <w:r>
        <w:rPr>
          <w:sz w:val="28"/>
          <w:szCs w:val="28"/>
        </w:rPr>
        <w:t>околом №963 доставления от 21 мая 2022 года;</w:t>
      </w:r>
    </w:p>
    <w:p w:rsidR="00323F7C" w:rsidP="00316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копий паспорта Токранова В.В.;</w:t>
      </w:r>
    </w:p>
    <w:p w:rsidR="00323F7C" w:rsidP="00316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ходатайством от 21 мая 2022 года;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Не доверять предоставленным доказательствам нет оснований, так как они не противоречат друг другу, составлены в соответствии с административны</w:t>
      </w:r>
      <w:r w:rsidRPr="00AC7CDD">
        <w:rPr>
          <w:sz w:val="28"/>
          <w:szCs w:val="28"/>
        </w:rPr>
        <w:t xml:space="preserve">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 xml:space="preserve">отсрочки или срока рассрочки, предусмотренных </w:t>
      </w:r>
      <w:hyperlink r:id="rId5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>Как установлено по делу, штраф в 60-ти дневный срок 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BA5490" w:rsidR="00BA5490">
        <w:rPr>
          <w:sz w:val="28"/>
          <w:szCs w:val="28"/>
        </w:rPr>
        <w:t xml:space="preserve"> </w:t>
      </w:r>
      <w:r w:rsidR="002A16BD">
        <w:rPr>
          <w:sz w:val="28"/>
          <w:szCs w:val="28"/>
        </w:rPr>
        <w:t>Токранова В.В.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</w:t>
      </w:r>
      <w:r w:rsidRPr="00450EE2">
        <w:rPr>
          <w:sz w:val="28"/>
          <w:szCs w:val="28"/>
        </w:rPr>
        <w:t>неуплата административного штрафа в срок, предусмотренный Кодексом</w:t>
      </w:r>
      <w:r w:rsidR="00680A25">
        <w:rPr>
          <w:sz w:val="28"/>
          <w:szCs w:val="28"/>
        </w:rPr>
        <w:t>-,</w:t>
      </w:r>
      <w:r w:rsidRPr="00680A25" w:rsidR="00680A25">
        <w:t xml:space="preserve"> </w:t>
      </w:r>
      <w:r w:rsidRPr="00680A25" w:rsidR="00680A25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 w:rsidR="00680A25">
        <w:rPr>
          <w:sz w:val="28"/>
          <w:szCs w:val="28"/>
        </w:rPr>
        <w:t>оты на срок до пятидесяти часов</w:t>
      </w:r>
      <w:r w:rsidRPr="00450EE2">
        <w:rPr>
          <w:sz w:val="28"/>
          <w:szCs w:val="28"/>
        </w:rPr>
        <w:t>.</w:t>
      </w:r>
    </w:p>
    <w:p w:rsidR="00140456" w:rsidRPr="00140456" w:rsidP="00140456">
      <w:pPr>
        <w:ind w:firstLine="720"/>
        <w:jc w:val="both"/>
        <w:rPr>
          <w:sz w:val="28"/>
          <w:szCs w:val="28"/>
        </w:rPr>
      </w:pPr>
      <w:r w:rsidRPr="00140456">
        <w:rPr>
          <w:sz w:val="28"/>
          <w:szCs w:val="28"/>
        </w:rPr>
        <w:t>Обстоятельств</w:t>
      </w:r>
      <w:r w:rsidR="00895064">
        <w:rPr>
          <w:sz w:val="28"/>
          <w:szCs w:val="28"/>
        </w:rPr>
        <w:t>ом</w:t>
      </w:r>
      <w:r w:rsidRPr="00140456">
        <w:rPr>
          <w:sz w:val="28"/>
          <w:szCs w:val="28"/>
        </w:rPr>
        <w:t>, смягчающи</w:t>
      </w:r>
      <w:r w:rsidR="00895064">
        <w:rPr>
          <w:sz w:val="28"/>
          <w:szCs w:val="28"/>
        </w:rPr>
        <w:t>м</w:t>
      </w:r>
      <w:r w:rsidRPr="00140456">
        <w:rPr>
          <w:sz w:val="28"/>
          <w:szCs w:val="28"/>
        </w:rPr>
        <w:t xml:space="preserve"> административную ответственность в силу статьи 4.2 Кодекса Российской Федерации об административных правонарушениях</w:t>
      </w:r>
      <w:r w:rsidR="00895064">
        <w:rPr>
          <w:sz w:val="28"/>
          <w:szCs w:val="28"/>
        </w:rPr>
        <w:t>, является признание вины.</w:t>
      </w:r>
    </w:p>
    <w:p w:rsidR="00140456" w:rsidRPr="00140456" w:rsidP="00140456">
      <w:pPr>
        <w:ind w:firstLine="720"/>
        <w:jc w:val="both"/>
        <w:rPr>
          <w:sz w:val="28"/>
          <w:szCs w:val="28"/>
        </w:rPr>
      </w:pPr>
      <w:r w:rsidRPr="00140456">
        <w:rPr>
          <w:sz w:val="28"/>
          <w:szCs w:val="28"/>
        </w:rPr>
        <w:t>Обстоятельств, отягчающих административную ответственность в силу статьи 4.3 Кодекса Российской Федерации об административных правонарушениях, не имеется.</w:t>
      </w:r>
    </w:p>
    <w:p w:rsidR="000D24F7" w:rsidP="00140456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 О С Т А Н О В И Л:</w:t>
      </w:r>
    </w:p>
    <w:p w:rsidR="003B5939" w:rsidRPr="00E17629" w:rsidP="000D24F7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Токранова</w:t>
      </w:r>
      <w:r>
        <w:rPr>
          <w:sz w:val="28"/>
          <w:szCs w:val="28"/>
        </w:rPr>
        <w:t xml:space="preserve"> В.В.</w:t>
      </w:r>
      <w:r w:rsidRPr="00DF0D50" w:rsidR="00DF0D50">
        <w:rPr>
          <w:sz w:val="28"/>
          <w:szCs w:val="28"/>
        </w:rPr>
        <w:t xml:space="preserve"> </w:t>
      </w:r>
      <w:r w:rsidRPr="00AC7CDD">
        <w:rPr>
          <w:sz w:val="28"/>
          <w:szCs w:val="28"/>
        </w:rPr>
        <w:t>признать виновн</w:t>
      </w:r>
      <w:r w:rsidR="000434DD">
        <w:rPr>
          <w:sz w:val="28"/>
          <w:szCs w:val="28"/>
        </w:rPr>
        <w:t>ым</w:t>
      </w:r>
      <w:r w:rsidRPr="00AC7CDD">
        <w:rPr>
          <w:sz w:val="28"/>
          <w:szCs w:val="28"/>
        </w:rPr>
        <w:t xml:space="preserve"> 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554EA2">
        <w:rPr>
          <w:sz w:val="28"/>
          <w:szCs w:val="28"/>
        </w:rPr>
        <w:t>1 000</w:t>
      </w:r>
      <w:r w:rsidR="00CE08FE">
        <w:rPr>
          <w:sz w:val="28"/>
          <w:szCs w:val="28"/>
        </w:rPr>
        <w:t xml:space="preserve"> </w:t>
      </w:r>
      <w:r w:rsidR="001C694C">
        <w:rPr>
          <w:sz w:val="28"/>
          <w:szCs w:val="28"/>
        </w:rPr>
        <w:t>(</w:t>
      </w:r>
      <w:r w:rsidR="00554EA2">
        <w:rPr>
          <w:sz w:val="28"/>
          <w:szCs w:val="28"/>
        </w:rPr>
        <w:t>одна тысяча</w:t>
      </w:r>
      <w:r w:rsidR="001C694C">
        <w:rPr>
          <w:sz w:val="28"/>
          <w:szCs w:val="28"/>
        </w:rPr>
        <w:t xml:space="preserve">) </w:t>
      </w:r>
      <w:r w:rsidRPr="00AC7CDD">
        <w:rPr>
          <w:sz w:val="28"/>
          <w:szCs w:val="28"/>
        </w:rPr>
        <w:t>рублей.</w:t>
      </w:r>
    </w:p>
    <w:p w:rsidR="003B1B3C" w:rsidRPr="006B7AF5" w:rsidP="006B7AF5">
      <w:pPr>
        <w:ind w:firstLine="720"/>
        <w:jc w:val="both"/>
        <w:rPr>
          <w:sz w:val="28"/>
          <w:szCs w:val="28"/>
        </w:rPr>
      </w:pPr>
      <w:r w:rsidRPr="006B7AF5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</w:t>
      </w:r>
      <w:r w:rsidRPr="006B7AF5" w:rsidR="005B53A7">
        <w:rPr>
          <w:sz w:val="28"/>
          <w:szCs w:val="28"/>
        </w:rPr>
        <w:t xml:space="preserve">Управление Федерального казначейства по Республике Татарстан </w:t>
      </w:r>
      <w:r w:rsidRPr="00302B75" w:rsidR="005B53A7">
        <w:rPr>
          <w:sz w:val="28"/>
          <w:szCs w:val="28"/>
        </w:rPr>
        <w:t>(Министерство юстиции Республики Татарстан)</w:t>
      </w:r>
      <w:r w:rsidRPr="00302B75">
        <w:rPr>
          <w:sz w:val="28"/>
          <w:szCs w:val="28"/>
        </w:rPr>
        <w:t>,</w:t>
      </w:r>
      <w:r w:rsidRPr="00302B75" w:rsidR="005B53A7">
        <w:rPr>
          <w:sz w:val="28"/>
          <w:szCs w:val="28"/>
        </w:rPr>
        <w:t xml:space="preserve"> КПП: 165501001, ИНН: 1654003139, ОКТМО: 92701000001, номер счета получателя платежа:  03100643000000011100 в ОТДЕЛЕНИЕ-НБ РЕСПУБЛИКА ТАТАРСТАН БАНКА РОССИИ//УФК по Республике Татарстан г. Казань, БИК: 019205400, кор.сч.: </w:t>
      </w:r>
      <w:r w:rsidRPr="00302B75">
        <w:rPr>
          <w:sz w:val="28"/>
          <w:szCs w:val="28"/>
        </w:rPr>
        <w:t xml:space="preserve"> </w:t>
      </w:r>
      <w:r w:rsidRPr="00302B75" w:rsidR="005B53A7">
        <w:rPr>
          <w:sz w:val="28"/>
          <w:szCs w:val="28"/>
        </w:rPr>
        <w:t xml:space="preserve">40102810445370000079, КБК: 73111601203019000140, </w:t>
      </w:r>
      <w:r w:rsidRPr="00302B75" w:rsidR="00840314">
        <w:rPr>
          <w:sz w:val="28"/>
          <w:szCs w:val="28"/>
        </w:rPr>
        <w:t>УИН</w:t>
      </w:r>
      <w:r w:rsidRPr="00302B75" w:rsidR="00082D1E">
        <w:rPr>
          <w:sz w:val="28"/>
          <w:szCs w:val="28"/>
        </w:rPr>
        <w:t>:</w:t>
      </w:r>
      <w:r w:rsidRPr="00302B75" w:rsidR="00840314">
        <w:rPr>
          <w:sz w:val="28"/>
          <w:szCs w:val="28"/>
        </w:rPr>
        <w:t xml:space="preserve"> </w:t>
      </w:r>
      <w:r w:rsidRPr="007B2C6E">
        <w:rPr>
          <w:sz w:val="28"/>
          <w:szCs w:val="28"/>
        </w:rPr>
        <w:t>«ДАННЫЕ ИЗЪЯТЫ»</w:t>
      </w:r>
      <w:r w:rsidRPr="00302B75" w:rsidR="000521B7">
        <w:rPr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082D1E">
        <w:rPr>
          <w:sz w:val="28"/>
          <w:szCs w:val="28"/>
        </w:rPr>
        <w:t xml:space="preserve"> </w:t>
      </w:r>
      <w:r w:rsidR="00CC65AD">
        <w:rPr>
          <w:sz w:val="28"/>
          <w:szCs w:val="28"/>
        </w:rPr>
        <w:t>Токранову В.В.</w:t>
      </w:r>
      <w:r w:rsidR="00082D1E">
        <w:rPr>
          <w:sz w:val="28"/>
          <w:szCs w:val="28"/>
        </w:rPr>
        <w:t>,</w:t>
      </w:r>
      <w:r w:rsidRPr="00CE08FE">
        <w:rPr>
          <w:sz w:val="28"/>
          <w:szCs w:val="28"/>
        </w:rPr>
        <w:t xml:space="preserve">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</w:t>
      </w:r>
      <w:r w:rsidRPr="00CE08FE">
        <w:rPr>
          <w:sz w:val="28"/>
          <w:szCs w:val="28"/>
        </w:rPr>
        <w:t>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EF47B4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 оплате штрафа необходимо предоставить в канцелярию судебного участка № 14</w:t>
      </w:r>
      <w:r w:rsidRPr="00CE08FE">
        <w:rPr>
          <w:sz w:val="28"/>
          <w:szCs w:val="28"/>
        </w:rPr>
        <w:t xml:space="preserve">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В случае отсутствия сведений об оплате штрафа по истечению 60-дневного сро</w:t>
      </w:r>
      <w:r w:rsidRPr="00CE08FE">
        <w:rPr>
          <w:sz w:val="28"/>
          <w:szCs w:val="28"/>
        </w:rPr>
        <w:t>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5B53A7">
        <w:rPr>
          <w:sz w:val="28"/>
          <w:szCs w:val="28"/>
        </w:rPr>
        <w:t>десяти</w:t>
      </w:r>
      <w:r w:rsidRPr="00CE08FE">
        <w:rPr>
          <w:sz w:val="28"/>
          <w:szCs w:val="28"/>
        </w:rPr>
        <w:t xml:space="preserve"> 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sectPr w:rsidSect="008950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324A1"/>
    <w:rsid w:val="000434DD"/>
    <w:rsid w:val="00044392"/>
    <w:rsid w:val="000521B7"/>
    <w:rsid w:val="00060394"/>
    <w:rsid w:val="00062714"/>
    <w:rsid w:val="00067CE0"/>
    <w:rsid w:val="00082D1E"/>
    <w:rsid w:val="000845E3"/>
    <w:rsid w:val="00094E55"/>
    <w:rsid w:val="000A0F1A"/>
    <w:rsid w:val="000B7353"/>
    <w:rsid w:val="000C3170"/>
    <w:rsid w:val="000C3234"/>
    <w:rsid w:val="000D24F7"/>
    <w:rsid w:val="000D2F52"/>
    <w:rsid w:val="000E12C9"/>
    <w:rsid w:val="001022F1"/>
    <w:rsid w:val="001036F1"/>
    <w:rsid w:val="00104648"/>
    <w:rsid w:val="001143F8"/>
    <w:rsid w:val="001147AE"/>
    <w:rsid w:val="001163F2"/>
    <w:rsid w:val="00124FEC"/>
    <w:rsid w:val="00140456"/>
    <w:rsid w:val="00143B85"/>
    <w:rsid w:val="0017605F"/>
    <w:rsid w:val="00184144"/>
    <w:rsid w:val="001A5A50"/>
    <w:rsid w:val="001A7D22"/>
    <w:rsid w:val="001C1239"/>
    <w:rsid w:val="001C694C"/>
    <w:rsid w:val="001D265D"/>
    <w:rsid w:val="001D6C27"/>
    <w:rsid w:val="001F02DC"/>
    <w:rsid w:val="001F79D0"/>
    <w:rsid w:val="0023581D"/>
    <w:rsid w:val="0024113F"/>
    <w:rsid w:val="00255D35"/>
    <w:rsid w:val="0025774C"/>
    <w:rsid w:val="00297958"/>
    <w:rsid w:val="002A16BD"/>
    <w:rsid w:val="002A3AF4"/>
    <w:rsid w:val="002B2F0E"/>
    <w:rsid w:val="002C1AB8"/>
    <w:rsid w:val="00302B75"/>
    <w:rsid w:val="003163B6"/>
    <w:rsid w:val="00323F7C"/>
    <w:rsid w:val="003310C9"/>
    <w:rsid w:val="003459F4"/>
    <w:rsid w:val="003460D3"/>
    <w:rsid w:val="00346926"/>
    <w:rsid w:val="003541F6"/>
    <w:rsid w:val="00366FEF"/>
    <w:rsid w:val="003A51FD"/>
    <w:rsid w:val="003B1B3C"/>
    <w:rsid w:val="003B5939"/>
    <w:rsid w:val="003E2E8A"/>
    <w:rsid w:val="003F69FB"/>
    <w:rsid w:val="0040418E"/>
    <w:rsid w:val="00414490"/>
    <w:rsid w:val="00423E04"/>
    <w:rsid w:val="00441F90"/>
    <w:rsid w:val="00442CEA"/>
    <w:rsid w:val="00450EE2"/>
    <w:rsid w:val="00452E1C"/>
    <w:rsid w:val="00471FD7"/>
    <w:rsid w:val="00482F92"/>
    <w:rsid w:val="004B1CB2"/>
    <w:rsid w:val="004C7854"/>
    <w:rsid w:val="004D1127"/>
    <w:rsid w:val="00502EC6"/>
    <w:rsid w:val="00510926"/>
    <w:rsid w:val="0051136B"/>
    <w:rsid w:val="00517559"/>
    <w:rsid w:val="00525835"/>
    <w:rsid w:val="00546208"/>
    <w:rsid w:val="00554EA2"/>
    <w:rsid w:val="005643B3"/>
    <w:rsid w:val="00573F07"/>
    <w:rsid w:val="005A7FDB"/>
    <w:rsid w:val="005B53A7"/>
    <w:rsid w:val="005C2C04"/>
    <w:rsid w:val="005C71B8"/>
    <w:rsid w:val="005E66A0"/>
    <w:rsid w:val="006144B8"/>
    <w:rsid w:val="006354BC"/>
    <w:rsid w:val="006424EC"/>
    <w:rsid w:val="0066120F"/>
    <w:rsid w:val="00664501"/>
    <w:rsid w:val="006677AC"/>
    <w:rsid w:val="00673B4A"/>
    <w:rsid w:val="00675D5A"/>
    <w:rsid w:val="00680A25"/>
    <w:rsid w:val="00684E72"/>
    <w:rsid w:val="00692943"/>
    <w:rsid w:val="006B1C0C"/>
    <w:rsid w:val="006B7AF5"/>
    <w:rsid w:val="006C77ED"/>
    <w:rsid w:val="006D605A"/>
    <w:rsid w:val="006E4234"/>
    <w:rsid w:val="00714277"/>
    <w:rsid w:val="00717C86"/>
    <w:rsid w:val="00722D1F"/>
    <w:rsid w:val="00733076"/>
    <w:rsid w:val="00751A1C"/>
    <w:rsid w:val="00760F44"/>
    <w:rsid w:val="00767C8A"/>
    <w:rsid w:val="00782A5D"/>
    <w:rsid w:val="00797811"/>
    <w:rsid w:val="007B2C6E"/>
    <w:rsid w:val="007E4AEC"/>
    <w:rsid w:val="007F255D"/>
    <w:rsid w:val="008054ED"/>
    <w:rsid w:val="00817809"/>
    <w:rsid w:val="00832410"/>
    <w:rsid w:val="00840314"/>
    <w:rsid w:val="008701FC"/>
    <w:rsid w:val="008857EA"/>
    <w:rsid w:val="00895064"/>
    <w:rsid w:val="008A3E9E"/>
    <w:rsid w:val="008B62A8"/>
    <w:rsid w:val="008C0ADE"/>
    <w:rsid w:val="008C49A4"/>
    <w:rsid w:val="008D4B3C"/>
    <w:rsid w:val="008F73EE"/>
    <w:rsid w:val="008F7DBD"/>
    <w:rsid w:val="00907C3D"/>
    <w:rsid w:val="00912C39"/>
    <w:rsid w:val="00927A2B"/>
    <w:rsid w:val="00942E6E"/>
    <w:rsid w:val="00956297"/>
    <w:rsid w:val="00962F81"/>
    <w:rsid w:val="009A1E9A"/>
    <w:rsid w:val="009B36DA"/>
    <w:rsid w:val="009E3E3E"/>
    <w:rsid w:val="009F4A72"/>
    <w:rsid w:val="009F4D44"/>
    <w:rsid w:val="00A2506F"/>
    <w:rsid w:val="00A4204D"/>
    <w:rsid w:val="00A4237E"/>
    <w:rsid w:val="00A44679"/>
    <w:rsid w:val="00A74548"/>
    <w:rsid w:val="00A75B76"/>
    <w:rsid w:val="00A82755"/>
    <w:rsid w:val="00A90783"/>
    <w:rsid w:val="00AA07C0"/>
    <w:rsid w:val="00AA2D15"/>
    <w:rsid w:val="00AB0CE0"/>
    <w:rsid w:val="00AB4062"/>
    <w:rsid w:val="00AB71C7"/>
    <w:rsid w:val="00AC7A67"/>
    <w:rsid w:val="00AC7CDD"/>
    <w:rsid w:val="00AD0E1D"/>
    <w:rsid w:val="00AF081A"/>
    <w:rsid w:val="00AF0FC9"/>
    <w:rsid w:val="00B03C52"/>
    <w:rsid w:val="00B07E11"/>
    <w:rsid w:val="00B136EE"/>
    <w:rsid w:val="00B57E0A"/>
    <w:rsid w:val="00B777A2"/>
    <w:rsid w:val="00BA5490"/>
    <w:rsid w:val="00BC579D"/>
    <w:rsid w:val="00BD0C72"/>
    <w:rsid w:val="00BE3E2E"/>
    <w:rsid w:val="00BE5A4E"/>
    <w:rsid w:val="00C10B1C"/>
    <w:rsid w:val="00C11A6E"/>
    <w:rsid w:val="00C154D3"/>
    <w:rsid w:val="00C16EAC"/>
    <w:rsid w:val="00C34143"/>
    <w:rsid w:val="00C363CE"/>
    <w:rsid w:val="00C51CBA"/>
    <w:rsid w:val="00C64350"/>
    <w:rsid w:val="00C8703D"/>
    <w:rsid w:val="00C96CD5"/>
    <w:rsid w:val="00CA1440"/>
    <w:rsid w:val="00CC65AD"/>
    <w:rsid w:val="00CD39B9"/>
    <w:rsid w:val="00CD4687"/>
    <w:rsid w:val="00CE08FE"/>
    <w:rsid w:val="00CF1DA9"/>
    <w:rsid w:val="00D01DBD"/>
    <w:rsid w:val="00D21AD2"/>
    <w:rsid w:val="00D27338"/>
    <w:rsid w:val="00D41AAD"/>
    <w:rsid w:val="00DA7CA7"/>
    <w:rsid w:val="00DE7E4C"/>
    <w:rsid w:val="00DF09D4"/>
    <w:rsid w:val="00DF0D50"/>
    <w:rsid w:val="00DF2437"/>
    <w:rsid w:val="00E17629"/>
    <w:rsid w:val="00E25D8E"/>
    <w:rsid w:val="00E2684F"/>
    <w:rsid w:val="00E71A3F"/>
    <w:rsid w:val="00E85D41"/>
    <w:rsid w:val="00E94FC8"/>
    <w:rsid w:val="00EB4AB8"/>
    <w:rsid w:val="00EC45BC"/>
    <w:rsid w:val="00ED64A4"/>
    <w:rsid w:val="00EE3FC4"/>
    <w:rsid w:val="00EF1793"/>
    <w:rsid w:val="00EF47B4"/>
    <w:rsid w:val="00F01A6D"/>
    <w:rsid w:val="00F06F40"/>
    <w:rsid w:val="00F26659"/>
    <w:rsid w:val="00F83F4F"/>
    <w:rsid w:val="00F90999"/>
    <w:rsid w:val="00F919E0"/>
    <w:rsid w:val="00FB1CC1"/>
    <w:rsid w:val="00FD273E"/>
    <w:rsid w:val="00FD4C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BF5EE64FD248A6641902EE54263DECB3EBD6C1643996EDF7540258CACEE010F781715EA98C4EBA8Z5TE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5F82F-D217-4979-BC5E-C0ACBF9D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