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5774C">
        <w:rPr>
          <w:rFonts w:ascii="Times New Roman" w:hAnsi="Times New Roman" w:cs="Times New Roman"/>
          <w:sz w:val="28"/>
          <w:szCs w:val="28"/>
        </w:rPr>
        <w:t>2</w:t>
      </w:r>
      <w:r w:rsidR="00452E1C">
        <w:rPr>
          <w:rFonts w:ascii="Times New Roman" w:hAnsi="Times New Roman" w:cs="Times New Roman"/>
          <w:sz w:val="28"/>
          <w:szCs w:val="28"/>
        </w:rPr>
        <w:t>5</w:t>
      </w:r>
      <w:r w:rsidR="00795E8F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52E1C">
        <w:rPr>
          <w:rFonts w:ascii="Times New Roman" w:hAnsi="Times New Roman" w:cs="Times New Roman"/>
          <w:sz w:val="28"/>
          <w:szCs w:val="28"/>
        </w:rPr>
        <w:t>00127</w:t>
      </w:r>
      <w:r w:rsidR="00795E8F">
        <w:rPr>
          <w:rFonts w:ascii="Times New Roman" w:hAnsi="Times New Roman" w:cs="Times New Roman"/>
          <w:sz w:val="28"/>
          <w:szCs w:val="28"/>
        </w:rPr>
        <w:t>5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795E8F">
        <w:rPr>
          <w:rFonts w:ascii="Times New Roman" w:hAnsi="Times New Roman" w:cs="Times New Roman"/>
          <w:sz w:val="28"/>
          <w:szCs w:val="28"/>
        </w:rPr>
        <w:t>55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774C">
        <w:rPr>
          <w:rFonts w:ascii="Times New Roman" w:hAnsi="Times New Roman" w:cs="Times New Roman"/>
          <w:sz w:val="28"/>
          <w:szCs w:val="28"/>
        </w:rPr>
        <w:t xml:space="preserve"> </w:t>
      </w:r>
      <w:r w:rsidR="00B57E0A">
        <w:rPr>
          <w:rFonts w:ascii="Times New Roman" w:hAnsi="Times New Roman" w:cs="Times New Roman"/>
          <w:sz w:val="28"/>
          <w:szCs w:val="28"/>
        </w:rPr>
        <w:t>июня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</w:t>
      </w:r>
      <w:r w:rsidRPr="000D24F7">
        <w:rPr>
          <w:rFonts w:ascii="Times New Roman" w:hAnsi="Times New Roman" w:cs="Times New Roman"/>
          <w:sz w:val="28"/>
          <w:szCs w:val="28"/>
        </w:rPr>
        <w:t>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EC54D6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 w:rsidRPr="00EC54D6">
        <w:rPr>
          <w:sz w:val="28"/>
          <w:szCs w:val="28"/>
        </w:rPr>
        <w:t xml:space="preserve">«ДАННЫЕ ИЗЪЯТЫ» </w:t>
      </w:r>
      <w:r w:rsidR="00DA7CA7">
        <w:rPr>
          <w:sz w:val="28"/>
          <w:szCs w:val="28"/>
        </w:rPr>
        <w:t xml:space="preserve">года в </w:t>
      </w:r>
      <w:r w:rsidRPr="00EC54D6">
        <w:rPr>
          <w:sz w:val="28"/>
          <w:szCs w:val="28"/>
        </w:rPr>
        <w:t xml:space="preserve">«ДАННЫЕ ИЗЪЯТЫ» </w:t>
      </w:r>
      <w:r w:rsidR="00717C86">
        <w:rPr>
          <w:sz w:val="28"/>
          <w:szCs w:val="28"/>
        </w:rPr>
        <w:t xml:space="preserve">по адресу: </w:t>
      </w:r>
      <w:r w:rsidRPr="00EC54D6">
        <w:rPr>
          <w:sz w:val="28"/>
          <w:szCs w:val="28"/>
        </w:rPr>
        <w:t xml:space="preserve">«ДАННЫЕ ИЗЪЯТЫ» </w:t>
      </w:r>
      <w:r w:rsidR="00124FEC">
        <w:rPr>
          <w:sz w:val="28"/>
          <w:szCs w:val="28"/>
        </w:rPr>
        <w:t>Токранов</w:t>
      </w:r>
      <w:r w:rsidR="00124FEC">
        <w:rPr>
          <w:sz w:val="28"/>
          <w:szCs w:val="28"/>
        </w:rPr>
        <w:t xml:space="preserve"> В.В.</w:t>
      </w:r>
      <w:r w:rsidR="00EE3FC4">
        <w:rPr>
          <w:sz w:val="28"/>
          <w:szCs w:val="28"/>
        </w:rPr>
        <w:t>, управля</w:t>
      </w:r>
      <w:r w:rsidR="00925363">
        <w:rPr>
          <w:sz w:val="28"/>
          <w:szCs w:val="28"/>
        </w:rPr>
        <w:t>я</w:t>
      </w:r>
      <w:r w:rsidR="00EE3FC4">
        <w:rPr>
          <w:sz w:val="28"/>
          <w:szCs w:val="28"/>
        </w:rPr>
        <w:t xml:space="preserve"> автомобилем марки </w:t>
      </w:r>
      <w:r w:rsidRPr="00EC54D6">
        <w:rPr>
          <w:sz w:val="28"/>
          <w:szCs w:val="28"/>
        </w:rPr>
        <w:t xml:space="preserve">«ДАННЫЕ ИЗЪЯТЫ» </w:t>
      </w:r>
      <w:r w:rsidR="00EE3FC4">
        <w:rPr>
          <w:sz w:val="28"/>
          <w:szCs w:val="28"/>
        </w:rPr>
        <w:t xml:space="preserve"> с государственным регистрационным знаком </w:t>
      </w:r>
      <w:r w:rsidRPr="00EC54D6">
        <w:rPr>
          <w:sz w:val="28"/>
          <w:szCs w:val="28"/>
        </w:rPr>
        <w:t>«ДАННЫЕ ИЗЪЯТЫ»</w:t>
      </w:r>
      <w:r w:rsidR="00471FD7">
        <w:rPr>
          <w:sz w:val="28"/>
          <w:szCs w:val="28"/>
        </w:rPr>
        <w:t xml:space="preserve">, </w:t>
      </w:r>
      <w:r w:rsidR="00925363">
        <w:rPr>
          <w:sz w:val="28"/>
          <w:szCs w:val="28"/>
        </w:rPr>
        <w:t>не выполнил требования Правил дорожного движения об остановке перед стоп-линией</w:t>
      </w:r>
      <w:r w:rsidR="00000C5F">
        <w:rPr>
          <w:sz w:val="28"/>
          <w:szCs w:val="28"/>
        </w:rPr>
        <w:t xml:space="preserve"> при запрещающем сигнале светофора</w:t>
      </w:r>
      <w:r w:rsidR="00925363">
        <w:rPr>
          <w:sz w:val="28"/>
          <w:szCs w:val="28"/>
        </w:rPr>
        <w:t>, обозначенной дорожным знаком 6.16 «Стоп-линия»</w:t>
      </w:r>
      <w:r w:rsidR="00B94CF1">
        <w:rPr>
          <w:sz w:val="28"/>
          <w:szCs w:val="28"/>
        </w:rPr>
        <w:t>, тем самым нарушил пункт</w:t>
      </w:r>
      <w:r w:rsidR="00000C5F">
        <w:rPr>
          <w:sz w:val="28"/>
          <w:szCs w:val="28"/>
        </w:rPr>
        <w:t xml:space="preserve"> 6.13 Правил дорожного движения Российской Федерации, ответственность за совершение которого предусмотрено частью 2 статьи 12.2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административном п</w:t>
      </w:r>
      <w:r>
        <w:rPr>
          <w:sz w:val="28"/>
          <w:szCs w:val="28"/>
        </w:rPr>
        <w:t xml:space="preserve">равонарушении </w:t>
      </w:r>
      <w:r w:rsidR="00A2506F">
        <w:rPr>
          <w:sz w:val="28"/>
          <w:szCs w:val="28"/>
        </w:rPr>
        <w:t>Токранов В.В.</w:t>
      </w:r>
      <w:r>
        <w:rPr>
          <w:sz w:val="28"/>
          <w:szCs w:val="28"/>
        </w:rPr>
        <w:t xml:space="preserve"> привлечен к административной ответственности по части </w:t>
      </w:r>
      <w:r w:rsidR="006F3EC0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6F3EC0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с вынесением наказания в виде штрафа в размере </w:t>
      </w:r>
      <w:r w:rsidR="006F3EC0">
        <w:rPr>
          <w:sz w:val="28"/>
          <w:szCs w:val="28"/>
        </w:rPr>
        <w:t>800</w:t>
      </w:r>
      <w:r>
        <w:rPr>
          <w:sz w:val="28"/>
          <w:szCs w:val="28"/>
        </w:rPr>
        <w:t xml:space="preserve"> руб</w:t>
      </w:r>
      <w:r w:rsidR="0028299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6F3EC0">
        <w:rPr>
          <w:sz w:val="28"/>
          <w:szCs w:val="28"/>
        </w:rPr>
        <w:t>31 января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363CA5" w:rsidP="00EC54D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установленный </w:t>
      </w:r>
      <w:r w:rsidRPr="00AC7CDD">
        <w:rPr>
          <w:sz w:val="28"/>
          <w:szCs w:val="28"/>
        </w:rPr>
        <w:t>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0E12C9">
        <w:rPr>
          <w:sz w:val="28"/>
          <w:szCs w:val="28"/>
        </w:rPr>
        <w:t>Токрановым В.В.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0E12C9" w:rsidP="00363C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>Токранова В.В</w:t>
      </w:r>
      <w:r w:rsidR="000A0F1A">
        <w:rPr>
          <w:sz w:val="28"/>
          <w:szCs w:val="28"/>
        </w:rPr>
        <w:t>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DF0F4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7098">
        <w:rPr>
          <w:sz w:val="28"/>
          <w:szCs w:val="28"/>
        </w:rPr>
        <w:t xml:space="preserve"> судебном заседании </w:t>
      </w:r>
      <w:r w:rsidRPr="00DF0F47" w:rsidR="000E12C9">
        <w:rPr>
          <w:sz w:val="28"/>
          <w:szCs w:val="28"/>
        </w:rPr>
        <w:t>Токранов В.В.</w:t>
      </w:r>
      <w:r w:rsidRPr="00DF0F47" w:rsidR="00C10B1C">
        <w:rPr>
          <w:sz w:val="28"/>
          <w:szCs w:val="28"/>
        </w:rPr>
        <w:t xml:space="preserve"> </w:t>
      </w:r>
      <w:r w:rsidRPr="00DF0F47" w:rsidR="00DF0F47">
        <w:rPr>
          <w:sz w:val="28"/>
          <w:szCs w:val="28"/>
        </w:rPr>
        <w:t>вину признал.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AC7CDD">
        <w:rPr>
          <w:sz w:val="28"/>
          <w:szCs w:val="28"/>
        </w:rPr>
        <w:t xml:space="preserve">всестороннее, полное, объективное и своевременное выяснение обстоятельств каждого дела, </w:t>
      </w:r>
      <w:r w:rsidRPr="00AC7CDD">
        <w:rPr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AC7CDD">
        <w:rPr>
          <w:sz w:val="28"/>
          <w:szCs w:val="28"/>
        </w:rPr>
        <w:t>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</w:t>
      </w:r>
      <w:r w:rsidRPr="00AC7CDD">
        <w:rPr>
          <w:sz w:val="28"/>
          <w:szCs w:val="28"/>
        </w:rPr>
        <w:t>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</w:t>
      </w:r>
      <w:r w:rsidRPr="00AB4062">
        <w:rPr>
          <w:sz w:val="28"/>
          <w:szCs w:val="28"/>
        </w:rPr>
        <w:t xml:space="preserve">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</w:t>
      </w:r>
      <w:r>
        <w:rPr>
          <w:sz w:val="28"/>
          <w:szCs w:val="28"/>
        </w:rPr>
        <w:t>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="001C1239">
        <w:rPr>
          <w:sz w:val="28"/>
          <w:szCs w:val="28"/>
        </w:rPr>
        <w:t>1881021622200</w:t>
      </w:r>
      <w:r w:rsidR="00363CA5">
        <w:rPr>
          <w:sz w:val="28"/>
          <w:szCs w:val="28"/>
        </w:rPr>
        <w:t>4632018</w:t>
      </w:r>
      <w:r w:rsidR="008C49A4">
        <w:rPr>
          <w:sz w:val="28"/>
          <w:szCs w:val="28"/>
        </w:rPr>
        <w:t xml:space="preserve"> от </w:t>
      </w:r>
      <w:r w:rsidR="00363CA5">
        <w:rPr>
          <w:sz w:val="28"/>
          <w:szCs w:val="28"/>
        </w:rPr>
        <w:t>19</w:t>
      </w:r>
      <w:r w:rsidR="00AE2A79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января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1C1239">
        <w:rPr>
          <w:sz w:val="28"/>
          <w:szCs w:val="28"/>
        </w:rPr>
        <w:t>Токранова В.В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363CA5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363CA5">
        <w:rPr>
          <w:sz w:val="28"/>
          <w:szCs w:val="28"/>
        </w:rPr>
        <w:t>2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502EC6">
        <w:rPr>
          <w:sz w:val="28"/>
          <w:szCs w:val="28"/>
        </w:rPr>
        <w:t>Токранова В.В.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363CA5">
        <w:rPr>
          <w:sz w:val="28"/>
          <w:szCs w:val="28"/>
        </w:rPr>
        <w:t>800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363CA5">
        <w:rPr>
          <w:sz w:val="28"/>
          <w:szCs w:val="28"/>
        </w:rPr>
        <w:t>31 января</w:t>
      </w:r>
      <w:r w:rsidR="005643B3">
        <w:rPr>
          <w:sz w:val="28"/>
          <w:szCs w:val="28"/>
        </w:rPr>
        <w:t xml:space="preserve">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</w:t>
      </w:r>
      <w:r w:rsidR="00B87098">
        <w:rPr>
          <w:sz w:val="28"/>
          <w:szCs w:val="28"/>
        </w:rPr>
        <w:t xml:space="preserve"> 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</w:t>
      </w:r>
      <w:r w:rsidR="00BD0C72">
        <w:rPr>
          <w:sz w:val="28"/>
          <w:szCs w:val="28"/>
        </w:rPr>
        <w:t>РТ 01776</w:t>
      </w:r>
      <w:r w:rsidR="00D13135">
        <w:rPr>
          <w:sz w:val="28"/>
          <w:szCs w:val="28"/>
        </w:rPr>
        <w:t>712</w:t>
      </w:r>
      <w:r w:rsidR="008C49A4">
        <w:rPr>
          <w:sz w:val="28"/>
          <w:szCs w:val="28"/>
        </w:rPr>
        <w:t xml:space="preserve"> от </w:t>
      </w:r>
      <w:r w:rsidR="00BD0C72">
        <w:rPr>
          <w:sz w:val="28"/>
          <w:szCs w:val="28"/>
        </w:rPr>
        <w:t>21</w:t>
      </w:r>
      <w:r w:rsidR="001F02DC">
        <w:rPr>
          <w:sz w:val="28"/>
          <w:szCs w:val="28"/>
        </w:rPr>
        <w:t xml:space="preserve"> мая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BD0C72">
        <w:rPr>
          <w:sz w:val="28"/>
          <w:szCs w:val="28"/>
        </w:rPr>
        <w:t>Токранова В.В.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BD0C72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Токранова В.В.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 лейтенанта </w:t>
      </w:r>
      <w:r>
        <w:rPr>
          <w:sz w:val="28"/>
          <w:szCs w:val="28"/>
        </w:rPr>
        <w:t>полиции ИДПС 1/2/2 ПДПС ГИБДД УМВД России по г. Казани А.Р. Садыкова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№963 доставления от 21 мая 2022 года;</w:t>
      </w:r>
    </w:p>
    <w:p w:rsidR="00323F7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B87098">
        <w:rPr>
          <w:sz w:val="28"/>
          <w:szCs w:val="28"/>
        </w:rPr>
        <w:t>е</w:t>
      </w:r>
      <w:r>
        <w:rPr>
          <w:sz w:val="28"/>
          <w:szCs w:val="28"/>
        </w:rPr>
        <w:t>й паспорта Токранова В.В.;</w:t>
      </w:r>
    </w:p>
    <w:p w:rsidR="00AE2A79" w:rsidP="00DF0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ходатайством от 21 мая 2022 года;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</w:t>
      </w:r>
      <w:r w:rsidRPr="00AC7CDD">
        <w:rPr>
          <w:sz w:val="28"/>
          <w:szCs w:val="28"/>
        </w:rPr>
        <w:t>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</w:t>
      </w:r>
      <w:r w:rsidRPr="00450EE2">
        <w:rPr>
          <w:iCs/>
          <w:sz w:val="28"/>
          <w:szCs w:val="28"/>
        </w:rPr>
        <w:t xml:space="preserve"> срока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</w:t>
      </w:r>
      <w:r w:rsidRPr="00450EE2">
        <w:rPr>
          <w:iCs/>
          <w:sz w:val="28"/>
          <w:szCs w:val="28"/>
        </w:rPr>
        <w:t>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2A16BD">
        <w:rPr>
          <w:sz w:val="28"/>
          <w:szCs w:val="28"/>
        </w:rPr>
        <w:t>Токранова В.В.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</w:t>
      </w:r>
      <w:r w:rsidR="00B1128D">
        <w:rPr>
          <w:sz w:val="28"/>
          <w:szCs w:val="28"/>
        </w:rPr>
        <w:t xml:space="preserve">,- </w:t>
      </w:r>
      <w:r w:rsidRPr="00B1128D" w:rsidR="00B1128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B1128D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DF2C06" w:rsidRPr="00DF2C06" w:rsidP="00DF2C06">
      <w:pPr>
        <w:ind w:firstLine="720"/>
        <w:jc w:val="both"/>
        <w:rPr>
          <w:sz w:val="28"/>
          <w:szCs w:val="28"/>
        </w:rPr>
      </w:pPr>
      <w:r w:rsidRPr="00DF2C06">
        <w:rPr>
          <w:sz w:val="28"/>
          <w:szCs w:val="28"/>
        </w:rPr>
        <w:t>Обстоятельств</w:t>
      </w:r>
      <w:r w:rsidR="00B87098">
        <w:rPr>
          <w:sz w:val="28"/>
          <w:szCs w:val="28"/>
        </w:rPr>
        <w:t>ом</w:t>
      </w:r>
      <w:r w:rsidRPr="00DF2C06">
        <w:rPr>
          <w:sz w:val="28"/>
          <w:szCs w:val="28"/>
        </w:rPr>
        <w:t>, смягчающи</w:t>
      </w:r>
      <w:r w:rsidR="00B87098">
        <w:rPr>
          <w:sz w:val="28"/>
          <w:szCs w:val="28"/>
        </w:rPr>
        <w:t>м</w:t>
      </w:r>
      <w:r w:rsidRPr="00DF2C06">
        <w:rPr>
          <w:sz w:val="28"/>
          <w:szCs w:val="28"/>
        </w:rPr>
        <w:t xml:space="preserve"> административную ответственность в силу статьи 4.2 Кодекса Российской Федерации об административных правонарушениях</w:t>
      </w:r>
      <w:r w:rsidR="00B87098">
        <w:rPr>
          <w:sz w:val="28"/>
          <w:szCs w:val="28"/>
        </w:rPr>
        <w:t>, является признание вины.</w:t>
      </w:r>
    </w:p>
    <w:p w:rsidR="00DF2C06" w:rsidRPr="00DF2C06" w:rsidP="00DF2C06">
      <w:pPr>
        <w:ind w:firstLine="720"/>
        <w:jc w:val="both"/>
        <w:rPr>
          <w:sz w:val="28"/>
          <w:szCs w:val="28"/>
        </w:rPr>
      </w:pPr>
      <w:r w:rsidRPr="00DF2C06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</w:t>
      </w:r>
      <w:r w:rsidRPr="00DF2C06">
        <w:rPr>
          <w:sz w:val="28"/>
          <w:szCs w:val="28"/>
        </w:rPr>
        <w:t>нистративных правонарушениях, не имеется.</w:t>
      </w:r>
    </w:p>
    <w:p w:rsidR="000D24F7" w:rsidP="00DF2C06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</w:t>
      </w:r>
      <w:r w:rsidRPr="00AC7CDD">
        <w:rPr>
          <w:sz w:val="28"/>
          <w:szCs w:val="28"/>
        </w:rPr>
        <w:t>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13135">
        <w:rPr>
          <w:sz w:val="28"/>
          <w:szCs w:val="28"/>
        </w:rPr>
        <w:t xml:space="preserve">1 600 </w:t>
      </w:r>
      <w:r w:rsidR="001C694C">
        <w:rPr>
          <w:sz w:val="28"/>
          <w:szCs w:val="28"/>
        </w:rPr>
        <w:t>(</w:t>
      </w:r>
      <w:r w:rsidR="00D13135">
        <w:rPr>
          <w:sz w:val="28"/>
          <w:szCs w:val="28"/>
        </w:rPr>
        <w:t>одна тысяча шестьсот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4A0B45" w:rsidP="00DF0F47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DF0F47" w:rsidR="005B53A7">
        <w:rPr>
          <w:sz w:val="28"/>
          <w:szCs w:val="28"/>
        </w:rPr>
        <w:t>(Министерство юстиции Республики Татарстан)</w:t>
      </w:r>
      <w:r w:rsidRPr="00DF0F47">
        <w:rPr>
          <w:sz w:val="28"/>
          <w:szCs w:val="28"/>
        </w:rPr>
        <w:t>,</w:t>
      </w:r>
      <w:r w:rsidRPr="00DF0F47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DF0F47">
        <w:rPr>
          <w:sz w:val="28"/>
          <w:szCs w:val="28"/>
        </w:rPr>
        <w:t xml:space="preserve"> </w:t>
      </w:r>
      <w:r w:rsidRPr="00DF0F47" w:rsidR="005B53A7">
        <w:rPr>
          <w:sz w:val="28"/>
          <w:szCs w:val="28"/>
        </w:rPr>
        <w:t xml:space="preserve">40102810445370000079, КБК: 73111601203019000140, </w:t>
      </w:r>
      <w:r w:rsidRPr="00DF0F47" w:rsidR="00840314">
        <w:rPr>
          <w:sz w:val="28"/>
          <w:szCs w:val="28"/>
        </w:rPr>
        <w:t>УИН</w:t>
      </w:r>
      <w:r w:rsidRPr="00DF0F47" w:rsidR="00082D1E">
        <w:rPr>
          <w:sz w:val="28"/>
          <w:szCs w:val="28"/>
        </w:rPr>
        <w:t>:</w:t>
      </w:r>
      <w:r w:rsidRPr="00DF0F47" w:rsidR="00840314">
        <w:rPr>
          <w:sz w:val="28"/>
          <w:szCs w:val="28"/>
        </w:rPr>
        <w:t xml:space="preserve"> </w:t>
      </w:r>
      <w:r w:rsidRPr="00EC54D6">
        <w:rPr>
          <w:sz w:val="28"/>
          <w:szCs w:val="28"/>
        </w:rPr>
        <w:t>«ДАННЫЕ ИЗЪЯТЫ»</w:t>
      </w:r>
      <w:r w:rsidRPr="00DF0F47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CC65AD">
        <w:rPr>
          <w:sz w:val="28"/>
          <w:szCs w:val="28"/>
        </w:rPr>
        <w:t>Токранову В.В.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</w:t>
      </w:r>
      <w:r w:rsidRPr="00CE08FE">
        <w:rPr>
          <w:sz w:val="28"/>
          <w:szCs w:val="28"/>
        </w:rPr>
        <w:t>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90616C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</w:t>
      </w:r>
      <w:r w:rsidRPr="00CE08FE">
        <w:rPr>
          <w:sz w:val="28"/>
          <w:szCs w:val="28"/>
        </w:rPr>
        <w:t>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</w:t>
      </w:r>
      <w:r w:rsidRPr="00CE08FE">
        <w:rPr>
          <w:sz w:val="28"/>
          <w:szCs w:val="28"/>
        </w:rPr>
        <w:t>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B870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C5F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E12C9"/>
    <w:rsid w:val="001022F1"/>
    <w:rsid w:val="001036F1"/>
    <w:rsid w:val="00104648"/>
    <w:rsid w:val="001143F8"/>
    <w:rsid w:val="001147AE"/>
    <w:rsid w:val="001163F2"/>
    <w:rsid w:val="00124FEC"/>
    <w:rsid w:val="00143B85"/>
    <w:rsid w:val="00184144"/>
    <w:rsid w:val="001A5A50"/>
    <w:rsid w:val="001A7D22"/>
    <w:rsid w:val="001C1239"/>
    <w:rsid w:val="001C694C"/>
    <w:rsid w:val="001D265D"/>
    <w:rsid w:val="001D6C27"/>
    <w:rsid w:val="001F02DC"/>
    <w:rsid w:val="001F79D0"/>
    <w:rsid w:val="0023581D"/>
    <w:rsid w:val="0024113F"/>
    <w:rsid w:val="00255D35"/>
    <w:rsid w:val="0025774C"/>
    <w:rsid w:val="00282992"/>
    <w:rsid w:val="00297958"/>
    <w:rsid w:val="002A16BD"/>
    <w:rsid w:val="002A3AF4"/>
    <w:rsid w:val="002B2F0E"/>
    <w:rsid w:val="002C1AB8"/>
    <w:rsid w:val="003163B6"/>
    <w:rsid w:val="00323F7C"/>
    <w:rsid w:val="003310C9"/>
    <w:rsid w:val="003460D3"/>
    <w:rsid w:val="00346926"/>
    <w:rsid w:val="003541F6"/>
    <w:rsid w:val="00363CA5"/>
    <w:rsid w:val="00366FEF"/>
    <w:rsid w:val="003A51FD"/>
    <w:rsid w:val="003B1B3C"/>
    <w:rsid w:val="003B5939"/>
    <w:rsid w:val="003E2E8A"/>
    <w:rsid w:val="003F69FB"/>
    <w:rsid w:val="0040418E"/>
    <w:rsid w:val="00414490"/>
    <w:rsid w:val="00423E04"/>
    <w:rsid w:val="00441F90"/>
    <w:rsid w:val="00442CEA"/>
    <w:rsid w:val="00450EE2"/>
    <w:rsid w:val="00452E1C"/>
    <w:rsid w:val="00471FD7"/>
    <w:rsid w:val="00482F92"/>
    <w:rsid w:val="004A0B45"/>
    <w:rsid w:val="004B1CB2"/>
    <w:rsid w:val="004C43BE"/>
    <w:rsid w:val="004C7854"/>
    <w:rsid w:val="004D1127"/>
    <w:rsid w:val="00502EC6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6F3EC0"/>
    <w:rsid w:val="00714277"/>
    <w:rsid w:val="00717C86"/>
    <w:rsid w:val="00722D1F"/>
    <w:rsid w:val="00733076"/>
    <w:rsid w:val="00751A1C"/>
    <w:rsid w:val="00767C8A"/>
    <w:rsid w:val="00782A5D"/>
    <w:rsid w:val="00795E8F"/>
    <w:rsid w:val="00797811"/>
    <w:rsid w:val="007F255D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616C"/>
    <w:rsid w:val="00907C3D"/>
    <w:rsid w:val="00925363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506F"/>
    <w:rsid w:val="00A4204D"/>
    <w:rsid w:val="00A4237E"/>
    <w:rsid w:val="00A44679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E2A79"/>
    <w:rsid w:val="00AF081A"/>
    <w:rsid w:val="00AF0FC9"/>
    <w:rsid w:val="00B03C52"/>
    <w:rsid w:val="00B07E11"/>
    <w:rsid w:val="00B1128D"/>
    <w:rsid w:val="00B136EE"/>
    <w:rsid w:val="00B57E0A"/>
    <w:rsid w:val="00B777A2"/>
    <w:rsid w:val="00B87098"/>
    <w:rsid w:val="00B94CF1"/>
    <w:rsid w:val="00BA5490"/>
    <w:rsid w:val="00BC579D"/>
    <w:rsid w:val="00BD0C72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C65AD"/>
    <w:rsid w:val="00CD39B9"/>
    <w:rsid w:val="00CD4687"/>
    <w:rsid w:val="00CE08FE"/>
    <w:rsid w:val="00D01DBD"/>
    <w:rsid w:val="00D13135"/>
    <w:rsid w:val="00D21AD2"/>
    <w:rsid w:val="00D27338"/>
    <w:rsid w:val="00D41AAD"/>
    <w:rsid w:val="00DA1139"/>
    <w:rsid w:val="00DA7CA7"/>
    <w:rsid w:val="00DE7E4C"/>
    <w:rsid w:val="00DF09D4"/>
    <w:rsid w:val="00DF0D50"/>
    <w:rsid w:val="00DF0F47"/>
    <w:rsid w:val="00DF2437"/>
    <w:rsid w:val="00DF2C06"/>
    <w:rsid w:val="00E17629"/>
    <w:rsid w:val="00E25D8E"/>
    <w:rsid w:val="00E2684F"/>
    <w:rsid w:val="00E71A3F"/>
    <w:rsid w:val="00E85D41"/>
    <w:rsid w:val="00E94FC8"/>
    <w:rsid w:val="00EB4AB8"/>
    <w:rsid w:val="00EC54D6"/>
    <w:rsid w:val="00ED64A4"/>
    <w:rsid w:val="00EE3FC4"/>
    <w:rsid w:val="00F06F40"/>
    <w:rsid w:val="00F26659"/>
    <w:rsid w:val="00F83F4F"/>
    <w:rsid w:val="00F90999"/>
    <w:rsid w:val="00F919E0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7929-B54B-4EA9-8774-BB15B7A2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