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B28" w:rsidRPr="007B0F63" w:rsidP="00EE0B28">
      <w:pPr>
        <w:autoSpaceDE w:val="0"/>
        <w:autoSpaceDN w:val="0"/>
        <w:adjustRightInd w:val="0"/>
        <w:ind w:firstLine="540"/>
        <w:jc w:val="center"/>
        <w:rPr>
          <w:bCs/>
          <w:iCs/>
          <w:szCs w:val="28"/>
        </w:rPr>
      </w:pPr>
    </w:p>
    <w:p w:rsidR="000C25CC" w:rsidP="00EE0B28">
      <w:pPr>
        <w:autoSpaceDE w:val="0"/>
        <w:autoSpaceDN w:val="0"/>
        <w:adjustRightInd w:val="0"/>
        <w:ind w:firstLine="540"/>
        <w:jc w:val="center"/>
        <w:rPr>
          <w:bCs/>
          <w:iCs/>
          <w:sz w:val="24"/>
          <w:szCs w:val="24"/>
        </w:rPr>
      </w:pPr>
    </w:p>
    <w:p w:rsidR="000C25CC" w:rsidP="00EE0B28">
      <w:pPr>
        <w:autoSpaceDE w:val="0"/>
        <w:autoSpaceDN w:val="0"/>
        <w:adjustRightInd w:val="0"/>
        <w:ind w:firstLine="540"/>
        <w:jc w:val="center"/>
        <w:rPr>
          <w:bCs/>
          <w:iCs/>
          <w:sz w:val="24"/>
          <w:szCs w:val="24"/>
        </w:rPr>
      </w:pPr>
    </w:p>
    <w:p w:rsidR="00125FCB" w:rsidP="00EE0B28">
      <w:pPr>
        <w:autoSpaceDE w:val="0"/>
        <w:autoSpaceDN w:val="0"/>
        <w:adjustRightInd w:val="0"/>
        <w:ind w:firstLine="540"/>
        <w:jc w:val="center"/>
        <w:rPr>
          <w:bCs/>
          <w:iCs/>
          <w:sz w:val="24"/>
          <w:szCs w:val="24"/>
        </w:rPr>
      </w:pPr>
      <w:r w:rsidRPr="00EE0B28">
        <w:rPr>
          <w:bCs/>
          <w:iCs/>
          <w:sz w:val="24"/>
          <w:szCs w:val="24"/>
        </w:rPr>
        <w:t xml:space="preserve">Мировой судья судебного участка №14 по Советскому судебному району </w:t>
      </w:r>
    </w:p>
    <w:p w:rsidR="00EE0B28" w:rsidRPr="00EE0B28" w:rsidP="00EE0B28">
      <w:pPr>
        <w:autoSpaceDE w:val="0"/>
        <w:autoSpaceDN w:val="0"/>
        <w:adjustRightInd w:val="0"/>
        <w:ind w:firstLine="540"/>
        <w:jc w:val="center"/>
        <w:rPr>
          <w:iCs/>
          <w:sz w:val="24"/>
          <w:szCs w:val="24"/>
        </w:rPr>
      </w:pPr>
      <w:r w:rsidRPr="00EE0B28">
        <w:rPr>
          <w:bCs/>
          <w:iCs/>
          <w:sz w:val="24"/>
          <w:szCs w:val="24"/>
        </w:rPr>
        <w:t>города Казани</w:t>
      </w:r>
      <w:r w:rsidR="00125FCB">
        <w:rPr>
          <w:bCs/>
          <w:iCs/>
          <w:sz w:val="24"/>
          <w:szCs w:val="24"/>
        </w:rPr>
        <w:t xml:space="preserve"> </w:t>
      </w:r>
      <w:r w:rsidRPr="00EE0B28">
        <w:rPr>
          <w:iCs/>
          <w:sz w:val="24"/>
          <w:szCs w:val="24"/>
        </w:rPr>
        <w:t>Республики Татарстан</w:t>
      </w:r>
    </w:p>
    <w:p w:rsidR="00EE0B28" w:rsidRPr="00EE0B28" w:rsidP="00EE0B28">
      <w:pPr>
        <w:autoSpaceDE w:val="0"/>
        <w:autoSpaceDN w:val="0"/>
        <w:adjustRightInd w:val="0"/>
        <w:ind w:firstLine="540"/>
        <w:jc w:val="center"/>
        <w:rPr>
          <w:iCs/>
          <w:sz w:val="24"/>
          <w:szCs w:val="24"/>
        </w:rPr>
      </w:pPr>
      <w:r w:rsidRPr="00EE0B28">
        <w:rPr>
          <w:iCs/>
          <w:sz w:val="24"/>
          <w:szCs w:val="24"/>
        </w:rPr>
        <w:t>420061, г. Казань, ул. Космонавтов, 11</w:t>
      </w:r>
    </w:p>
    <w:p w:rsidR="00EE0B28" w:rsidRPr="00EE0B28" w:rsidP="00EE0B28">
      <w:pPr>
        <w:ind w:firstLine="540"/>
        <w:jc w:val="center"/>
        <w:rPr>
          <w:color w:val="000000"/>
          <w:sz w:val="24"/>
          <w:szCs w:val="24"/>
        </w:rPr>
      </w:pPr>
      <w:r w:rsidRPr="00EE0B28">
        <w:rPr>
          <w:iCs/>
          <w:sz w:val="24"/>
          <w:szCs w:val="24"/>
        </w:rPr>
        <w:t xml:space="preserve">тел.: (843) 222-64-45, </w:t>
      </w:r>
      <w:r w:rsidRPr="00EE0B28">
        <w:rPr>
          <w:iCs/>
          <w:sz w:val="24"/>
          <w:szCs w:val="24"/>
          <w:lang w:val="en-US"/>
        </w:rPr>
        <w:t>ms</w:t>
      </w:r>
      <w:r w:rsidRPr="00EE0B28">
        <w:rPr>
          <w:iCs/>
          <w:sz w:val="24"/>
          <w:szCs w:val="24"/>
        </w:rPr>
        <w:t>.5114@</w:t>
      </w:r>
      <w:r w:rsidRPr="00EE0B28">
        <w:rPr>
          <w:iCs/>
          <w:sz w:val="24"/>
          <w:szCs w:val="24"/>
          <w:lang w:val="en-US"/>
        </w:rPr>
        <w:t>tatar</w:t>
      </w:r>
      <w:r w:rsidRPr="00EE0B28">
        <w:rPr>
          <w:iCs/>
          <w:sz w:val="24"/>
          <w:szCs w:val="24"/>
        </w:rPr>
        <w:t>.</w:t>
      </w:r>
      <w:r w:rsidRPr="00EE0B28">
        <w:rPr>
          <w:iCs/>
          <w:sz w:val="24"/>
          <w:szCs w:val="24"/>
          <w:lang w:val="en-US"/>
        </w:rPr>
        <w:t>ru</w:t>
      </w:r>
      <w:r w:rsidRPr="00EE0B28">
        <w:rPr>
          <w:iCs/>
          <w:sz w:val="24"/>
          <w:szCs w:val="24"/>
        </w:rPr>
        <w:t xml:space="preserve">, </w:t>
      </w:r>
      <w:r w:rsidRPr="00EE0B28">
        <w:rPr>
          <w:iCs/>
          <w:sz w:val="24"/>
          <w:szCs w:val="24"/>
          <w:lang w:val="en-US"/>
        </w:rPr>
        <w:t>http</w:t>
      </w:r>
      <w:r w:rsidRPr="00EE0B28">
        <w:rPr>
          <w:iCs/>
          <w:sz w:val="24"/>
          <w:szCs w:val="24"/>
        </w:rPr>
        <w:t>://</w:t>
      </w:r>
      <w:r w:rsidRPr="00EE0B28">
        <w:rPr>
          <w:iCs/>
          <w:sz w:val="24"/>
          <w:szCs w:val="24"/>
          <w:lang w:val="en-US"/>
        </w:rPr>
        <w:t>mirsud</w:t>
      </w:r>
      <w:r w:rsidRPr="00EE0B28">
        <w:rPr>
          <w:iCs/>
          <w:sz w:val="24"/>
          <w:szCs w:val="24"/>
        </w:rPr>
        <w:t>.</w:t>
      </w:r>
      <w:r w:rsidRPr="00EE0B28">
        <w:rPr>
          <w:iCs/>
          <w:sz w:val="24"/>
          <w:szCs w:val="24"/>
          <w:lang w:val="en-US"/>
        </w:rPr>
        <w:t>tatar</w:t>
      </w:r>
      <w:r w:rsidRPr="00EE0B28">
        <w:rPr>
          <w:iCs/>
          <w:sz w:val="24"/>
          <w:szCs w:val="24"/>
        </w:rPr>
        <w:t>.</w:t>
      </w:r>
      <w:r w:rsidRPr="00EE0B28">
        <w:rPr>
          <w:iCs/>
          <w:sz w:val="24"/>
          <w:szCs w:val="24"/>
          <w:lang w:val="en-US"/>
        </w:rPr>
        <w:t>ru</w:t>
      </w:r>
      <w:r w:rsidRPr="00EE0B28">
        <w:rPr>
          <w:iCs/>
          <w:sz w:val="24"/>
          <w:szCs w:val="24"/>
        </w:rPr>
        <w:t>/</w:t>
      </w:r>
      <w:r w:rsidRPr="00EE0B28">
        <w:rPr>
          <w:iCs/>
          <w:sz w:val="24"/>
          <w:szCs w:val="24"/>
          <w:lang w:val="en-US"/>
        </w:rPr>
        <w:t>courtsinaction</w:t>
      </w:r>
      <w:r w:rsidRPr="00EE0B28">
        <w:rPr>
          <w:iCs/>
          <w:sz w:val="24"/>
          <w:szCs w:val="24"/>
        </w:rPr>
        <w:t>/51/14/</w:t>
      </w:r>
    </w:p>
    <w:p w:rsidR="000A5048" w:rsidP="00EE0B28">
      <w:pPr>
        <w:ind w:firstLine="540"/>
        <w:jc w:val="center"/>
        <w:rPr>
          <w:color w:val="000000"/>
          <w:sz w:val="24"/>
          <w:szCs w:val="24"/>
        </w:rPr>
      </w:pPr>
    </w:p>
    <w:p w:rsidR="00EE0B28" w:rsidRPr="000A5048" w:rsidP="0043648A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A5048" w:rsidR="000A5048">
        <w:rPr>
          <w:color w:val="000000"/>
          <w:sz w:val="28"/>
          <w:szCs w:val="28"/>
        </w:rPr>
        <w:t>Дело № 5-</w:t>
      </w:r>
      <w:r w:rsidR="00175FCF">
        <w:rPr>
          <w:color w:val="000000"/>
          <w:sz w:val="28"/>
          <w:szCs w:val="28"/>
        </w:rPr>
        <w:t>119</w:t>
      </w:r>
      <w:r w:rsidRPr="000A5048" w:rsidR="000A5048">
        <w:rPr>
          <w:color w:val="000000"/>
          <w:sz w:val="28"/>
          <w:szCs w:val="28"/>
        </w:rPr>
        <w:t>/202</w:t>
      </w:r>
      <w:r w:rsidR="00175FCF">
        <w:rPr>
          <w:color w:val="000000"/>
          <w:sz w:val="28"/>
          <w:szCs w:val="28"/>
        </w:rPr>
        <w:t>2</w:t>
      </w:r>
    </w:p>
    <w:p w:rsidR="0043648A" w:rsidRPr="0043648A" w:rsidP="004364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УИД: 16MS0014-01-202</w:t>
      </w:r>
      <w:r w:rsidR="00175F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-000</w:t>
      </w:r>
      <w:r w:rsidR="00175FCF">
        <w:rPr>
          <w:color w:val="000000"/>
          <w:sz w:val="28"/>
          <w:szCs w:val="28"/>
        </w:rPr>
        <w:t>504</w:t>
      </w:r>
      <w:r>
        <w:rPr>
          <w:color w:val="000000"/>
          <w:sz w:val="28"/>
          <w:szCs w:val="28"/>
        </w:rPr>
        <w:t>-40</w:t>
      </w:r>
    </w:p>
    <w:p w:rsidR="000A5048" w:rsidP="00EE0B28">
      <w:pPr>
        <w:ind w:firstLine="540"/>
        <w:jc w:val="center"/>
        <w:rPr>
          <w:color w:val="000000"/>
          <w:sz w:val="28"/>
          <w:szCs w:val="28"/>
        </w:rPr>
      </w:pPr>
    </w:p>
    <w:p w:rsidR="00EE0B28" w:rsidRPr="00294442" w:rsidP="00EE0B28">
      <w:pPr>
        <w:ind w:firstLine="540"/>
        <w:jc w:val="center"/>
        <w:rPr>
          <w:color w:val="000000"/>
          <w:sz w:val="28"/>
          <w:szCs w:val="28"/>
        </w:rPr>
      </w:pPr>
      <w:r w:rsidRPr="00294442">
        <w:rPr>
          <w:color w:val="000000"/>
          <w:sz w:val="28"/>
          <w:szCs w:val="28"/>
        </w:rPr>
        <w:t>ПОСТАНОВЛЕ</w:t>
      </w:r>
      <w:r>
        <w:rPr>
          <w:color w:val="000000"/>
          <w:sz w:val="28"/>
          <w:szCs w:val="28"/>
        </w:rPr>
        <w:t>НИ</w:t>
      </w:r>
      <w:r w:rsidRPr="00294442">
        <w:rPr>
          <w:color w:val="000000"/>
          <w:sz w:val="28"/>
          <w:szCs w:val="28"/>
        </w:rPr>
        <w:t>Е</w:t>
      </w:r>
    </w:p>
    <w:p w:rsidR="00EE0B28" w:rsidRPr="00294442" w:rsidP="00EE0B28">
      <w:pPr>
        <w:ind w:firstLine="540"/>
        <w:jc w:val="center"/>
        <w:rPr>
          <w:color w:val="000000"/>
          <w:sz w:val="28"/>
          <w:szCs w:val="28"/>
        </w:rPr>
      </w:pPr>
    </w:p>
    <w:p w:rsidR="00EE0B28" w:rsidRPr="00294442" w:rsidP="000A5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F03A4">
        <w:rPr>
          <w:color w:val="000000"/>
          <w:sz w:val="28"/>
          <w:szCs w:val="28"/>
        </w:rPr>
        <w:t xml:space="preserve">18 марта </w:t>
      </w:r>
      <w:r w:rsidR="00F04B57">
        <w:rPr>
          <w:color w:val="000000"/>
          <w:sz w:val="28"/>
          <w:szCs w:val="28"/>
        </w:rPr>
        <w:t>2022</w:t>
      </w:r>
      <w:r w:rsidRPr="00294442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</w:t>
      </w:r>
      <w:r w:rsidRPr="00EE0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</w:t>
      </w:r>
      <w:r w:rsidR="00F04B5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F04B57">
        <w:rPr>
          <w:color w:val="000000"/>
          <w:sz w:val="28"/>
          <w:szCs w:val="28"/>
        </w:rPr>
        <w:t xml:space="preserve"> </w:t>
      </w:r>
      <w:r w:rsidRPr="00294442">
        <w:rPr>
          <w:color w:val="000000"/>
          <w:sz w:val="28"/>
          <w:szCs w:val="28"/>
        </w:rPr>
        <w:t>г</w:t>
      </w:r>
      <w:r w:rsidR="00F04B57">
        <w:rPr>
          <w:color w:val="000000"/>
          <w:sz w:val="28"/>
          <w:szCs w:val="28"/>
        </w:rPr>
        <w:t>.</w:t>
      </w:r>
      <w:r w:rsidRPr="00294442">
        <w:rPr>
          <w:color w:val="000000"/>
          <w:sz w:val="28"/>
          <w:szCs w:val="28"/>
        </w:rPr>
        <w:t>К</w:t>
      </w:r>
      <w:r w:rsidRPr="00294442">
        <w:rPr>
          <w:color w:val="000000"/>
          <w:sz w:val="28"/>
          <w:szCs w:val="28"/>
        </w:rPr>
        <w:t>азань</w:t>
      </w:r>
    </w:p>
    <w:p w:rsidR="00EE0B28" w:rsidP="00EE0B28">
      <w:pPr>
        <w:jc w:val="right"/>
        <w:rPr>
          <w:sz w:val="27"/>
          <w:szCs w:val="27"/>
        </w:rPr>
      </w:pPr>
    </w:p>
    <w:p w:rsidR="00EE0B28" w:rsidP="00EE0B28">
      <w:pPr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№14 по Советскому судебному району города Казани Республики Татарстан Нуреева Диана Расимовна, рассмотрев дело об административном правонарушении по части </w:t>
      </w:r>
      <w:r w:rsidR="000A504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статьи 19.4</w:t>
      </w:r>
      <w:r w:rsidR="000A5048">
        <w:rPr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  <w:r w:rsidR="000A504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EE0B28" w:rsidP="00EE0B2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Pr="00F348F8">
        <w:rPr>
          <w:color w:val="000000"/>
          <w:sz w:val="27"/>
          <w:szCs w:val="27"/>
        </w:rPr>
        <w:t>адово</w:t>
      </w:r>
      <w:r>
        <w:rPr>
          <w:color w:val="000000"/>
          <w:sz w:val="27"/>
          <w:szCs w:val="27"/>
        </w:rPr>
        <w:t>го</w:t>
      </w:r>
      <w:r w:rsidRPr="00F348F8">
        <w:rPr>
          <w:color w:val="000000"/>
          <w:sz w:val="27"/>
          <w:szCs w:val="27"/>
        </w:rPr>
        <w:t xml:space="preserve"> некоммерческо</w:t>
      </w:r>
      <w:r>
        <w:rPr>
          <w:color w:val="000000"/>
          <w:sz w:val="27"/>
          <w:szCs w:val="27"/>
        </w:rPr>
        <w:t>го</w:t>
      </w:r>
      <w:r w:rsidRPr="00F348F8">
        <w:rPr>
          <w:color w:val="000000"/>
          <w:sz w:val="27"/>
          <w:szCs w:val="27"/>
        </w:rPr>
        <w:t xml:space="preserve"> товариществ</w:t>
      </w:r>
      <w:r>
        <w:rPr>
          <w:color w:val="000000"/>
          <w:sz w:val="27"/>
          <w:szCs w:val="27"/>
        </w:rPr>
        <w:t>а «</w:t>
      </w:r>
      <w:r w:rsidRPr="009F7B78" w:rsidR="009F7B78">
        <w:rPr>
          <w:color w:val="000000"/>
          <w:sz w:val="27"/>
          <w:szCs w:val="27"/>
        </w:rPr>
        <w:t>&lt;</w:t>
      </w:r>
      <w:r w:rsidR="009F7B78">
        <w:rPr>
          <w:color w:val="000000"/>
          <w:sz w:val="27"/>
          <w:szCs w:val="27"/>
        </w:rPr>
        <w:t>данные изъяты</w:t>
      </w:r>
      <w:r w:rsidRPr="009F7B78" w:rsidR="009F7B78">
        <w:rPr>
          <w:color w:val="000000"/>
          <w:sz w:val="27"/>
          <w:szCs w:val="27"/>
        </w:rPr>
        <w:t>&gt;</w:t>
      </w:r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ОГРН 1021607360851 дата регистраци</w:t>
      </w:r>
      <w:r w:rsidR="00826BBA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27.12.2002 г.</w:t>
      </w:r>
      <w:r w:rsidR="000A50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826BBA">
        <w:rPr>
          <w:color w:val="000000"/>
          <w:sz w:val="27"/>
          <w:szCs w:val="27"/>
        </w:rPr>
        <w:t xml:space="preserve">ИНН </w:t>
      </w:r>
      <w:r w:rsidRPr="009F7B78" w:rsidR="009F7B78">
        <w:rPr>
          <w:color w:val="000000"/>
          <w:sz w:val="27"/>
          <w:szCs w:val="27"/>
        </w:rPr>
        <w:t>&lt;данные изъяты&gt;</w:t>
      </w:r>
      <w:r w:rsidR="00826BBA">
        <w:rPr>
          <w:color w:val="000000"/>
          <w:sz w:val="27"/>
          <w:szCs w:val="27"/>
        </w:rPr>
        <w:t xml:space="preserve"> дата регистрации 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 w:rsidR="00826BBA">
        <w:rPr>
          <w:color w:val="000000"/>
          <w:sz w:val="27"/>
          <w:szCs w:val="27"/>
        </w:rPr>
        <w:t>г., место нахождения</w:t>
      </w:r>
      <w:r>
        <w:rPr>
          <w:color w:val="000000"/>
          <w:sz w:val="27"/>
          <w:szCs w:val="27"/>
        </w:rPr>
        <w:t xml:space="preserve">: 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>
        <w:rPr>
          <w:color w:val="000000"/>
          <w:sz w:val="27"/>
          <w:szCs w:val="27"/>
        </w:rPr>
        <w:t>,</w:t>
      </w:r>
    </w:p>
    <w:p w:rsidR="00EE0B28" w:rsidP="00EE0B28">
      <w:pPr>
        <w:ind w:firstLine="709"/>
        <w:jc w:val="both"/>
        <w:rPr>
          <w:color w:val="000000"/>
          <w:sz w:val="27"/>
          <w:szCs w:val="27"/>
        </w:rPr>
      </w:pPr>
    </w:p>
    <w:p w:rsidR="00EE0B28" w:rsidP="00EE0B28">
      <w:pPr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УСТАНОВИЛ:</w:t>
      </w:r>
    </w:p>
    <w:p w:rsidR="00EE0B28" w:rsidP="00EE0B28">
      <w:pPr>
        <w:ind w:firstLine="709"/>
        <w:jc w:val="center"/>
        <w:rPr>
          <w:color w:val="000000"/>
          <w:sz w:val="27"/>
          <w:szCs w:val="27"/>
        </w:rPr>
      </w:pPr>
    </w:p>
    <w:p w:rsidR="003D386C" w:rsidP="00FD7AC2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 декабря 2021</w:t>
      </w:r>
      <w:r w:rsidR="00360EE8">
        <w:rPr>
          <w:color w:val="000000"/>
          <w:sz w:val="27"/>
          <w:szCs w:val="27"/>
        </w:rPr>
        <w:t xml:space="preserve"> года</w:t>
      </w:r>
      <w:r w:rsidR="004C62E5">
        <w:rPr>
          <w:color w:val="000000"/>
          <w:sz w:val="27"/>
          <w:szCs w:val="27"/>
        </w:rPr>
        <w:t xml:space="preserve"> представитель</w:t>
      </w:r>
      <w:r w:rsidR="00360EE8">
        <w:rPr>
          <w:color w:val="000000"/>
          <w:sz w:val="27"/>
          <w:szCs w:val="27"/>
        </w:rPr>
        <w:t xml:space="preserve"> </w:t>
      </w:r>
      <w:r w:rsidR="00076564">
        <w:rPr>
          <w:color w:val="000000"/>
          <w:sz w:val="27"/>
          <w:szCs w:val="27"/>
        </w:rPr>
        <w:t>СНТ «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 w:rsidR="00076564">
        <w:rPr>
          <w:color w:val="000000"/>
          <w:sz w:val="27"/>
          <w:szCs w:val="27"/>
        </w:rPr>
        <w:t xml:space="preserve">» находящийся </w:t>
      </w:r>
      <w:r w:rsidR="0043648A">
        <w:rPr>
          <w:color w:val="000000"/>
          <w:sz w:val="27"/>
          <w:szCs w:val="27"/>
        </w:rPr>
        <w:t xml:space="preserve">по адресу: </w:t>
      </w:r>
      <w:r w:rsidR="00360EE8">
        <w:rPr>
          <w:color w:val="000000"/>
          <w:sz w:val="27"/>
          <w:szCs w:val="27"/>
        </w:rPr>
        <w:t xml:space="preserve"> 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 w:rsidR="004C62E5">
        <w:rPr>
          <w:color w:val="000000"/>
          <w:sz w:val="27"/>
          <w:szCs w:val="27"/>
        </w:rPr>
        <w:t xml:space="preserve">, </w:t>
      </w:r>
      <w:r w:rsidR="00360EE8">
        <w:rPr>
          <w:color w:val="000000"/>
          <w:sz w:val="27"/>
          <w:szCs w:val="27"/>
        </w:rPr>
        <w:t xml:space="preserve">не </w:t>
      </w:r>
      <w:r w:rsidR="004C62E5">
        <w:rPr>
          <w:color w:val="000000"/>
          <w:sz w:val="27"/>
          <w:szCs w:val="27"/>
        </w:rPr>
        <w:t>представил запрашиваемые документы по решению №16/7-5190-21-ОБ/12-18620-И/45-83 от 25.10.2021 г.</w:t>
      </w:r>
      <w:r w:rsidR="00CD79FB">
        <w:rPr>
          <w:color w:val="000000"/>
          <w:sz w:val="27"/>
          <w:szCs w:val="27"/>
        </w:rPr>
        <w:t xml:space="preserve">, что является действием (бездействием), влекущим невозможность проведения </w:t>
      </w:r>
      <w:r w:rsidR="008F1EE9">
        <w:rPr>
          <w:color w:val="000000"/>
          <w:sz w:val="27"/>
          <w:szCs w:val="27"/>
        </w:rPr>
        <w:t xml:space="preserve">проверки юридического лица, и воспрепятствованием законной деятельности </w:t>
      </w:r>
      <w:r w:rsidR="00AF2CE6">
        <w:rPr>
          <w:color w:val="000000"/>
          <w:sz w:val="27"/>
          <w:szCs w:val="27"/>
        </w:rPr>
        <w:t>должностных лиц органа государственного контроля (надзора) по проведению внеплановой документарной проверки</w:t>
      </w:r>
      <w:r w:rsidRPr="003D386C">
        <w:rPr>
          <w:color w:val="000000"/>
          <w:sz w:val="27"/>
          <w:szCs w:val="27"/>
        </w:rPr>
        <w:t xml:space="preserve">, ответственность за которую предусмотрена частью </w:t>
      </w:r>
      <w:r>
        <w:rPr>
          <w:color w:val="000000"/>
          <w:sz w:val="27"/>
          <w:szCs w:val="27"/>
        </w:rPr>
        <w:t>2</w:t>
      </w:r>
      <w:r w:rsidRPr="003D386C">
        <w:rPr>
          <w:color w:val="000000"/>
          <w:sz w:val="27"/>
          <w:szCs w:val="27"/>
        </w:rPr>
        <w:t xml:space="preserve"> статьи </w:t>
      </w:r>
      <w:r>
        <w:rPr>
          <w:color w:val="000000"/>
          <w:sz w:val="27"/>
          <w:szCs w:val="27"/>
        </w:rPr>
        <w:t>19.4.1</w:t>
      </w:r>
      <w:r w:rsidRPr="003D386C">
        <w:rPr>
          <w:color w:val="000000"/>
          <w:sz w:val="27"/>
          <w:szCs w:val="27"/>
        </w:rPr>
        <w:t xml:space="preserve"> Кодекса</w:t>
      </w:r>
      <w:r w:rsidRPr="003D386C">
        <w:rPr>
          <w:color w:val="000000"/>
          <w:sz w:val="27"/>
          <w:szCs w:val="27"/>
        </w:rPr>
        <w:t xml:space="preserve"> Российской Федерации об административных правонарушениях.</w:t>
      </w:r>
    </w:p>
    <w:p w:rsidR="00EE0B28" w:rsidP="00FD7AC2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силу статьи 22 Трудового Кодекса Российской Федерации</w:t>
      </w:r>
      <w:r w:rsidR="009464D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9464D5">
        <w:rPr>
          <w:color w:val="000000"/>
          <w:sz w:val="27"/>
          <w:szCs w:val="27"/>
        </w:rPr>
        <w:t>р</w:t>
      </w:r>
      <w:r w:rsidRPr="009464D5" w:rsidR="009464D5">
        <w:rPr>
          <w:color w:val="000000"/>
          <w:sz w:val="27"/>
          <w:szCs w:val="27"/>
        </w:rPr>
        <w:t>аботодатель обязан</w:t>
      </w:r>
      <w:r w:rsidR="009464D5">
        <w:rPr>
          <w:color w:val="000000"/>
          <w:sz w:val="27"/>
          <w:szCs w:val="27"/>
        </w:rPr>
        <w:t xml:space="preserve">: </w:t>
      </w:r>
      <w:r w:rsidRPr="009464D5" w:rsidR="009464D5">
        <w:rPr>
          <w:color w:val="000000"/>
          <w:sz w:val="27"/>
          <w:szCs w:val="27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</w:t>
      </w:r>
      <w:r w:rsidR="009464D5">
        <w:rPr>
          <w:color w:val="000000"/>
          <w:sz w:val="27"/>
          <w:szCs w:val="27"/>
        </w:rPr>
        <w:t>соглашений и трудовых договоров, а также и</w:t>
      </w:r>
      <w:r w:rsidRPr="009464D5" w:rsidR="009464D5">
        <w:rPr>
          <w:color w:val="000000"/>
          <w:sz w:val="27"/>
          <w:szCs w:val="27"/>
        </w:rPr>
        <w:t>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</w:t>
      </w:r>
      <w:r w:rsidRPr="009464D5" w:rsidR="009464D5">
        <w:rPr>
          <w:color w:val="000000"/>
          <w:sz w:val="27"/>
          <w:szCs w:val="27"/>
        </w:rPr>
        <w:t>, соглашениями, локальными нормативными актами и трудовыми договорами</w:t>
      </w:r>
      <w:r w:rsidR="009464D5">
        <w:rPr>
          <w:color w:val="000000"/>
          <w:sz w:val="27"/>
          <w:szCs w:val="27"/>
        </w:rPr>
        <w:t>.</w:t>
      </w:r>
    </w:p>
    <w:p w:rsidR="004F0B50" w:rsidP="00FD7AC2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части 4 статьи 72 Федерального закона №248-ФЗ от 31.07.2020 г. </w:t>
      </w:r>
      <w:r w:rsidRPr="004F0B50">
        <w:rPr>
          <w:color w:val="000000"/>
          <w:sz w:val="27"/>
          <w:szCs w:val="27"/>
        </w:rPr>
        <w:t xml:space="preserve">"О государственном контроле (надзоре) и муниципальном контроле в Российской Федерации" </w:t>
      </w:r>
      <w:r>
        <w:rPr>
          <w:color w:val="000000"/>
          <w:sz w:val="27"/>
          <w:szCs w:val="27"/>
        </w:rPr>
        <w:t xml:space="preserve">в </w:t>
      </w:r>
      <w:r w:rsidRPr="004F0B50">
        <w:rPr>
          <w:color w:val="000000"/>
          <w:sz w:val="27"/>
          <w:szCs w:val="27"/>
        </w:rPr>
        <w:t>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7B09ED" w:rsidP="00EE0B2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отчету</w:t>
      </w:r>
      <w:r w:rsidR="007630D6">
        <w:rPr>
          <w:color w:val="000000"/>
          <w:sz w:val="27"/>
          <w:szCs w:val="27"/>
        </w:rPr>
        <w:t xml:space="preserve"> об отслеживании отправления, </w:t>
      </w:r>
      <w:r w:rsidR="00407D6B">
        <w:rPr>
          <w:color w:val="000000"/>
          <w:sz w:val="27"/>
          <w:szCs w:val="27"/>
        </w:rPr>
        <w:t>вызов о предоставл</w:t>
      </w:r>
      <w:r w:rsidR="007630D6">
        <w:rPr>
          <w:color w:val="000000"/>
          <w:sz w:val="27"/>
          <w:szCs w:val="27"/>
        </w:rPr>
        <w:t xml:space="preserve">ении документов совместно с решением о проведении проверки </w:t>
      </w:r>
      <w:r w:rsidR="00407D6B">
        <w:rPr>
          <w:color w:val="000000"/>
          <w:sz w:val="27"/>
          <w:szCs w:val="27"/>
        </w:rPr>
        <w:t>адресатом не получены: имеется отметка о возврате почтового отправления отправителю из-</w:t>
      </w:r>
      <w:r w:rsidR="00407D6B">
        <w:rPr>
          <w:color w:val="000000"/>
          <w:sz w:val="27"/>
          <w:szCs w:val="27"/>
        </w:rPr>
        <w:t>за истечения срока хранения от 16.12.2021 г., что расценивается как злоупотребление контролируемым лицом своим правом.</w:t>
      </w:r>
    </w:p>
    <w:p w:rsidR="00CC5CF9" w:rsidP="00EE0B2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Запрашиваемые документы, представление которых юридическим лицом необходимо для достижения целей и задач проведения проверки СНТ «Полимер» не представлены. СНТ «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>
        <w:rPr>
          <w:color w:val="000000"/>
          <w:sz w:val="27"/>
          <w:szCs w:val="27"/>
        </w:rPr>
        <w:t>» также не представлены сведения, свидетельствующие о невозможности предоставления документов.</w:t>
      </w:r>
    </w:p>
    <w:p w:rsidR="00C915BA" w:rsidP="00D556C2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Представитель СНТ «</w:t>
      </w:r>
      <w:r w:rsidR="009F7B78">
        <w:rPr>
          <w:color w:val="000000"/>
          <w:sz w:val="27"/>
          <w:szCs w:val="27"/>
        </w:rPr>
        <w:t>«</w:t>
      </w:r>
      <w:r w:rsidRPr="009F7B78" w:rsidR="009F7B78">
        <w:rPr>
          <w:color w:val="000000"/>
          <w:sz w:val="27"/>
          <w:szCs w:val="27"/>
        </w:rPr>
        <w:t>&lt;</w:t>
      </w:r>
      <w:r w:rsidR="009F7B78">
        <w:rPr>
          <w:color w:val="000000"/>
          <w:sz w:val="27"/>
          <w:szCs w:val="27"/>
        </w:rPr>
        <w:t>данные изъяты</w:t>
      </w:r>
      <w:r w:rsidRPr="009F7B78" w:rsidR="009F7B78">
        <w:rPr>
          <w:color w:val="000000"/>
          <w:sz w:val="27"/>
          <w:szCs w:val="27"/>
        </w:rPr>
        <w:t>&gt;</w:t>
      </w:r>
      <w:r w:rsidR="009F7B7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»</w:t>
      </w:r>
      <w:r w:rsidR="00EE0B28">
        <w:rPr>
          <w:color w:val="000000"/>
          <w:sz w:val="27"/>
          <w:szCs w:val="27"/>
        </w:rPr>
        <w:t xml:space="preserve"> </w:t>
      </w:r>
      <w:r w:rsidR="002F1019">
        <w:rPr>
          <w:sz w:val="27"/>
          <w:szCs w:val="27"/>
        </w:rPr>
        <w:t xml:space="preserve">на судебное заседание </w:t>
      </w:r>
      <w:r>
        <w:rPr>
          <w:sz w:val="27"/>
          <w:szCs w:val="27"/>
        </w:rPr>
        <w:t>не явил</w:t>
      </w:r>
      <w:r w:rsidR="000A5048">
        <w:rPr>
          <w:sz w:val="27"/>
          <w:szCs w:val="27"/>
        </w:rPr>
        <w:t>ся</w:t>
      </w:r>
      <w:r>
        <w:rPr>
          <w:sz w:val="27"/>
          <w:szCs w:val="27"/>
        </w:rPr>
        <w:t xml:space="preserve">, </w:t>
      </w:r>
      <w:r w:rsidR="000A5048">
        <w:rPr>
          <w:sz w:val="27"/>
          <w:szCs w:val="27"/>
        </w:rPr>
        <w:t>надлежащим образом извещен</w:t>
      </w:r>
      <w:r>
        <w:rPr>
          <w:sz w:val="27"/>
          <w:szCs w:val="27"/>
        </w:rPr>
        <w:t>.</w:t>
      </w:r>
    </w:p>
    <w:p w:rsidR="00EE0B28" w:rsidP="00D556C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Поскольку имеющихся в деле материалов достаточно для рассмотрения дела по существу, </w:t>
      </w:r>
      <w:r w:rsidR="00E73D30">
        <w:rPr>
          <w:sz w:val="27"/>
          <w:szCs w:val="27"/>
        </w:rPr>
        <w:t xml:space="preserve">мировой </w:t>
      </w:r>
      <w:r>
        <w:rPr>
          <w:sz w:val="27"/>
          <w:szCs w:val="27"/>
        </w:rPr>
        <w:t>суд</w:t>
      </w:r>
      <w:r w:rsidR="00E73D30">
        <w:rPr>
          <w:sz w:val="27"/>
          <w:szCs w:val="27"/>
        </w:rPr>
        <w:t>ья</w:t>
      </w:r>
      <w:r>
        <w:rPr>
          <w:sz w:val="27"/>
          <w:szCs w:val="27"/>
        </w:rPr>
        <w:t xml:space="preserve"> считает возможным рассмотреть дело в отсутствие лица, в отношении которого ведется производство по делу. </w:t>
      </w:r>
    </w:p>
    <w:p w:rsidR="00EE0B28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Изучив материалы административного дела, </w:t>
      </w:r>
      <w:r w:rsidR="00E73D30">
        <w:rPr>
          <w:sz w:val="27"/>
          <w:szCs w:val="27"/>
        </w:rPr>
        <w:t xml:space="preserve">мировой </w:t>
      </w:r>
      <w:r>
        <w:rPr>
          <w:sz w:val="27"/>
          <w:szCs w:val="27"/>
        </w:rPr>
        <w:t>суд</w:t>
      </w:r>
      <w:r w:rsidR="00E73D30">
        <w:rPr>
          <w:sz w:val="27"/>
          <w:szCs w:val="27"/>
        </w:rPr>
        <w:t>ья</w:t>
      </w:r>
      <w:r w:rsidR="009443D4">
        <w:rPr>
          <w:sz w:val="27"/>
          <w:szCs w:val="27"/>
        </w:rPr>
        <w:t xml:space="preserve"> приходит к следующему.</w:t>
      </w:r>
    </w:p>
    <w:p w:rsidR="00EE0B28" w:rsidP="00D556C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части </w:t>
      </w:r>
      <w:r w:rsidR="003D386C">
        <w:rPr>
          <w:sz w:val="27"/>
          <w:szCs w:val="27"/>
        </w:rPr>
        <w:t>2</w:t>
      </w:r>
      <w:r>
        <w:rPr>
          <w:sz w:val="27"/>
          <w:szCs w:val="27"/>
        </w:rPr>
        <w:t xml:space="preserve"> статьи 19.4</w:t>
      </w:r>
      <w:r w:rsidR="003D386C">
        <w:rPr>
          <w:sz w:val="27"/>
          <w:szCs w:val="27"/>
        </w:rPr>
        <w:t>.1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Кодекса Р</w:t>
      </w:r>
      <w:r w:rsidR="00CA1E73">
        <w:rPr>
          <w:color w:val="000000"/>
          <w:sz w:val="27"/>
          <w:szCs w:val="27"/>
        </w:rPr>
        <w:t xml:space="preserve">оссийской </w:t>
      </w:r>
      <w:r>
        <w:rPr>
          <w:color w:val="000000"/>
          <w:sz w:val="27"/>
          <w:szCs w:val="27"/>
        </w:rPr>
        <w:t>Ф</w:t>
      </w:r>
      <w:r w:rsidR="00CA1E73">
        <w:rPr>
          <w:color w:val="000000"/>
          <w:sz w:val="27"/>
          <w:szCs w:val="27"/>
        </w:rPr>
        <w:t>едерации</w:t>
      </w:r>
      <w:r>
        <w:rPr>
          <w:color w:val="000000"/>
          <w:sz w:val="27"/>
          <w:szCs w:val="27"/>
        </w:rPr>
        <w:t xml:space="preserve"> об административных правонарушениях</w:t>
      </w:r>
      <w:r>
        <w:rPr>
          <w:sz w:val="27"/>
          <w:szCs w:val="27"/>
        </w:rPr>
        <w:t xml:space="preserve"> </w:t>
      </w:r>
      <w:r w:rsidR="003D386C">
        <w:rPr>
          <w:sz w:val="27"/>
          <w:szCs w:val="27"/>
        </w:rPr>
        <w:t>д</w:t>
      </w:r>
      <w:r w:rsidRPr="003D386C" w:rsidR="003D386C">
        <w:rPr>
          <w:sz w:val="27"/>
          <w:szCs w:val="27"/>
        </w:rPr>
        <w:t>ействия (бездействие), предусмотренные частью 1 настоящей статьи, повлекшие невозможность проведения или завершения проверки</w:t>
      </w:r>
      <w:r>
        <w:rPr>
          <w:sz w:val="27"/>
          <w:szCs w:val="27"/>
        </w:rPr>
        <w:t xml:space="preserve"> влечет </w:t>
      </w:r>
      <w:r w:rsidRPr="003D386C" w:rsidR="003D386C">
        <w:rPr>
          <w:sz w:val="27"/>
          <w:szCs w:val="27"/>
        </w:rPr>
        <w:t>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</w:t>
      </w:r>
      <w:r>
        <w:rPr>
          <w:sz w:val="27"/>
          <w:szCs w:val="27"/>
        </w:rPr>
        <w:t>.</w:t>
      </w:r>
    </w:p>
    <w:p w:rsidR="00EE0B28" w:rsidP="00D556C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силу статьи 2.1 </w:t>
      </w:r>
      <w:r>
        <w:rPr>
          <w:color w:val="000000"/>
          <w:sz w:val="27"/>
          <w:szCs w:val="27"/>
        </w:rPr>
        <w:t>Кодекса Р</w:t>
      </w:r>
      <w:r w:rsidR="00E73D30">
        <w:rPr>
          <w:color w:val="000000"/>
          <w:sz w:val="27"/>
          <w:szCs w:val="27"/>
        </w:rPr>
        <w:t xml:space="preserve">оссийской </w:t>
      </w:r>
      <w:r>
        <w:rPr>
          <w:color w:val="000000"/>
          <w:sz w:val="27"/>
          <w:szCs w:val="27"/>
        </w:rPr>
        <w:t>Ф</w:t>
      </w:r>
      <w:r w:rsidR="00E73D30">
        <w:rPr>
          <w:color w:val="000000"/>
          <w:sz w:val="27"/>
          <w:szCs w:val="27"/>
        </w:rPr>
        <w:t>едерации</w:t>
      </w:r>
      <w:r>
        <w:rPr>
          <w:color w:val="000000"/>
          <w:sz w:val="27"/>
          <w:szCs w:val="27"/>
        </w:rPr>
        <w:t xml:space="preserve"> об административных правонарушениях</w:t>
      </w:r>
      <w:r>
        <w:rPr>
          <w:sz w:val="27"/>
          <w:szCs w:val="27"/>
        </w:rPr>
        <w:t xml:space="preserve"> административным правонарушением признается противоправное, виновное действие (бездействие) физического лица, за которое данным Кодексом установлена административная ответственность.</w:t>
      </w:r>
    </w:p>
    <w:p w:rsidR="00D556C2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Виновность </w:t>
      </w:r>
      <w:r w:rsidR="00864D05">
        <w:rPr>
          <w:color w:val="000000"/>
          <w:sz w:val="27"/>
          <w:szCs w:val="27"/>
        </w:rPr>
        <w:t>СНТ «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 w:rsidR="00864D05">
        <w:rPr>
          <w:color w:val="000000"/>
          <w:sz w:val="27"/>
          <w:szCs w:val="27"/>
        </w:rPr>
        <w:t>»</w:t>
      </w:r>
      <w:r w:rsidR="00E73D30">
        <w:rPr>
          <w:color w:val="000000"/>
          <w:sz w:val="27"/>
          <w:szCs w:val="27"/>
        </w:rPr>
        <w:t xml:space="preserve"> в инкриминируемом правонарушении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объективно </w:t>
      </w:r>
      <w:r>
        <w:rPr>
          <w:sz w:val="27"/>
          <w:szCs w:val="27"/>
        </w:rPr>
        <w:t>подтверждается имеющимися материалами</w:t>
      </w:r>
      <w:r>
        <w:rPr>
          <w:sz w:val="27"/>
          <w:szCs w:val="27"/>
        </w:rPr>
        <w:t xml:space="preserve"> дела</w:t>
      </w:r>
      <w:r>
        <w:rPr>
          <w:sz w:val="27"/>
          <w:szCs w:val="27"/>
        </w:rPr>
        <w:t xml:space="preserve">:  </w:t>
      </w:r>
    </w:p>
    <w:p w:rsidR="003D386C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</w:t>
      </w:r>
      <w:r w:rsidR="006E4090">
        <w:rPr>
          <w:sz w:val="27"/>
          <w:szCs w:val="27"/>
        </w:rPr>
        <w:t>№16/7-5190-21-ОБ/12-5075-И/45-83</w:t>
      </w:r>
      <w:r>
        <w:rPr>
          <w:sz w:val="27"/>
          <w:szCs w:val="27"/>
        </w:rPr>
        <w:t xml:space="preserve"> об административном правонарушении от </w:t>
      </w:r>
      <w:r w:rsidR="006E4090">
        <w:rPr>
          <w:sz w:val="27"/>
          <w:szCs w:val="27"/>
        </w:rPr>
        <w:t>02 февраля 2022</w:t>
      </w:r>
      <w:r>
        <w:rPr>
          <w:sz w:val="27"/>
          <w:szCs w:val="27"/>
        </w:rPr>
        <w:t xml:space="preserve"> года;</w:t>
      </w:r>
    </w:p>
    <w:p w:rsidR="006E4090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определением о передаче дела по подведомственности от 02 февраля 2022 года;</w:t>
      </w:r>
    </w:p>
    <w:p w:rsidR="003714CC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копией квитанции №103712940 в приеме почтовых отправлений по безналичному расчету от 11 февраля 2022 года;</w:t>
      </w:r>
    </w:p>
    <w:p w:rsidR="003714CC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копией вызова законного представителя СНТ «</w:t>
      </w:r>
      <w:r w:rsidRPr="009F7B78" w:rsidR="009F7B78">
        <w:rPr>
          <w:sz w:val="27"/>
          <w:szCs w:val="27"/>
        </w:rPr>
        <w:t>«&lt;данные изъяты&gt;»</w:t>
      </w:r>
      <w:r>
        <w:rPr>
          <w:sz w:val="27"/>
          <w:szCs w:val="27"/>
        </w:rPr>
        <w:t>»</w:t>
      </w:r>
      <w:r w:rsidR="00D067A3">
        <w:rPr>
          <w:sz w:val="27"/>
          <w:szCs w:val="27"/>
        </w:rPr>
        <w:t>;</w:t>
      </w:r>
    </w:p>
    <w:p w:rsidR="003D386C" w:rsidP="00D067A3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7A3">
        <w:rPr>
          <w:sz w:val="27"/>
          <w:szCs w:val="27"/>
        </w:rPr>
        <w:t>списком №556 почтовых отправлений от 21 февраля 2022 года</w:t>
      </w:r>
      <w:r w:rsidRPr="003D386C">
        <w:rPr>
          <w:sz w:val="27"/>
          <w:szCs w:val="27"/>
        </w:rPr>
        <w:t>;</w:t>
      </w:r>
    </w:p>
    <w:p w:rsidR="00D067A3" w:rsidP="00D067A3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отчетом об отслеживании отправления;</w:t>
      </w:r>
    </w:p>
    <w:p w:rsidR="00033487" w:rsidP="00D067A3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копией решения о проведении документарной проверки от 25 октября 2021 года;</w:t>
      </w:r>
    </w:p>
    <w:p w:rsidR="00AB0FF5" w:rsidP="00AB0FF5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копией запрос</w:t>
      </w:r>
      <w:r>
        <w:rPr>
          <w:sz w:val="27"/>
          <w:szCs w:val="27"/>
        </w:rPr>
        <w:t>а на предоставлении информации;</w:t>
      </w:r>
    </w:p>
    <w:p w:rsidR="00033487" w:rsidRPr="00033487" w:rsidP="00AB0FF5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033487">
        <w:rPr>
          <w:sz w:val="27"/>
          <w:szCs w:val="27"/>
        </w:rPr>
        <w:t>- списком №</w:t>
      </w:r>
      <w:r w:rsidR="00AB0FF5">
        <w:rPr>
          <w:sz w:val="27"/>
          <w:szCs w:val="27"/>
        </w:rPr>
        <w:t>261</w:t>
      </w:r>
      <w:r w:rsidRPr="00033487">
        <w:rPr>
          <w:sz w:val="27"/>
          <w:szCs w:val="27"/>
        </w:rPr>
        <w:t xml:space="preserve"> почтовых отправлений от </w:t>
      </w:r>
      <w:r w:rsidR="00AB0FF5">
        <w:rPr>
          <w:sz w:val="27"/>
          <w:szCs w:val="27"/>
        </w:rPr>
        <w:t>01 ноября</w:t>
      </w:r>
      <w:r w:rsidRPr="00033487">
        <w:rPr>
          <w:sz w:val="27"/>
          <w:szCs w:val="27"/>
        </w:rPr>
        <w:t xml:space="preserve"> 202</w:t>
      </w:r>
      <w:r w:rsidR="00AB0FF5">
        <w:rPr>
          <w:sz w:val="27"/>
          <w:szCs w:val="27"/>
        </w:rPr>
        <w:t>1</w:t>
      </w:r>
      <w:r w:rsidRPr="00033487">
        <w:rPr>
          <w:sz w:val="27"/>
          <w:szCs w:val="27"/>
        </w:rPr>
        <w:t xml:space="preserve"> года;</w:t>
      </w:r>
    </w:p>
    <w:p w:rsidR="00033487" w:rsidP="0003348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033487">
        <w:rPr>
          <w:sz w:val="27"/>
          <w:szCs w:val="27"/>
        </w:rPr>
        <w:t>- отчетом об отслеживании отправления;</w:t>
      </w:r>
    </w:p>
    <w:p w:rsidR="00AB0FF5" w:rsidP="0003348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актом документарной внеплановой проверки;</w:t>
      </w:r>
    </w:p>
    <w:p w:rsidR="00AB0FF5" w:rsidP="0003348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заявлением </w:t>
      </w:r>
      <w:r w:rsidRPr="009F7B78" w:rsidR="009F7B78">
        <w:rPr>
          <w:sz w:val="27"/>
          <w:szCs w:val="27"/>
        </w:rPr>
        <w:t>«&lt;данные изъяты&gt;»</w:t>
      </w:r>
      <w:r>
        <w:rPr>
          <w:sz w:val="27"/>
          <w:szCs w:val="27"/>
        </w:rPr>
        <w:t>от 21 октября 2021 года;</w:t>
      </w:r>
    </w:p>
    <w:p w:rsidR="003D386C" w:rsidP="00A15564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выпиской из ЕГРЮЛ от 27 октября 2021 года.</w:t>
      </w:r>
    </w:p>
    <w:p w:rsidR="00EE0B28" w:rsidP="00D556C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Действия </w:t>
      </w:r>
      <w:r w:rsidR="00864D05">
        <w:rPr>
          <w:color w:val="000000"/>
          <w:sz w:val="27"/>
          <w:szCs w:val="27"/>
        </w:rPr>
        <w:t>СНТ «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 w:rsidR="00864D05">
        <w:rPr>
          <w:color w:val="000000"/>
          <w:sz w:val="27"/>
          <w:szCs w:val="27"/>
        </w:rPr>
        <w:t>»</w:t>
      </w:r>
      <w:r w:rsidR="00D556C2">
        <w:rPr>
          <w:color w:val="000000"/>
          <w:sz w:val="27"/>
          <w:szCs w:val="27"/>
        </w:rPr>
        <w:t xml:space="preserve"> мировой</w:t>
      </w:r>
      <w:r>
        <w:rPr>
          <w:sz w:val="27"/>
          <w:szCs w:val="27"/>
        </w:rPr>
        <w:t xml:space="preserve"> суд</w:t>
      </w:r>
      <w:r w:rsidR="00D556C2">
        <w:rPr>
          <w:sz w:val="27"/>
          <w:szCs w:val="27"/>
        </w:rPr>
        <w:t>ья</w:t>
      </w:r>
      <w:r>
        <w:rPr>
          <w:sz w:val="27"/>
          <w:szCs w:val="27"/>
        </w:rPr>
        <w:t xml:space="preserve"> квалифицирует по части </w:t>
      </w:r>
      <w:r w:rsidR="003D386C">
        <w:rPr>
          <w:sz w:val="27"/>
          <w:szCs w:val="27"/>
        </w:rPr>
        <w:t>2</w:t>
      </w:r>
      <w:r>
        <w:rPr>
          <w:sz w:val="27"/>
          <w:szCs w:val="27"/>
        </w:rPr>
        <w:t xml:space="preserve"> статьи 19.4</w:t>
      </w:r>
      <w:r w:rsidR="003D386C">
        <w:rPr>
          <w:sz w:val="27"/>
          <w:szCs w:val="27"/>
        </w:rPr>
        <w:t>.1</w:t>
      </w:r>
      <w:r>
        <w:rPr>
          <w:sz w:val="27"/>
          <w:szCs w:val="27"/>
        </w:rPr>
        <w:t xml:space="preserve"> Кодекса Р</w:t>
      </w:r>
      <w:r w:rsidR="00D556C2">
        <w:rPr>
          <w:sz w:val="27"/>
          <w:szCs w:val="27"/>
        </w:rPr>
        <w:t xml:space="preserve">оссийской </w:t>
      </w:r>
      <w:r>
        <w:rPr>
          <w:sz w:val="27"/>
          <w:szCs w:val="27"/>
        </w:rPr>
        <w:t>Ф</w:t>
      </w:r>
      <w:r w:rsidR="00D556C2">
        <w:rPr>
          <w:sz w:val="27"/>
          <w:szCs w:val="27"/>
        </w:rPr>
        <w:t>едерации</w:t>
      </w:r>
      <w:r>
        <w:rPr>
          <w:sz w:val="27"/>
          <w:szCs w:val="27"/>
        </w:rPr>
        <w:t xml:space="preserve"> об административных правона</w:t>
      </w:r>
      <w:r w:rsidR="003D386C">
        <w:rPr>
          <w:sz w:val="27"/>
          <w:szCs w:val="27"/>
        </w:rPr>
        <w:t>рушениях.</w:t>
      </w:r>
    </w:p>
    <w:p w:rsidR="00EE0B28" w:rsidP="00D556C2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административного наказания принимаются во внимание обстоятельства и характер совершенного ад</w:t>
      </w:r>
      <w:r w:rsidR="00864D05">
        <w:rPr>
          <w:sz w:val="27"/>
          <w:szCs w:val="27"/>
        </w:rPr>
        <w:t>министративного правонарушения.</w:t>
      </w:r>
    </w:p>
    <w:p w:rsidR="009E4AC3" w:rsidP="003D386C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Обстоятельств, смягчающих и отягчающих административную ответственность, предусмотренных статьями 4.2 и 4.3 Кодекса Р</w:t>
      </w:r>
      <w:r w:rsidR="00D556C2">
        <w:rPr>
          <w:color w:val="000000"/>
          <w:sz w:val="27"/>
          <w:szCs w:val="27"/>
        </w:rPr>
        <w:t xml:space="preserve">оссийской </w:t>
      </w:r>
      <w:r>
        <w:rPr>
          <w:color w:val="000000"/>
          <w:sz w:val="27"/>
          <w:szCs w:val="27"/>
        </w:rPr>
        <w:t>Ф</w:t>
      </w:r>
      <w:r w:rsidR="00D556C2">
        <w:rPr>
          <w:color w:val="000000"/>
          <w:sz w:val="27"/>
          <w:szCs w:val="27"/>
        </w:rPr>
        <w:t>едерации</w:t>
      </w:r>
      <w:r>
        <w:rPr>
          <w:color w:val="000000"/>
          <w:sz w:val="27"/>
          <w:szCs w:val="27"/>
        </w:rPr>
        <w:t xml:space="preserve"> об административных правонарушениях, </w:t>
      </w:r>
      <w:r w:rsidR="00D556C2">
        <w:rPr>
          <w:color w:val="000000"/>
          <w:sz w:val="27"/>
          <w:szCs w:val="27"/>
        </w:rPr>
        <w:t>мировым судьей</w:t>
      </w:r>
      <w:r>
        <w:rPr>
          <w:color w:val="000000"/>
          <w:sz w:val="27"/>
          <w:szCs w:val="27"/>
        </w:rPr>
        <w:t xml:space="preserve"> не установлено.</w:t>
      </w:r>
    </w:p>
    <w:p w:rsidR="00EE0B28" w:rsidP="00D556C2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основании изложенного, руководствуясь статьями 2.4, 19.4, 29.7-29.11 Кодекса РФ об административных правонарушениях, </w:t>
      </w:r>
      <w:r w:rsidR="00D556C2">
        <w:rPr>
          <w:color w:val="000000"/>
          <w:sz w:val="27"/>
          <w:szCs w:val="27"/>
        </w:rPr>
        <w:t>мировой с</w:t>
      </w:r>
      <w:r>
        <w:rPr>
          <w:color w:val="000000"/>
          <w:sz w:val="27"/>
          <w:szCs w:val="27"/>
        </w:rPr>
        <w:t>уд</w:t>
      </w:r>
      <w:r w:rsidR="00D556C2">
        <w:rPr>
          <w:color w:val="000000"/>
          <w:sz w:val="27"/>
          <w:szCs w:val="27"/>
        </w:rPr>
        <w:t>ья</w:t>
      </w:r>
      <w:r>
        <w:rPr>
          <w:color w:val="000000"/>
          <w:sz w:val="27"/>
          <w:szCs w:val="27"/>
        </w:rPr>
        <w:t xml:space="preserve">  </w:t>
      </w:r>
    </w:p>
    <w:p w:rsidR="00D556C2" w:rsidP="00EE0B28">
      <w:pPr>
        <w:ind w:firstLine="709"/>
        <w:jc w:val="center"/>
        <w:rPr>
          <w:color w:val="000000"/>
          <w:sz w:val="27"/>
          <w:szCs w:val="27"/>
        </w:rPr>
      </w:pPr>
    </w:p>
    <w:p w:rsidR="00EE0B28" w:rsidP="00EE0B28">
      <w:pPr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D556C2" w:rsidP="00EE0B28">
      <w:pPr>
        <w:ind w:firstLine="709"/>
        <w:jc w:val="center"/>
        <w:rPr>
          <w:color w:val="000000"/>
          <w:sz w:val="27"/>
          <w:szCs w:val="27"/>
        </w:rPr>
      </w:pPr>
    </w:p>
    <w:p w:rsidR="00EE0B28" w:rsidP="00836C4D">
      <w:pPr>
        <w:ind w:firstLine="709"/>
        <w:jc w:val="both"/>
        <w:rPr>
          <w:color w:val="000000"/>
          <w:sz w:val="27"/>
          <w:szCs w:val="27"/>
        </w:rPr>
      </w:pPr>
      <w:r w:rsidRPr="00A15564">
        <w:rPr>
          <w:color w:val="000000"/>
          <w:sz w:val="27"/>
          <w:szCs w:val="27"/>
        </w:rPr>
        <w:t>садово</w:t>
      </w:r>
      <w:r>
        <w:rPr>
          <w:color w:val="000000"/>
          <w:sz w:val="27"/>
          <w:szCs w:val="27"/>
        </w:rPr>
        <w:t>е</w:t>
      </w:r>
      <w:r w:rsidRPr="00A15564">
        <w:rPr>
          <w:color w:val="000000"/>
          <w:sz w:val="27"/>
          <w:szCs w:val="27"/>
        </w:rPr>
        <w:t xml:space="preserve"> некоммерческо</w:t>
      </w:r>
      <w:r>
        <w:rPr>
          <w:color w:val="000000"/>
          <w:sz w:val="27"/>
          <w:szCs w:val="27"/>
        </w:rPr>
        <w:t>е</w:t>
      </w:r>
      <w:r w:rsidRPr="00A15564">
        <w:rPr>
          <w:color w:val="000000"/>
          <w:sz w:val="27"/>
          <w:szCs w:val="27"/>
        </w:rPr>
        <w:t xml:space="preserve"> товариществ</w:t>
      </w:r>
      <w:r>
        <w:rPr>
          <w:color w:val="000000"/>
          <w:sz w:val="27"/>
          <w:szCs w:val="27"/>
        </w:rPr>
        <w:t>о</w:t>
      </w:r>
      <w:r w:rsidRPr="00A15564">
        <w:rPr>
          <w:color w:val="000000"/>
          <w:sz w:val="27"/>
          <w:szCs w:val="27"/>
        </w:rPr>
        <w:t xml:space="preserve"> «</w:t>
      </w:r>
      <w:r w:rsidRPr="009F7B78" w:rsidR="009F7B78">
        <w:rPr>
          <w:color w:val="000000"/>
          <w:sz w:val="27"/>
          <w:szCs w:val="27"/>
        </w:rPr>
        <w:t>«&lt;данные изъяты&gt;»</w:t>
      </w:r>
      <w:r w:rsidRPr="00A15564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признать виновн</w:t>
      </w:r>
      <w:r w:rsidR="00432B58">
        <w:rPr>
          <w:color w:val="000000"/>
          <w:sz w:val="27"/>
          <w:szCs w:val="27"/>
        </w:rPr>
        <w:t>ым</w:t>
      </w:r>
      <w:r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частью </w:t>
      </w:r>
      <w:r w:rsidR="00432B5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статьи 19.4</w:t>
      </w:r>
      <w:r w:rsidR="00432B58">
        <w:rPr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 xml:space="preserve"> Кодекса Р</w:t>
      </w:r>
      <w:r w:rsidR="00836C4D">
        <w:rPr>
          <w:color w:val="000000"/>
          <w:sz w:val="27"/>
          <w:szCs w:val="27"/>
        </w:rPr>
        <w:t xml:space="preserve">оссийской </w:t>
      </w:r>
      <w:r>
        <w:rPr>
          <w:color w:val="000000"/>
          <w:sz w:val="27"/>
          <w:szCs w:val="27"/>
        </w:rPr>
        <w:t>Ф</w:t>
      </w:r>
      <w:r w:rsidR="00836C4D">
        <w:rPr>
          <w:color w:val="000000"/>
          <w:sz w:val="27"/>
          <w:szCs w:val="27"/>
        </w:rPr>
        <w:t>едерации</w:t>
      </w:r>
      <w:r>
        <w:rPr>
          <w:color w:val="000000"/>
          <w:sz w:val="27"/>
          <w:szCs w:val="27"/>
        </w:rPr>
        <w:t xml:space="preserve"> об административных правонарушения</w:t>
      </w:r>
      <w:r w:rsidR="00836C4D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и </w:t>
      </w:r>
      <w:r w:rsidR="0043648A">
        <w:rPr>
          <w:color w:val="000000"/>
          <w:sz w:val="27"/>
          <w:szCs w:val="27"/>
        </w:rPr>
        <w:t xml:space="preserve">назначить </w:t>
      </w:r>
      <w:r w:rsidR="00836C4D">
        <w:rPr>
          <w:color w:val="000000"/>
          <w:sz w:val="27"/>
          <w:szCs w:val="27"/>
        </w:rPr>
        <w:t xml:space="preserve">административное наказание в виде  </w:t>
      </w:r>
      <w:r w:rsidR="00B36401">
        <w:rPr>
          <w:color w:val="000000"/>
          <w:sz w:val="27"/>
          <w:szCs w:val="27"/>
        </w:rPr>
        <w:t>административного штрафа в размере 5</w:t>
      </w:r>
      <w:r w:rsidR="00432B58">
        <w:rPr>
          <w:color w:val="000000"/>
          <w:sz w:val="27"/>
          <w:szCs w:val="27"/>
        </w:rPr>
        <w:t xml:space="preserve"> 0</w:t>
      </w:r>
      <w:r w:rsidR="00B36401">
        <w:rPr>
          <w:color w:val="000000"/>
          <w:sz w:val="27"/>
          <w:szCs w:val="27"/>
        </w:rPr>
        <w:t xml:space="preserve">00 </w:t>
      </w:r>
      <w:r w:rsidR="00432B58">
        <w:rPr>
          <w:color w:val="000000"/>
          <w:sz w:val="27"/>
          <w:szCs w:val="27"/>
        </w:rPr>
        <w:t xml:space="preserve">(пять тысяч) </w:t>
      </w:r>
      <w:r w:rsidR="00B36401">
        <w:rPr>
          <w:color w:val="000000"/>
          <w:sz w:val="27"/>
          <w:szCs w:val="27"/>
        </w:rPr>
        <w:t>рублей</w:t>
      </w:r>
      <w:r w:rsidR="00836C4D">
        <w:rPr>
          <w:color w:val="000000"/>
          <w:sz w:val="27"/>
          <w:szCs w:val="27"/>
        </w:rPr>
        <w:t>.</w:t>
      </w:r>
    </w:p>
    <w:p w:rsidR="00C915BA" w:rsidRPr="00345F01" w:rsidP="00C915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</w:t>
      </w:r>
      <w:r w:rsidRPr="00542080">
        <w:rPr>
          <w:sz w:val="28"/>
          <w:szCs w:val="28"/>
        </w:rPr>
        <w:t xml:space="preserve"> уплате в течение шестидесяти дней с момента вступления постановления в законную силу по следующим реквизитам:</w:t>
      </w:r>
      <w:r w:rsidR="00432B58">
        <w:rPr>
          <w:sz w:val="28"/>
          <w:szCs w:val="28"/>
        </w:rPr>
        <w:t xml:space="preserve"> </w:t>
      </w:r>
      <w:r w:rsidR="00C241EC">
        <w:rPr>
          <w:sz w:val="28"/>
          <w:szCs w:val="28"/>
        </w:rPr>
        <w:t xml:space="preserve">УФК МФ РФ по Республике Татарстан (Гострудинспекция в Республике Татарстан), ИНН 1658020294, КПП 165501001, банк получателя </w:t>
      </w:r>
      <w:r w:rsidR="004E38C2">
        <w:rPr>
          <w:sz w:val="28"/>
          <w:szCs w:val="28"/>
        </w:rPr>
        <w:t xml:space="preserve">ОТДЕЛЕНИЕ-НБ Республика Татарстан </w:t>
      </w:r>
      <w:r w:rsidR="004E38C2">
        <w:rPr>
          <w:sz w:val="28"/>
          <w:szCs w:val="28"/>
        </w:rPr>
        <w:t>г</w:t>
      </w:r>
      <w:r w:rsidR="004E38C2">
        <w:rPr>
          <w:sz w:val="28"/>
          <w:szCs w:val="28"/>
        </w:rPr>
        <w:t>.К</w:t>
      </w:r>
      <w:r w:rsidR="004E38C2">
        <w:rPr>
          <w:sz w:val="28"/>
          <w:szCs w:val="28"/>
        </w:rPr>
        <w:t>азани</w:t>
      </w:r>
      <w:r w:rsidR="004E38C2">
        <w:rPr>
          <w:sz w:val="28"/>
          <w:szCs w:val="28"/>
        </w:rPr>
        <w:t>, БИК 049205001, р/с 401018108</w:t>
      </w:r>
      <w:r w:rsidR="00EA3272">
        <w:rPr>
          <w:sz w:val="28"/>
          <w:szCs w:val="28"/>
        </w:rPr>
        <w:t>00000010001, ОКТМО 92701000, КБК 150 1 16 01191 01 0401 140, УИН 0.</w:t>
      </w:r>
    </w:p>
    <w:p w:rsidR="00EE0B28" w:rsidP="00EE0B28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силу части 1 статьи 32.2 Кодекса Р</w:t>
      </w:r>
      <w:r w:rsidR="00836C4D">
        <w:rPr>
          <w:color w:val="000000"/>
          <w:sz w:val="27"/>
          <w:szCs w:val="27"/>
        </w:rPr>
        <w:t xml:space="preserve">оссийской </w:t>
      </w:r>
      <w:r>
        <w:rPr>
          <w:color w:val="000000"/>
          <w:sz w:val="27"/>
          <w:szCs w:val="27"/>
        </w:rPr>
        <w:t>Ф</w:t>
      </w:r>
      <w:r w:rsidR="00836C4D">
        <w:rPr>
          <w:color w:val="000000"/>
          <w:sz w:val="27"/>
          <w:szCs w:val="27"/>
        </w:rPr>
        <w:t>едерации</w:t>
      </w:r>
      <w:r>
        <w:rPr>
          <w:color w:val="000000"/>
          <w:sz w:val="27"/>
          <w:szCs w:val="27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0B28" w:rsidP="00EE0B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Копия документа об уплате штрафа подлежит представлению в канцелярию судебного участка №</w:t>
      </w:r>
      <w:r w:rsidR="00836C4D">
        <w:rPr>
          <w:sz w:val="27"/>
          <w:szCs w:val="27"/>
        </w:rPr>
        <w:t>14</w:t>
      </w:r>
      <w:r>
        <w:rPr>
          <w:sz w:val="27"/>
          <w:szCs w:val="27"/>
        </w:rPr>
        <w:t xml:space="preserve"> </w:t>
      </w:r>
      <w:r>
        <w:rPr>
          <w:iCs/>
          <w:sz w:val="27"/>
          <w:szCs w:val="27"/>
        </w:rPr>
        <w:t xml:space="preserve">по Советскому судебному району </w:t>
      </w:r>
      <w:r>
        <w:rPr>
          <w:sz w:val="27"/>
          <w:szCs w:val="27"/>
        </w:rPr>
        <w:t>города Казани Республики Татарстан.</w:t>
      </w:r>
    </w:p>
    <w:p w:rsidR="00EE0B28" w:rsidP="00EE0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E0B28" w:rsidP="00EE0B28">
      <w:pPr>
        <w:pStyle w:val="Heading1"/>
        <w:tabs>
          <w:tab w:val="left" w:pos="567"/>
        </w:tabs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постановление по делу об административном правонарушении может быть подана лицами, указанными в статьях 25.1 – 25.5 Кодекса Р</w:t>
      </w:r>
      <w:r w:rsidR="00D721C0">
        <w:rPr>
          <w:color w:val="000000"/>
          <w:sz w:val="27"/>
          <w:szCs w:val="27"/>
        </w:rPr>
        <w:t xml:space="preserve">оссийской </w:t>
      </w:r>
      <w:r>
        <w:rPr>
          <w:color w:val="000000"/>
          <w:sz w:val="27"/>
          <w:szCs w:val="27"/>
        </w:rPr>
        <w:t>Ф</w:t>
      </w:r>
      <w:r w:rsidR="00D721C0">
        <w:rPr>
          <w:color w:val="000000"/>
          <w:sz w:val="27"/>
          <w:szCs w:val="27"/>
        </w:rPr>
        <w:t>едерации</w:t>
      </w:r>
      <w:r>
        <w:rPr>
          <w:color w:val="000000"/>
          <w:sz w:val="27"/>
          <w:szCs w:val="27"/>
        </w:rPr>
        <w:t xml:space="preserve">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5F6DB6" w:rsidRPr="005F6DB6" w:rsidP="005F6DB6"/>
    <w:p w:rsidR="005F6DB6" w:rsidRPr="005F6DB6" w:rsidP="005F6DB6">
      <w:pPr>
        <w:ind w:firstLine="709"/>
        <w:jc w:val="both"/>
        <w:rPr>
          <w:color w:val="000000"/>
          <w:sz w:val="27"/>
          <w:szCs w:val="27"/>
        </w:rPr>
      </w:pPr>
    </w:p>
    <w:p w:rsidR="005F6DB6" w:rsidRPr="005F6DB6" w:rsidP="005F6DB6">
      <w:pPr>
        <w:ind w:firstLine="709"/>
        <w:jc w:val="both"/>
        <w:rPr>
          <w:color w:val="000000"/>
          <w:sz w:val="27"/>
          <w:szCs w:val="27"/>
        </w:rPr>
      </w:pPr>
      <w:r w:rsidRPr="005F6DB6">
        <w:rPr>
          <w:color w:val="000000"/>
          <w:sz w:val="27"/>
          <w:szCs w:val="27"/>
        </w:rPr>
        <w:t>Мировой судья</w:t>
      </w:r>
      <w:r w:rsidRPr="005F6DB6">
        <w:rPr>
          <w:color w:val="000000"/>
          <w:sz w:val="27"/>
          <w:szCs w:val="27"/>
        </w:rPr>
        <w:tab/>
      </w:r>
      <w:r w:rsidRPr="005F6DB6">
        <w:rPr>
          <w:color w:val="000000"/>
          <w:sz w:val="27"/>
          <w:szCs w:val="27"/>
        </w:rPr>
        <w:tab/>
        <w:t xml:space="preserve">                     </w:t>
      </w:r>
      <w:r>
        <w:rPr>
          <w:color w:val="000000"/>
          <w:sz w:val="27"/>
          <w:szCs w:val="27"/>
        </w:rPr>
        <w:t xml:space="preserve">                    </w:t>
      </w:r>
      <w:r w:rsidRPr="005F6DB6">
        <w:rPr>
          <w:color w:val="000000"/>
          <w:sz w:val="27"/>
          <w:szCs w:val="27"/>
        </w:rPr>
        <w:t xml:space="preserve">  </w:t>
      </w:r>
      <w:r w:rsidRPr="005F6DB6">
        <w:rPr>
          <w:color w:val="000000"/>
          <w:sz w:val="27"/>
          <w:szCs w:val="27"/>
        </w:rPr>
        <w:tab/>
        <w:t xml:space="preserve">  Нуреева Д.Р.</w:t>
      </w:r>
    </w:p>
    <w:p w:rsidR="005F6DB6" w:rsidRPr="005F6DB6" w:rsidP="005F6DB6">
      <w:pPr>
        <w:ind w:firstLine="709"/>
        <w:jc w:val="both"/>
        <w:rPr>
          <w:color w:val="000000"/>
          <w:sz w:val="27"/>
          <w:szCs w:val="27"/>
        </w:rPr>
      </w:pPr>
    </w:p>
    <w:p w:rsidR="005F6DB6" w:rsidRPr="005F6DB6" w:rsidP="005F6DB6">
      <w:pPr>
        <w:jc w:val="both"/>
        <w:rPr>
          <w:color w:val="000000"/>
          <w:sz w:val="27"/>
          <w:szCs w:val="27"/>
        </w:rPr>
      </w:pPr>
      <w:r w:rsidRPr="005F6DB6">
        <w:rPr>
          <w:color w:val="000000"/>
          <w:sz w:val="27"/>
          <w:szCs w:val="27"/>
        </w:rPr>
        <w:t>Постановление вступило в законную силу «______»___________202</w:t>
      </w:r>
      <w:r w:rsidR="00A15564">
        <w:rPr>
          <w:color w:val="000000"/>
          <w:sz w:val="27"/>
          <w:szCs w:val="27"/>
        </w:rPr>
        <w:t>2</w:t>
      </w:r>
      <w:r w:rsidRPr="005F6DB6">
        <w:rPr>
          <w:color w:val="000000"/>
          <w:sz w:val="27"/>
          <w:szCs w:val="27"/>
        </w:rPr>
        <w:t xml:space="preserve"> года.</w:t>
      </w:r>
    </w:p>
    <w:p w:rsidR="005F6DB6" w:rsidRPr="005F6DB6" w:rsidP="005F6DB6">
      <w:pPr>
        <w:ind w:firstLine="709"/>
        <w:jc w:val="both"/>
        <w:rPr>
          <w:color w:val="000000"/>
          <w:sz w:val="27"/>
          <w:szCs w:val="27"/>
        </w:rPr>
      </w:pPr>
      <w:r w:rsidRPr="005F6DB6">
        <w:rPr>
          <w:color w:val="000000"/>
          <w:sz w:val="27"/>
          <w:szCs w:val="27"/>
        </w:rPr>
        <w:tab/>
      </w:r>
    </w:p>
    <w:p w:rsidR="005F6DB6" w:rsidRPr="005F6DB6" w:rsidP="005F6DB6">
      <w:pPr>
        <w:ind w:firstLine="709"/>
        <w:jc w:val="both"/>
        <w:rPr>
          <w:color w:val="000000"/>
          <w:sz w:val="27"/>
          <w:szCs w:val="27"/>
        </w:rPr>
      </w:pPr>
      <w:r w:rsidRPr="005F6DB6">
        <w:rPr>
          <w:color w:val="000000"/>
          <w:sz w:val="27"/>
          <w:szCs w:val="27"/>
        </w:rPr>
        <w:t xml:space="preserve">Мировой судья: </w:t>
      </w:r>
      <w:r w:rsidRPr="005F6DB6">
        <w:rPr>
          <w:color w:val="000000"/>
          <w:sz w:val="27"/>
          <w:szCs w:val="27"/>
        </w:rPr>
        <w:tab/>
        <w:t xml:space="preserve">                                 </w:t>
      </w:r>
      <w:r>
        <w:rPr>
          <w:color w:val="000000"/>
          <w:sz w:val="27"/>
          <w:szCs w:val="27"/>
        </w:rPr>
        <w:t xml:space="preserve">                           </w:t>
      </w:r>
      <w:r w:rsidRPr="005F6DB6">
        <w:rPr>
          <w:color w:val="000000"/>
          <w:sz w:val="27"/>
          <w:szCs w:val="27"/>
        </w:rPr>
        <w:t xml:space="preserve">   Нуреева Д.Р.</w:t>
      </w:r>
      <w:r w:rsidRPr="005F6DB6">
        <w:rPr>
          <w:color w:val="000000"/>
          <w:sz w:val="27"/>
          <w:szCs w:val="27"/>
        </w:rPr>
        <w:tab/>
        <w:t xml:space="preserve">                      </w:t>
      </w:r>
    </w:p>
    <w:p w:rsidR="005F6DB6" w:rsidRPr="005F6DB6" w:rsidP="005F6DB6">
      <w:pPr>
        <w:ind w:firstLine="709"/>
        <w:jc w:val="both"/>
        <w:rPr>
          <w:color w:val="000000"/>
          <w:sz w:val="27"/>
          <w:szCs w:val="27"/>
        </w:rPr>
      </w:pPr>
      <w:r w:rsidRPr="005F6DB6">
        <w:rPr>
          <w:color w:val="000000"/>
          <w:sz w:val="27"/>
          <w:szCs w:val="27"/>
        </w:rPr>
        <w:t xml:space="preserve">                                                </w:t>
      </w:r>
    </w:p>
    <w:sectPr w:rsidSect="000C25C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28"/>
    <w:rsid w:val="00033487"/>
    <w:rsid w:val="00035FDF"/>
    <w:rsid w:val="000700F2"/>
    <w:rsid w:val="000754EB"/>
    <w:rsid w:val="00076564"/>
    <w:rsid w:val="000A5048"/>
    <w:rsid w:val="000C25CC"/>
    <w:rsid w:val="000E31AE"/>
    <w:rsid w:val="000E5805"/>
    <w:rsid w:val="00125FCB"/>
    <w:rsid w:val="00175FCF"/>
    <w:rsid w:val="00193605"/>
    <w:rsid w:val="001E5471"/>
    <w:rsid w:val="0023423F"/>
    <w:rsid w:val="002809E6"/>
    <w:rsid w:val="00294442"/>
    <w:rsid w:val="002F1019"/>
    <w:rsid w:val="00300B4D"/>
    <w:rsid w:val="00345F01"/>
    <w:rsid w:val="00360EE8"/>
    <w:rsid w:val="003714CC"/>
    <w:rsid w:val="003D386C"/>
    <w:rsid w:val="003D6CDD"/>
    <w:rsid w:val="00407D6B"/>
    <w:rsid w:val="00432B58"/>
    <w:rsid w:val="0043648A"/>
    <w:rsid w:val="0045415B"/>
    <w:rsid w:val="00456977"/>
    <w:rsid w:val="004A21E5"/>
    <w:rsid w:val="004C62E5"/>
    <w:rsid w:val="004E38C2"/>
    <w:rsid w:val="004F0B50"/>
    <w:rsid w:val="00542080"/>
    <w:rsid w:val="00565EDA"/>
    <w:rsid w:val="00576FF4"/>
    <w:rsid w:val="005B1D6D"/>
    <w:rsid w:val="005C442E"/>
    <w:rsid w:val="005F6DB6"/>
    <w:rsid w:val="00615219"/>
    <w:rsid w:val="0066541F"/>
    <w:rsid w:val="006E4090"/>
    <w:rsid w:val="006E492E"/>
    <w:rsid w:val="007630D6"/>
    <w:rsid w:val="007B09ED"/>
    <w:rsid w:val="007B0F63"/>
    <w:rsid w:val="007F7EE7"/>
    <w:rsid w:val="00826BBA"/>
    <w:rsid w:val="00836C4D"/>
    <w:rsid w:val="00864D05"/>
    <w:rsid w:val="00874088"/>
    <w:rsid w:val="008D2D60"/>
    <w:rsid w:val="008F0476"/>
    <w:rsid w:val="008F1EE9"/>
    <w:rsid w:val="009443D4"/>
    <w:rsid w:val="009464D5"/>
    <w:rsid w:val="009E4AC3"/>
    <w:rsid w:val="009F7B78"/>
    <w:rsid w:val="00A15564"/>
    <w:rsid w:val="00A83444"/>
    <w:rsid w:val="00AB0FF5"/>
    <w:rsid w:val="00AF2CE6"/>
    <w:rsid w:val="00B339FC"/>
    <w:rsid w:val="00B36401"/>
    <w:rsid w:val="00BC38ED"/>
    <w:rsid w:val="00BD3F8E"/>
    <w:rsid w:val="00BD4A04"/>
    <w:rsid w:val="00C241EC"/>
    <w:rsid w:val="00C445AC"/>
    <w:rsid w:val="00C915BA"/>
    <w:rsid w:val="00C94D5C"/>
    <w:rsid w:val="00CA1E73"/>
    <w:rsid w:val="00CC5CF9"/>
    <w:rsid w:val="00CD608A"/>
    <w:rsid w:val="00CD79FB"/>
    <w:rsid w:val="00D067A3"/>
    <w:rsid w:val="00D35BC4"/>
    <w:rsid w:val="00D556C2"/>
    <w:rsid w:val="00D721C0"/>
    <w:rsid w:val="00D75BFF"/>
    <w:rsid w:val="00DC4DEA"/>
    <w:rsid w:val="00DD4F1D"/>
    <w:rsid w:val="00E73D30"/>
    <w:rsid w:val="00EA3272"/>
    <w:rsid w:val="00ED36D8"/>
    <w:rsid w:val="00ED3A78"/>
    <w:rsid w:val="00EE0B28"/>
    <w:rsid w:val="00F04B57"/>
    <w:rsid w:val="00F348F8"/>
    <w:rsid w:val="00F35BD6"/>
    <w:rsid w:val="00F66C69"/>
    <w:rsid w:val="00FA4B65"/>
    <w:rsid w:val="00FA7D83"/>
    <w:rsid w:val="00FC28FC"/>
    <w:rsid w:val="00FD7AC2"/>
    <w:rsid w:val="00FF03A4"/>
    <w:rsid w:val="00FF5C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E0B28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EE0B2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E0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E0B2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0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113A-4F41-4B74-8B6A-0E4CFC1F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