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849" w:rsidRPr="002A5DEC" w:rsidP="00BA0849">
      <w:pPr>
        <w:autoSpaceDE w:val="0"/>
        <w:autoSpaceDN w:val="0"/>
        <w:adjustRightInd w:val="0"/>
        <w:jc w:val="center"/>
        <w:rPr>
          <w:iCs/>
          <w:sz w:val="28"/>
          <w:szCs w:val="28"/>
        </w:rPr>
      </w:pPr>
      <w:r w:rsidRPr="002A5DEC">
        <w:rPr>
          <w:bCs/>
          <w:iCs/>
          <w:sz w:val="28"/>
          <w:szCs w:val="28"/>
        </w:rPr>
        <w:t>Мировой судья судебного участка №1</w:t>
      </w:r>
      <w:r>
        <w:rPr>
          <w:bCs/>
          <w:iCs/>
          <w:sz w:val="28"/>
          <w:szCs w:val="28"/>
        </w:rPr>
        <w:t>3</w:t>
      </w:r>
      <w:r w:rsidRPr="002A5DEC">
        <w:rPr>
          <w:bCs/>
          <w:iCs/>
          <w:sz w:val="28"/>
          <w:szCs w:val="28"/>
        </w:rPr>
        <w:t xml:space="preserve"> по Советскому судебному району г</w:t>
      </w:r>
      <w:r>
        <w:rPr>
          <w:bCs/>
          <w:iCs/>
          <w:sz w:val="28"/>
          <w:szCs w:val="28"/>
        </w:rPr>
        <w:t xml:space="preserve">орода </w:t>
      </w:r>
      <w:r w:rsidRPr="002A5DEC">
        <w:rPr>
          <w:bCs/>
          <w:iCs/>
          <w:sz w:val="28"/>
          <w:szCs w:val="28"/>
        </w:rPr>
        <w:t xml:space="preserve">Казани </w:t>
      </w:r>
      <w:r w:rsidRPr="002A5DEC">
        <w:rPr>
          <w:iCs/>
          <w:sz w:val="28"/>
          <w:szCs w:val="28"/>
        </w:rPr>
        <w:t>Республики Татарстан</w:t>
      </w:r>
    </w:p>
    <w:p w:rsidR="00BA0849" w:rsidRPr="002A5DEC" w:rsidP="00BA0849">
      <w:pPr>
        <w:autoSpaceDE w:val="0"/>
        <w:autoSpaceDN w:val="0"/>
        <w:adjustRightInd w:val="0"/>
        <w:jc w:val="center"/>
        <w:rPr>
          <w:iCs/>
          <w:sz w:val="28"/>
          <w:szCs w:val="28"/>
        </w:rPr>
      </w:pPr>
      <w:r>
        <w:rPr>
          <w:iCs/>
          <w:sz w:val="28"/>
          <w:szCs w:val="28"/>
        </w:rPr>
        <w:t>420088, город Казань, улица Ново-Азинская, дом 43</w:t>
      </w:r>
    </w:p>
    <w:p w:rsidR="00BA0849" w:rsidRPr="002A5DEC" w:rsidP="00BA0849">
      <w:pPr>
        <w:ind w:firstLine="709"/>
        <w:jc w:val="center"/>
        <w:rPr>
          <w:sz w:val="28"/>
          <w:szCs w:val="28"/>
        </w:rPr>
      </w:pPr>
      <w:r>
        <w:rPr>
          <w:iCs/>
          <w:sz w:val="28"/>
          <w:szCs w:val="28"/>
        </w:rPr>
        <w:t>тел.: (843) 222-64-41</w:t>
      </w:r>
      <w:r w:rsidRPr="002A5DEC">
        <w:rPr>
          <w:iCs/>
          <w:sz w:val="28"/>
          <w:szCs w:val="28"/>
        </w:rPr>
        <w:t xml:space="preserve">, </w:t>
      </w:r>
      <w:hyperlink r:id="rId4" w:history="1">
        <w:r w:rsidRPr="006A7635">
          <w:rPr>
            <w:rStyle w:val="Hyperlink"/>
            <w:iCs/>
            <w:sz w:val="28"/>
            <w:szCs w:val="28"/>
            <w:lang w:val="en-US"/>
          </w:rPr>
          <w:t>ms</w:t>
        </w:r>
        <w:r w:rsidRPr="006A7635">
          <w:rPr>
            <w:rStyle w:val="Hyperlink"/>
            <w:iCs/>
            <w:sz w:val="28"/>
            <w:szCs w:val="28"/>
          </w:rPr>
          <w:t>.5113@</w:t>
        </w:r>
        <w:r w:rsidRPr="006A7635">
          <w:rPr>
            <w:rStyle w:val="Hyperlink"/>
            <w:iCs/>
            <w:sz w:val="28"/>
            <w:szCs w:val="28"/>
            <w:lang w:val="en-US"/>
          </w:rPr>
          <w:t>tatar</w:t>
        </w:r>
        <w:r w:rsidRPr="006A7635">
          <w:rPr>
            <w:rStyle w:val="Hyperlink"/>
            <w:iCs/>
            <w:sz w:val="28"/>
            <w:szCs w:val="28"/>
          </w:rPr>
          <w:t>.</w:t>
        </w:r>
        <w:r w:rsidRPr="006A7635">
          <w:rPr>
            <w:rStyle w:val="Hyperlink"/>
            <w:iCs/>
            <w:sz w:val="28"/>
            <w:szCs w:val="28"/>
            <w:lang w:val="en-US"/>
          </w:rPr>
          <w:t>ru</w:t>
        </w:r>
      </w:hyperlink>
      <w:r w:rsidRPr="002A5DEC">
        <w:rPr>
          <w:iCs/>
          <w:sz w:val="28"/>
          <w:szCs w:val="28"/>
        </w:rPr>
        <w:t xml:space="preserve">, </w:t>
      </w:r>
      <w:hyperlink r:id="rId5" w:history="1">
        <w:r w:rsidRPr="00745843">
          <w:rPr>
            <w:rStyle w:val="Hyperlink"/>
            <w:iCs/>
            <w:sz w:val="28"/>
            <w:szCs w:val="28"/>
          </w:rPr>
          <w:t>http://mirsud.tatar.ru/courtsinaction/5113/</w:t>
        </w:r>
      </w:hyperlink>
    </w:p>
    <w:p w:rsidR="00BA0849" w:rsidRPr="002A5DEC" w:rsidP="00BA0849">
      <w:pPr>
        <w:jc w:val="center"/>
        <w:rPr>
          <w:rFonts w:ascii="Calibri" w:hAnsi="Calibri"/>
          <w:b/>
          <w:sz w:val="16"/>
          <w:szCs w:val="16"/>
        </w:rPr>
      </w:pPr>
      <w:r>
        <w:rPr>
          <w:rFonts w:ascii="Calibri" w:hAnsi="Calibri"/>
          <w:b/>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pt;mso-wrap-distance-left:9pt;mso-wrap-distance-right:9pt;mso-wrap-distance-top:0pt;mso-wrap-style:square;position:absolute;visibility:visible;z-index:251659264"/>
            </w:pict>
          </mc:Fallback>
        </mc:AlternateContent>
      </w:r>
    </w:p>
    <w:p w:rsidR="00BA0849" w:rsidRPr="002A5DEC" w:rsidP="00BA0849">
      <w:pPr>
        <w:rPr>
          <w:b/>
          <w:sz w:val="28"/>
          <w:szCs w:val="28"/>
        </w:rPr>
      </w:pPr>
      <w:r>
        <w:rPr>
          <w:rFonts w:ascii="Calibri" w:eastAsia="Calibri" w:hAnsi="Calibri"/>
          <w:bCs/>
          <w:noProof/>
          <w:spacing w:val="-6"/>
          <w:sz w:val="16"/>
          <w:szCs w:val="1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27305" b="1905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pt;mso-wrap-distance-left:9pt;mso-wrap-distance-right:9pt;mso-wrap-distance-top:0pt;mso-wrap-style:square;position:absolute;visibility:visible;z-index:251661312"/>
            </w:pict>
          </mc:Fallback>
        </mc:AlternateContent>
      </w:r>
    </w:p>
    <w:p w:rsidR="00BA0849" w:rsidRPr="002A5DEC" w:rsidP="00BA0849">
      <w:pPr>
        <w:jc w:val="center"/>
        <w:rPr>
          <w:b/>
          <w:sz w:val="28"/>
          <w:szCs w:val="28"/>
        </w:rPr>
      </w:pPr>
      <w:r w:rsidRPr="002A5DEC">
        <w:rPr>
          <w:b/>
          <w:sz w:val="28"/>
          <w:szCs w:val="28"/>
        </w:rPr>
        <w:t>П О С Т А Н О В Л Е Н И Е</w:t>
      </w:r>
    </w:p>
    <w:p w:rsidR="00BA0849" w:rsidRPr="002A5DEC" w:rsidP="00BA0849">
      <w:pPr>
        <w:jc w:val="both"/>
        <w:rPr>
          <w:sz w:val="28"/>
          <w:szCs w:val="28"/>
        </w:rPr>
      </w:pPr>
    </w:p>
    <w:p w:rsidR="00BA0849" w:rsidP="00BA0849">
      <w:pPr>
        <w:jc w:val="center"/>
        <w:rPr>
          <w:sz w:val="28"/>
          <w:szCs w:val="28"/>
        </w:rPr>
      </w:pPr>
      <w:r>
        <w:rPr>
          <w:sz w:val="28"/>
          <w:szCs w:val="28"/>
        </w:rPr>
        <w:t>25</w:t>
      </w:r>
      <w:r w:rsidR="0044148A">
        <w:rPr>
          <w:sz w:val="28"/>
          <w:szCs w:val="28"/>
        </w:rPr>
        <w:t xml:space="preserve"> </w:t>
      </w:r>
      <w:r>
        <w:rPr>
          <w:sz w:val="28"/>
          <w:szCs w:val="28"/>
        </w:rPr>
        <w:t>февраля</w:t>
      </w:r>
      <w:r w:rsidR="003A5B4E">
        <w:rPr>
          <w:sz w:val="28"/>
          <w:szCs w:val="28"/>
        </w:rPr>
        <w:t xml:space="preserve"> 2022</w:t>
      </w:r>
      <w:r>
        <w:rPr>
          <w:sz w:val="28"/>
          <w:szCs w:val="28"/>
        </w:rPr>
        <w:t xml:space="preserve"> года</w:t>
      </w:r>
      <w:r w:rsidRPr="002A5DEC">
        <w:rPr>
          <w:sz w:val="28"/>
          <w:szCs w:val="28"/>
        </w:rPr>
        <w:tab/>
      </w:r>
      <w:r w:rsidRPr="002A5DEC">
        <w:rPr>
          <w:sz w:val="28"/>
          <w:szCs w:val="28"/>
        </w:rPr>
        <w:tab/>
        <w:t xml:space="preserve">         </w:t>
      </w:r>
      <w:r>
        <w:rPr>
          <w:sz w:val="28"/>
          <w:szCs w:val="28"/>
        </w:rPr>
        <w:t xml:space="preserve">                                  </w:t>
      </w:r>
      <w:r w:rsidR="00690949">
        <w:rPr>
          <w:sz w:val="28"/>
          <w:szCs w:val="28"/>
        </w:rPr>
        <w:t xml:space="preserve">        </w:t>
      </w:r>
      <w:r>
        <w:rPr>
          <w:sz w:val="28"/>
          <w:szCs w:val="28"/>
        </w:rPr>
        <w:t xml:space="preserve">   Дело № 5-138</w:t>
      </w:r>
      <w:r w:rsidR="003A5B4E">
        <w:rPr>
          <w:sz w:val="28"/>
          <w:szCs w:val="28"/>
        </w:rPr>
        <w:t>/2022</w:t>
      </w:r>
    </w:p>
    <w:p w:rsidR="00EF73A9" w:rsidP="00EF73A9">
      <w:pPr>
        <w:jc w:val="right"/>
        <w:rPr>
          <w:sz w:val="28"/>
          <w:szCs w:val="28"/>
        </w:rPr>
      </w:pPr>
      <w:r>
        <w:rPr>
          <w:sz w:val="28"/>
          <w:szCs w:val="28"/>
        </w:rPr>
        <w:t>УИД 16MS00189-01-2022-000514-57</w:t>
      </w:r>
    </w:p>
    <w:p w:rsidR="00BA0849" w:rsidP="00BA0849">
      <w:pPr>
        <w:ind w:firstLine="709"/>
        <w:jc w:val="both"/>
        <w:rPr>
          <w:sz w:val="28"/>
          <w:szCs w:val="28"/>
        </w:rPr>
      </w:pPr>
    </w:p>
    <w:p w:rsidR="00BA0849" w:rsidRPr="00B9743C" w:rsidP="00BA0849">
      <w:pPr>
        <w:ind w:firstLine="709"/>
        <w:jc w:val="both"/>
        <w:rPr>
          <w:sz w:val="28"/>
          <w:szCs w:val="28"/>
        </w:rPr>
      </w:pPr>
      <w:r w:rsidRPr="0050572B">
        <w:rPr>
          <w:sz w:val="28"/>
          <w:szCs w:val="28"/>
        </w:rPr>
        <w:t>Мировой судья судебного участка №1</w:t>
      </w:r>
      <w:r>
        <w:rPr>
          <w:sz w:val="28"/>
          <w:szCs w:val="28"/>
        </w:rPr>
        <w:t>3</w:t>
      </w:r>
      <w:r w:rsidRPr="0050572B">
        <w:rPr>
          <w:sz w:val="28"/>
          <w:szCs w:val="28"/>
        </w:rPr>
        <w:t xml:space="preserve"> по Советскому судебному району города Казани Республики Татарстан</w:t>
      </w:r>
      <w:r>
        <w:rPr>
          <w:sz w:val="28"/>
          <w:szCs w:val="28"/>
        </w:rPr>
        <w:t xml:space="preserve"> Гайнетдинова Р.Р., </w:t>
      </w:r>
      <w:r w:rsidRPr="0050572B">
        <w:rPr>
          <w:sz w:val="28"/>
          <w:szCs w:val="28"/>
        </w:rPr>
        <w:t>рассмотрев дело об</w:t>
      </w:r>
      <w:r w:rsidRPr="000012E9">
        <w:rPr>
          <w:sz w:val="28"/>
          <w:szCs w:val="28"/>
        </w:rPr>
        <w:t xml:space="preserve"> административном правонарушении по статье 20.21 Кодекса Р</w:t>
      </w:r>
      <w:r>
        <w:rPr>
          <w:sz w:val="28"/>
          <w:szCs w:val="28"/>
        </w:rPr>
        <w:t>оссийской Федерации</w:t>
      </w:r>
      <w:r w:rsidRPr="000012E9">
        <w:rPr>
          <w:sz w:val="28"/>
          <w:szCs w:val="28"/>
        </w:rPr>
        <w:t xml:space="preserve"> об административных правонарушениях в отношении</w:t>
      </w:r>
      <w:r w:rsidRPr="00592001">
        <w:rPr>
          <w:i/>
          <w:sz w:val="28"/>
          <w:szCs w:val="28"/>
        </w:rPr>
        <w:t xml:space="preserve"> </w:t>
      </w:r>
    </w:p>
    <w:p w:rsidR="00BA0849" w:rsidP="00BA0849">
      <w:pPr>
        <w:ind w:firstLine="709"/>
        <w:jc w:val="both"/>
        <w:rPr>
          <w:sz w:val="28"/>
          <w:szCs w:val="28"/>
        </w:rPr>
      </w:pPr>
      <w:r>
        <w:rPr>
          <w:sz w:val="28"/>
          <w:szCs w:val="28"/>
        </w:rPr>
        <w:t xml:space="preserve">Овчинникова </w:t>
      </w:r>
      <w:r w:rsidR="00F57EB7">
        <w:rPr>
          <w:sz w:val="28"/>
          <w:szCs w:val="28"/>
        </w:rPr>
        <w:t>П.В.</w:t>
      </w:r>
      <w:r>
        <w:rPr>
          <w:sz w:val="28"/>
          <w:szCs w:val="28"/>
        </w:rPr>
        <w:t xml:space="preserve">, </w:t>
      </w:r>
      <w:r w:rsidR="00F57EB7">
        <w:rPr>
          <w:i/>
          <w:sz w:val="28"/>
          <w:szCs w:val="28"/>
        </w:rPr>
        <w:t>«Данные изъяты»</w:t>
      </w:r>
      <w:r w:rsidR="002815CB">
        <w:rPr>
          <w:sz w:val="28"/>
          <w:szCs w:val="28"/>
        </w:rPr>
        <w:t>,</w:t>
      </w:r>
    </w:p>
    <w:p w:rsidR="00BA0849" w:rsidP="00BA0849">
      <w:pPr>
        <w:ind w:firstLine="709"/>
        <w:jc w:val="both"/>
        <w:rPr>
          <w:b/>
          <w:sz w:val="28"/>
          <w:szCs w:val="28"/>
        </w:rPr>
      </w:pPr>
    </w:p>
    <w:p w:rsidR="00BA0849" w:rsidRPr="00232CC5" w:rsidP="00BA0849">
      <w:pPr>
        <w:ind w:firstLine="709"/>
        <w:jc w:val="center"/>
        <w:rPr>
          <w:b/>
          <w:sz w:val="28"/>
          <w:szCs w:val="28"/>
        </w:rPr>
      </w:pPr>
      <w:r w:rsidRPr="00232CC5">
        <w:rPr>
          <w:b/>
          <w:sz w:val="28"/>
          <w:szCs w:val="28"/>
        </w:rPr>
        <w:t>У С Т А Н О В И Л:</w:t>
      </w:r>
    </w:p>
    <w:p w:rsidR="00BA0849" w:rsidRPr="00B9743C" w:rsidP="00BA0849">
      <w:pPr>
        <w:ind w:firstLine="709"/>
        <w:jc w:val="both"/>
        <w:rPr>
          <w:sz w:val="28"/>
          <w:szCs w:val="28"/>
        </w:rPr>
      </w:pPr>
    </w:p>
    <w:p w:rsidR="00BA0849" w:rsidRPr="00D63F6F" w:rsidP="00BA0849">
      <w:pPr>
        <w:ind w:firstLine="709"/>
        <w:jc w:val="both"/>
        <w:rPr>
          <w:sz w:val="28"/>
          <w:szCs w:val="28"/>
        </w:rPr>
      </w:pPr>
      <w:r>
        <w:rPr>
          <w:sz w:val="28"/>
          <w:szCs w:val="28"/>
        </w:rPr>
        <w:t>24 февраля</w:t>
      </w:r>
      <w:r w:rsidR="003A5B4E">
        <w:rPr>
          <w:sz w:val="28"/>
          <w:szCs w:val="28"/>
        </w:rPr>
        <w:t xml:space="preserve"> 2022</w:t>
      </w:r>
      <w:r>
        <w:rPr>
          <w:sz w:val="28"/>
          <w:szCs w:val="28"/>
        </w:rPr>
        <w:t xml:space="preserve"> года в </w:t>
      </w:r>
      <w:r>
        <w:rPr>
          <w:sz w:val="28"/>
          <w:szCs w:val="28"/>
        </w:rPr>
        <w:t>17</w:t>
      </w:r>
      <w:r>
        <w:rPr>
          <w:sz w:val="28"/>
          <w:szCs w:val="28"/>
        </w:rPr>
        <w:t xml:space="preserve"> час</w:t>
      </w:r>
      <w:r w:rsidR="008B10A6">
        <w:rPr>
          <w:sz w:val="28"/>
          <w:szCs w:val="28"/>
        </w:rPr>
        <w:t>ов</w:t>
      </w:r>
      <w:r>
        <w:rPr>
          <w:sz w:val="28"/>
          <w:szCs w:val="28"/>
        </w:rPr>
        <w:t xml:space="preserve"> </w:t>
      </w:r>
      <w:r>
        <w:rPr>
          <w:sz w:val="28"/>
          <w:szCs w:val="28"/>
        </w:rPr>
        <w:t>30</w:t>
      </w:r>
      <w:r>
        <w:rPr>
          <w:sz w:val="28"/>
          <w:szCs w:val="28"/>
        </w:rPr>
        <w:t xml:space="preserve"> минут, </w:t>
      </w:r>
      <w:r>
        <w:rPr>
          <w:sz w:val="28"/>
          <w:szCs w:val="28"/>
        </w:rPr>
        <w:t>Овчинников П.В</w:t>
      </w:r>
      <w:r w:rsidR="002815CB">
        <w:rPr>
          <w:sz w:val="28"/>
          <w:szCs w:val="28"/>
        </w:rPr>
        <w:t>.</w:t>
      </w:r>
      <w:r w:rsidR="0044148A">
        <w:rPr>
          <w:sz w:val="28"/>
          <w:szCs w:val="28"/>
        </w:rPr>
        <w:t xml:space="preserve"> </w:t>
      </w:r>
      <w:r>
        <w:rPr>
          <w:sz w:val="28"/>
          <w:szCs w:val="28"/>
        </w:rPr>
        <w:t>в автобусе 5-го маршрута, который находился у дома 36 по улице Сибирский тракт города Казани в состоянии алкогольного опьянения, лежал на полу, когда встал, шатался из стороны в сторону, при разговоре шёл запах алкоголя, внешний вид неопрятен, одежда грязная</w:t>
      </w:r>
      <w:r w:rsidR="006429C3">
        <w:rPr>
          <w:sz w:val="28"/>
          <w:szCs w:val="28"/>
        </w:rPr>
        <w:t xml:space="preserve">. От прохождения медицинского освидетельствования </w:t>
      </w:r>
      <w:r>
        <w:rPr>
          <w:sz w:val="28"/>
          <w:szCs w:val="28"/>
        </w:rPr>
        <w:t xml:space="preserve">отказался. </w:t>
      </w:r>
    </w:p>
    <w:p w:rsidR="00BA0849" w:rsidRPr="00AA13A2" w:rsidP="00BA0849">
      <w:pPr>
        <w:ind w:firstLine="709"/>
        <w:jc w:val="both"/>
        <w:rPr>
          <w:sz w:val="28"/>
          <w:szCs w:val="28"/>
        </w:rPr>
      </w:pPr>
      <w:r>
        <w:rPr>
          <w:sz w:val="28"/>
          <w:szCs w:val="28"/>
        </w:rPr>
        <w:t>Овчинников П.В</w:t>
      </w:r>
      <w:r w:rsidR="0044148A">
        <w:rPr>
          <w:sz w:val="28"/>
          <w:szCs w:val="28"/>
        </w:rPr>
        <w:t>.</w:t>
      </w:r>
      <w:r>
        <w:rPr>
          <w:sz w:val="28"/>
          <w:szCs w:val="28"/>
        </w:rPr>
        <w:t xml:space="preserve">, </w:t>
      </w:r>
      <w:r w:rsidRPr="00385AF9">
        <w:rPr>
          <w:sz w:val="28"/>
          <w:szCs w:val="28"/>
        </w:rPr>
        <w:t>допрошенный по видео-конференцсвязи протокол об админи</w:t>
      </w:r>
      <w:r w:rsidRPr="00AA13A2">
        <w:rPr>
          <w:sz w:val="28"/>
          <w:szCs w:val="28"/>
        </w:rPr>
        <w:t>стративном правонарушении не оспаривал, вину признал.</w:t>
      </w:r>
    </w:p>
    <w:p w:rsidR="00BA0849" w:rsidP="00BA0849">
      <w:pPr>
        <w:ind w:firstLine="709"/>
        <w:jc w:val="both"/>
        <w:rPr>
          <w:sz w:val="28"/>
          <w:szCs w:val="28"/>
        </w:rPr>
      </w:pPr>
      <w:r>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A0849" w:rsidP="00BA0849">
      <w:pPr>
        <w:jc w:val="both"/>
        <w:rPr>
          <w:sz w:val="28"/>
          <w:szCs w:val="28"/>
        </w:rPr>
      </w:pPr>
      <w:r>
        <w:rPr>
          <w:sz w:val="28"/>
          <w:szCs w:val="28"/>
        </w:rPr>
        <w:tab/>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BA0849" w:rsidRPr="00B9743C" w:rsidP="00BA0849">
      <w:pPr>
        <w:ind w:firstLine="709"/>
        <w:jc w:val="both"/>
        <w:rPr>
          <w:sz w:val="28"/>
          <w:szCs w:val="28"/>
        </w:rPr>
      </w:pPr>
      <w:r w:rsidRPr="00B9743C">
        <w:rPr>
          <w:sz w:val="28"/>
          <w:szCs w:val="28"/>
        </w:rPr>
        <w:t xml:space="preserve">Выслушав </w:t>
      </w:r>
      <w:r>
        <w:rPr>
          <w:sz w:val="28"/>
          <w:szCs w:val="28"/>
        </w:rPr>
        <w:t xml:space="preserve">лицо, привлекаемое к административной ответственности, </w:t>
      </w:r>
      <w:r w:rsidRPr="00B9743C">
        <w:rPr>
          <w:sz w:val="28"/>
          <w:szCs w:val="28"/>
        </w:rPr>
        <w:t xml:space="preserve">исследовав материалы дела, суд </w:t>
      </w:r>
      <w:r>
        <w:rPr>
          <w:sz w:val="28"/>
          <w:szCs w:val="28"/>
        </w:rPr>
        <w:t>приходит к следующему.</w:t>
      </w:r>
      <w:r w:rsidRPr="00B9743C">
        <w:rPr>
          <w:sz w:val="28"/>
          <w:szCs w:val="28"/>
        </w:rPr>
        <w:t xml:space="preserve"> </w:t>
      </w:r>
    </w:p>
    <w:p w:rsidR="0044148A" w:rsidP="0044148A">
      <w:pPr>
        <w:ind w:firstLine="709"/>
        <w:jc w:val="both"/>
        <w:rPr>
          <w:sz w:val="28"/>
          <w:szCs w:val="28"/>
        </w:rPr>
      </w:pPr>
      <w:r>
        <w:rPr>
          <w:sz w:val="28"/>
          <w:szCs w:val="28"/>
        </w:rPr>
        <w:t>Из протокола</w:t>
      </w:r>
      <w:r w:rsidRPr="00B9743C">
        <w:rPr>
          <w:sz w:val="28"/>
          <w:szCs w:val="28"/>
        </w:rPr>
        <w:t xml:space="preserve"> об административном </w:t>
      </w:r>
      <w:r>
        <w:rPr>
          <w:sz w:val="28"/>
          <w:szCs w:val="28"/>
        </w:rPr>
        <w:t xml:space="preserve">правонарушении следует, что </w:t>
      </w:r>
      <w:r w:rsidR="00EF73A9">
        <w:rPr>
          <w:sz w:val="28"/>
          <w:szCs w:val="28"/>
        </w:rPr>
        <w:t>24 февраля</w:t>
      </w:r>
      <w:r w:rsidR="003A5B4E">
        <w:rPr>
          <w:sz w:val="28"/>
          <w:szCs w:val="28"/>
        </w:rPr>
        <w:t xml:space="preserve"> 2022</w:t>
      </w:r>
      <w:r>
        <w:rPr>
          <w:sz w:val="28"/>
          <w:szCs w:val="28"/>
        </w:rPr>
        <w:t xml:space="preserve"> года в </w:t>
      </w:r>
      <w:r w:rsidR="00EF73A9">
        <w:rPr>
          <w:sz w:val="28"/>
          <w:szCs w:val="28"/>
        </w:rPr>
        <w:t>17 часов 30</w:t>
      </w:r>
      <w:r>
        <w:rPr>
          <w:sz w:val="28"/>
          <w:szCs w:val="28"/>
        </w:rPr>
        <w:t xml:space="preserve"> минут, </w:t>
      </w:r>
      <w:r w:rsidR="00EF73A9">
        <w:rPr>
          <w:sz w:val="28"/>
          <w:szCs w:val="28"/>
        </w:rPr>
        <w:t>Овчинников П.В</w:t>
      </w:r>
      <w:r w:rsidR="00A2725B">
        <w:rPr>
          <w:sz w:val="28"/>
          <w:szCs w:val="28"/>
        </w:rPr>
        <w:t xml:space="preserve">. </w:t>
      </w:r>
      <w:r w:rsidR="00EF73A9">
        <w:rPr>
          <w:sz w:val="28"/>
          <w:szCs w:val="28"/>
        </w:rPr>
        <w:t>в автобусе 5-го маршрута, который находился у дома 36 по улице Сибирский тракт города Казани находился в состоянии алкогольного опьянения, лежал на полу, когда встал, шатался из стороны в сторону, при разговоре шёл запах алкоголя, внешний вид неопрятен, одежда грязная</w:t>
      </w:r>
      <w:r w:rsidR="00CA59F5">
        <w:rPr>
          <w:sz w:val="28"/>
          <w:szCs w:val="28"/>
        </w:rPr>
        <w:t>. От прохождения медицинского освидетельствования отказался</w:t>
      </w:r>
      <w:r>
        <w:rPr>
          <w:sz w:val="28"/>
          <w:szCs w:val="28"/>
        </w:rPr>
        <w:t xml:space="preserve">. </w:t>
      </w:r>
    </w:p>
    <w:p w:rsidR="00F9060A" w:rsidP="00CA59F5">
      <w:pPr>
        <w:ind w:firstLine="709"/>
        <w:jc w:val="both"/>
        <w:rPr>
          <w:sz w:val="28"/>
          <w:szCs w:val="28"/>
        </w:rPr>
      </w:pPr>
      <w:r>
        <w:rPr>
          <w:sz w:val="28"/>
          <w:szCs w:val="28"/>
        </w:rPr>
        <w:t xml:space="preserve">Из рапорта </w:t>
      </w:r>
      <w:r w:rsidRPr="00DF536C">
        <w:rPr>
          <w:sz w:val="28"/>
          <w:szCs w:val="28"/>
        </w:rPr>
        <w:t>сотрудник</w:t>
      </w:r>
      <w:r>
        <w:rPr>
          <w:sz w:val="28"/>
          <w:szCs w:val="28"/>
        </w:rPr>
        <w:t>а</w:t>
      </w:r>
      <w:r w:rsidRPr="00DF536C">
        <w:rPr>
          <w:sz w:val="28"/>
          <w:szCs w:val="28"/>
        </w:rPr>
        <w:t xml:space="preserve"> </w:t>
      </w:r>
      <w:r>
        <w:rPr>
          <w:sz w:val="28"/>
          <w:szCs w:val="28"/>
        </w:rPr>
        <w:t xml:space="preserve">ППСП УМВД РФ по городу Казани, следует, что </w:t>
      </w:r>
      <w:r w:rsidR="00EF73A9">
        <w:rPr>
          <w:sz w:val="28"/>
          <w:szCs w:val="28"/>
        </w:rPr>
        <w:t>24 февраля 2022</w:t>
      </w:r>
      <w:r>
        <w:rPr>
          <w:sz w:val="28"/>
          <w:szCs w:val="28"/>
        </w:rPr>
        <w:t xml:space="preserve"> года </w:t>
      </w:r>
      <w:r w:rsidR="006429C3">
        <w:rPr>
          <w:sz w:val="28"/>
          <w:szCs w:val="28"/>
        </w:rPr>
        <w:t xml:space="preserve">примерно в </w:t>
      </w:r>
      <w:r w:rsidR="00EF73A9">
        <w:rPr>
          <w:sz w:val="28"/>
          <w:szCs w:val="28"/>
        </w:rPr>
        <w:t>17</w:t>
      </w:r>
      <w:r w:rsidR="006429C3">
        <w:rPr>
          <w:sz w:val="28"/>
          <w:szCs w:val="28"/>
        </w:rPr>
        <w:t xml:space="preserve"> часов </w:t>
      </w:r>
      <w:r w:rsidR="00EF73A9">
        <w:rPr>
          <w:sz w:val="28"/>
          <w:szCs w:val="28"/>
        </w:rPr>
        <w:t>30</w:t>
      </w:r>
      <w:r w:rsidR="00A2725B">
        <w:rPr>
          <w:sz w:val="28"/>
          <w:szCs w:val="28"/>
        </w:rPr>
        <w:t xml:space="preserve"> </w:t>
      </w:r>
      <w:r w:rsidR="006429C3">
        <w:rPr>
          <w:sz w:val="28"/>
          <w:szCs w:val="28"/>
        </w:rPr>
        <w:t>минут</w:t>
      </w:r>
      <w:r w:rsidR="00A2725B">
        <w:rPr>
          <w:sz w:val="28"/>
          <w:szCs w:val="28"/>
        </w:rPr>
        <w:t xml:space="preserve"> от оператора поступило сообщение: «</w:t>
      </w:r>
      <w:r w:rsidR="00EF73A9">
        <w:rPr>
          <w:sz w:val="28"/>
          <w:szCs w:val="28"/>
        </w:rPr>
        <w:t>улица Сибирский тракт, остановка общественного транспорта  «Халитова» автобус маршрута №</w:t>
      </w:r>
      <w:r w:rsidR="00F57EB7">
        <w:rPr>
          <w:i/>
          <w:sz w:val="28"/>
          <w:szCs w:val="28"/>
        </w:rPr>
        <w:t>«Данные изъяты»</w:t>
      </w:r>
      <w:r w:rsidR="00F57EB7">
        <w:rPr>
          <w:i/>
          <w:sz w:val="28"/>
          <w:szCs w:val="28"/>
        </w:rPr>
        <w:t xml:space="preserve"> </w:t>
      </w:r>
      <w:r w:rsidR="00EF73A9">
        <w:rPr>
          <w:sz w:val="28"/>
          <w:szCs w:val="28"/>
        </w:rPr>
        <w:t>лежит мужчина в салоне</w:t>
      </w:r>
      <w:r w:rsidR="00A2725B">
        <w:rPr>
          <w:sz w:val="28"/>
          <w:szCs w:val="28"/>
        </w:rPr>
        <w:t>».</w:t>
      </w:r>
      <w:r w:rsidR="006429C3">
        <w:rPr>
          <w:sz w:val="28"/>
          <w:szCs w:val="28"/>
        </w:rPr>
        <w:t xml:space="preserve"> </w:t>
      </w:r>
      <w:r w:rsidR="00A2725B">
        <w:rPr>
          <w:sz w:val="28"/>
          <w:szCs w:val="28"/>
        </w:rPr>
        <w:t xml:space="preserve">Прибыв по адресу, был обнаружен </w:t>
      </w:r>
      <w:r w:rsidR="00EF73A9">
        <w:rPr>
          <w:sz w:val="28"/>
          <w:szCs w:val="28"/>
        </w:rPr>
        <w:t>мужчина</w:t>
      </w:r>
      <w:r w:rsidR="003A5B4E">
        <w:rPr>
          <w:sz w:val="28"/>
          <w:szCs w:val="28"/>
        </w:rPr>
        <w:t>, который лежал на полу</w:t>
      </w:r>
      <w:r w:rsidR="00CA59F5">
        <w:rPr>
          <w:sz w:val="28"/>
          <w:szCs w:val="28"/>
        </w:rPr>
        <w:t>, одежда е</w:t>
      </w:r>
      <w:r w:rsidR="00A815AC">
        <w:rPr>
          <w:sz w:val="28"/>
          <w:szCs w:val="28"/>
        </w:rPr>
        <w:t>го была грязная, вид неопрятный, г</w:t>
      </w:r>
      <w:r>
        <w:rPr>
          <w:sz w:val="28"/>
          <w:szCs w:val="28"/>
        </w:rPr>
        <w:t>ражданин был доставлен в ОП №</w:t>
      </w:r>
      <w:r w:rsidR="00CA59F5">
        <w:rPr>
          <w:sz w:val="28"/>
          <w:szCs w:val="28"/>
        </w:rPr>
        <w:t>12</w:t>
      </w:r>
      <w:r>
        <w:rPr>
          <w:sz w:val="28"/>
          <w:szCs w:val="28"/>
        </w:rPr>
        <w:t xml:space="preserve"> «</w:t>
      </w:r>
      <w:r w:rsidR="00A2725B">
        <w:rPr>
          <w:sz w:val="28"/>
          <w:szCs w:val="28"/>
        </w:rPr>
        <w:t>Гвардейский</w:t>
      </w:r>
      <w:r w:rsidRPr="00336F78">
        <w:rPr>
          <w:sz w:val="28"/>
          <w:szCs w:val="28"/>
        </w:rPr>
        <w:t>»</w:t>
      </w:r>
      <w:r>
        <w:rPr>
          <w:sz w:val="28"/>
          <w:szCs w:val="28"/>
        </w:rPr>
        <w:t xml:space="preserve"> УМВД РФ по городу Казани, через ГАУЗ «РНД» МЗ по РТ, для освидетельствования на состояние алкогольного опьянения.</w:t>
      </w:r>
      <w:r w:rsidRPr="008A08A9">
        <w:rPr>
          <w:sz w:val="28"/>
          <w:szCs w:val="28"/>
        </w:rPr>
        <w:t xml:space="preserve"> </w:t>
      </w:r>
      <w:r>
        <w:rPr>
          <w:sz w:val="28"/>
          <w:szCs w:val="28"/>
        </w:rPr>
        <w:t xml:space="preserve">Им оказался </w:t>
      </w:r>
      <w:r w:rsidR="00EF73A9">
        <w:rPr>
          <w:sz w:val="28"/>
          <w:szCs w:val="28"/>
        </w:rPr>
        <w:t>Овчинников П.В</w:t>
      </w:r>
      <w:r w:rsidR="003845D0">
        <w:rPr>
          <w:sz w:val="28"/>
          <w:szCs w:val="28"/>
        </w:rPr>
        <w:t>.</w:t>
      </w:r>
    </w:p>
    <w:p w:rsidR="00BA0849" w:rsidP="00BA0849">
      <w:pPr>
        <w:ind w:firstLine="709"/>
        <w:jc w:val="both"/>
        <w:rPr>
          <w:sz w:val="28"/>
          <w:szCs w:val="28"/>
        </w:rPr>
      </w:pPr>
      <w:r>
        <w:rPr>
          <w:sz w:val="28"/>
          <w:szCs w:val="28"/>
        </w:rPr>
        <w:t>Из акта</w:t>
      </w:r>
      <w:r w:rsidRPr="00C46630">
        <w:rPr>
          <w:sz w:val="28"/>
          <w:szCs w:val="28"/>
        </w:rPr>
        <w:t xml:space="preserve"> медицинского освидетельствования №</w:t>
      </w:r>
      <w:r>
        <w:rPr>
          <w:sz w:val="28"/>
          <w:szCs w:val="28"/>
        </w:rPr>
        <w:t xml:space="preserve"> </w:t>
      </w:r>
      <w:r w:rsidR="00F57EB7">
        <w:rPr>
          <w:i/>
          <w:sz w:val="28"/>
          <w:szCs w:val="28"/>
        </w:rPr>
        <w:t>«Данные изъяты»</w:t>
      </w:r>
      <w:r w:rsidR="0044148A">
        <w:rPr>
          <w:sz w:val="28"/>
          <w:szCs w:val="28"/>
        </w:rPr>
        <w:t xml:space="preserve"> </w:t>
      </w:r>
      <w:r w:rsidRPr="00C46630">
        <w:rPr>
          <w:sz w:val="28"/>
          <w:szCs w:val="28"/>
        </w:rPr>
        <w:t xml:space="preserve">от </w:t>
      </w:r>
      <w:r w:rsidR="00EF73A9">
        <w:rPr>
          <w:sz w:val="28"/>
          <w:szCs w:val="28"/>
        </w:rPr>
        <w:t>24 февраля</w:t>
      </w:r>
      <w:r w:rsidR="00FF6FA7">
        <w:rPr>
          <w:sz w:val="28"/>
          <w:szCs w:val="28"/>
        </w:rPr>
        <w:t xml:space="preserve"> 2022</w:t>
      </w:r>
      <w:r w:rsidRPr="00C46630">
        <w:rPr>
          <w:sz w:val="28"/>
          <w:szCs w:val="28"/>
        </w:rPr>
        <w:t xml:space="preserve"> года</w:t>
      </w:r>
      <w:r>
        <w:rPr>
          <w:sz w:val="28"/>
          <w:szCs w:val="28"/>
        </w:rPr>
        <w:t>, следует, что</w:t>
      </w:r>
      <w:r w:rsidRPr="00850833">
        <w:rPr>
          <w:sz w:val="28"/>
          <w:szCs w:val="28"/>
        </w:rPr>
        <w:t xml:space="preserve"> </w:t>
      </w:r>
      <w:r w:rsidR="00EF73A9">
        <w:rPr>
          <w:sz w:val="28"/>
          <w:szCs w:val="28"/>
        </w:rPr>
        <w:t>Овчинников П.В</w:t>
      </w:r>
      <w:r w:rsidR="0044148A">
        <w:rPr>
          <w:sz w:val="28"/>
          <w:szCs w:val="28"/>
        </w:rPr>
        <w:t>.</w:t>
      </w:r>
      <w:r w:rsidR="00CA4B59">
        <w:rPr>
          <w:sz w:val="28"/>
          <w:szCs w:val="28"/>
        </w:rPr>
        <w:t xml:space="preserve"> </w:t>
      </w:r>
      <w:r>
        <w:rPr>
          <w:sz w:val="28"/>
          <w:szCs w:val="28"/>
        </w:rPr>
        <w:t xml:space="preserve">направлен сотрудником ОП </w:t>
      </w:r>
      <w:r w:rsidR="00CA4B59">
        <w:rPr>
          <w:sz w:val="28"/>
          <w:szCs w:val="28"/>
        </w:rPr>
        <w:t>№1</w:t>
      </w:r>
      <w:r w:rsidR="00A2725B">
        <w:rPr>
          <w:sz w:val="28"/>
          <w:szCs w:val="28"/>
        </w:rPr>
        <w:t>2</w:t>
      </w:r>
      <w:r w:rsidR="00CA4B59">
        <w:rPr>
          <w:sz w:val="28"/>
          <w:szCs w:val="28"/>
        </w:rPr>
        <w:t xml:space="preserve"> «</w:t>
      </w:r>
      <w:r w:rsidR="00A2725B">
        <w:rPr>
          <w:sz w:val="28"/>
          <w:szCs w:val="28"/>
        </w:rPr>
        <w:t>Гвардейский</w:t>
      </w:r>
      <w:r w:rsidRPr="00336F78" w:rsidR="00CA4B59">
        <w:rPr>
          <w:sz w:val="28"/>
          <w:szCs w:val="28"/>
        </w:rPr>
        <w:t>»</w:t>
      </w:r>
      <w:r w:rsidR="00CA4B59">
        <w:rPr>
          <w:sz w:val="28"/>
          <w:szCs w:val="28"/>
        </w:rPr>
        <w:t xml:space="preserve"> </w:t>
      </w:r>
      <w:r w:rsidRPr="00702B8D">
        <w:rPr>
          <w:sz w:val="28"/>
          <w:szCs w:val="28"/>
        </w:rPr>
        <w:t xml:space="preserve"> </w:t>
      </w:r>
      <w:r>
        <w:rPr>
          <w:sz w:val="28"/>
          <w:szCs w:val="28"/>
        </w:rPr>
        <w:t xml:space="preserve">УМВД </w:t>
      </w:r>
      <w:r w:rsidRPr="00B81325">
        <w:rPr>
          <w:sz w:val="28"/>
          <w:szCs w:val="28"/>
        </w:rPr>
        <w:t>России по городу Казани для освидетельствования на состояние алкогольного опьянения</w:t>
      </w:r>
      <w:r>
        <w:t xml:space="preserve">. </w:t>
      </w:r>
      <w:r w:rsidR="00EF73A9">
        <w:rPr>
          <w:sz w:val="28"/>
          <w:szCs w:val="28"/>
        </w:rPr>
        <w:t xml:space="preserve">Овчинников П.В. </w:t>
      </w:r>
      <w:r>
        <w:rPr>
          <w:sz w:val="28"/>
          <w:szCs w:val="28"/>
        </w:rPr>
        <w:t>от прохождения медицинского освидетельствования отказался.</w:t>
      </w:r>
    </w:p>
    <w:p w:rsidR="00BA0849" w:rsidP="00BA0849">
      <w:pPr>
        <w:ind w:firstLine="709"/>
        <w:jc w:val="both"/>
        <w:rPr>
          <w:sz w:val="28"/>
          <w:szCs w:val="28"/>
        </w:rPr>
      </w:pPr>
      <w:r w:rsidRPr="00C46630">
        <w:rPr>
          <w:sz w:val="28"/>
          <w:szCs w:val="28"/>
        </w:rPr>
        <w:t>Предоставленные доказательства не противоречат друг другу, в связи с чем, признаются допустимыми по делу.</w:t>
      </w:r>
    </w:p>
    <w:p w:rsidR="00BA0849" w:rsidRPr="00C46630" w:rsidP="00BA0849">
      <w:pPr>
        <w:ind w:firstLine="709"/>
        <w:jc w:val="both"/>
        <w:rPr>
          <w:sz w:val="28"/>
          <w:szCs w:val="28"/>
        </w:rPr>
      </w:pPr>
      <w:r>
        <w:rPr>
          <w:sz w:val="28"/>
          <w:szCs w:val="28"/>
        </w:rPr>
        <w:t xml:space="preserve">Анализ предоставленных доказательств, позволяет суду сделать вывод о том, что вина </w:t>
      </w:r>
      <w:r w:rsidR="00EF73A9">
        <w:rPr>
          <w:sz w:val="28"/>
          <w:szCs w:val="28"/>
        </w:rPr>
        <w:t>Овчинникова П.В</w:t>
      </w:r>
      <w:r w:rsidR="0044148A">
        <w:rPr>
          <w:sz w:val="28"/>
          <w:szCs w:val="28"/>
        </w:rPr>
        <w:t>.</w:t>
      </w:r>
      <w:r w:rsidR="00CA4B59">
        <w:rPr>
          <w:sz w:val="28"/>
          <w:szCs w:val="28"/>
        </w:rPr>
        <w:t xml:space="preserve"> </w:t>
      </w:r>
      <w:r>
        <w:rPr>
          <w:sz w:val="28"/>
          <w:szCs w:val="28"/>
        </w:rPr>
        <w:t>в совершенном административном правонарушении доказана в полном объеме.</w:t>
      </w:r>
    </w:p>
    <w:p w:rsidR="00BA0849" w:rsidP="00BA0849">
      <w:pPr>
        <w:autoSpaceDE w:val="0"/>
        <w:autoSpaceDN w:val="0"/>
        <w:adjustRightInd w:val="0"/>
        <w:ind w:firstLine="709"/>
        <w:jc w:val="both"/>
        <w:outlineLvl w:val="2"/>
        <w:rPr>
          <w:iCs/>
          <w:sz w:val="28"/>
          <w:szCs w:val="28"/>
        </w:rPr>
      </w:pPr>
      <w:r>
        <w:rPr>
          <w:sz w:val="28"/>
          <w:szCs w:val="28"/>
        </w:rPr>
        <w:t xml:space="preserve">Действия  </w:t>
      </w:r>
      <w:r w:rsidR="00EF73A9">
        <w:rPr>
          <w:sz w:val="28"/>
          <w:szCs w:val="28"/>
        </w:rPr>
        <w:t>Овчинникова П.В</w:t>
      </w:r>
      <w:r w:rsidR="0044148A">
        <w:rPr>
          <w:sz w:val="28"/>
          <w:szCs w:val="28"/>
        </w:rPr>
        <w:t>.</w:t>
      </w:r>
      <w:r w:rsidR="00CA4B59">
        <w:rPr>
          <w:sz w:val="28"/>
          <w:szCs w:val="28"/>
        </w:rPr>
        <w:t xml:space="preserve"> </w:t>
      </w:r>
      <w:r>
        <w:rPr>
          <w:sz w:val="28"/>
          <w:szCs w:val="28"/>
        </w:rPr>
        <w:t>суд квалифицирует</w:t>
      </w:r>
      <w:r w:rsidRPr="00B9743C">
        <w:rPr>
          <w:sz w:val="28"/>
          <w:szCs w:val="28"/>
        </w:rPr>
        <w:t xml:space="preserve"> по ст</w:t>
      </w:r>
      <w:r>
        <w:rPr>
          <w:sz w:val="28"/>
          <w:szCs w:val="28"/>
        </w:rPr>
        <w:t>атье</w:t>
      </w:r>
      <w:r w:rsidRPr="00B9743C">
        <w:rPr>
          <w:sz w:val="28"/>
          <w:szCs w:val="28"/>
        </w:rPr>
        <w:t xml:space="preserve"> 20.21 Кодекса Р</w:t>
      </w:r>
      <w:r>
        <w:rPr>
          <w:sz w:val="28"/>
          <w:szCs w:val="28"/>
        </w:rPr>
        <w:t>оссийской Федерации</w:t>
      </w:r>
      <w:r w:rsidRPr="00B9743C">
        <w:rPr>
          <w:sz w:val="28"/>
          <w:szCs w:val="28"/>
        </w:rPr>
        <w:t xml:space="preserve"> об административных правонарушениях п</w:t>
      </w:r>
      <w:r w:rsidRPr="00B9743C">
        <w:rPr>
          <w:iCs/>
          <w:sz w:val="28"/>
          <w:szCs w:val="28"/>
        </w:rPr>
        <w:t>оявление на улицах, в других общественных местах в состоянии опьянения, оскорбляющем человеческое достоинство и общественную нравственность.</w:t>
      </w:r>
    </w:p>
    <w:p w:rsidR="00BA0849" w:rsidP="00BA0849">
      <w:pPr>
        <w:ind w:firstLine="709"/>
        <w:jc w:val="both"/>
        <w:rPr>
          <w:sz w:val="28"/>
          <w:szCs w:val="28"/>
        </w:rPr>
      </w:pPr>
      <w:r>
        <w:rPr>
          <w:sz w:val="28"/>
          <w:szCs w:val="28"/>
        </w:rPr>
        <w:t>При назначении наказания суд в соответствии с частью 2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инвалидности не имеющего, состояние здоровья и имущественное положение его и его семьи.</w:t>
      </w:r>
    </w:p>
    <w:p w:rsidR="00BA0849" w:rsidRPr="00DF536C" w:rsidP="00BA0849">
      <w:pPr>
        <w:autoSpaceDE w:val="0"/>
        <w:autoSpaceDN w:val="0"/>
        <w:adjustRightInd w:val="0"/>
        <w:ind w:firstLine="709"/>
        <w:jc w:val="both"/>
        <w:outlineLvl w:val="2"/>
        <w:rPr>
          <w:iCs/>
          <w:sz w:val="28"/>
          <w:szCs w:val="28"/>
        </w:rPr>
      </w:pPr>
      <w:r w:rsidRPr="00F240B3">
        <w:rPr>
          <w:iCs/>
          <w:sz w:val="28"/>
          <w:szCs w:val="28"/>
        </w:rPr>
        <w:t>Обстоятельств</w:t>
      </w:r>
      <w:r>
        <w:rPr>
          <w:iCs/>
          <w:sz w:val="28"/>
          <w:szCs w:val="28"/>
        </w:rPr>
        <w:t>ом</w:t>
      </w:r>
      <w:r w:rsidRPr="00F240B3">
        <w:rPr>
          <w:iCs/>
          <w:sz w:val="28"/>
          <w:szCs w:val="28"/>
        </w:rPr>
        <w:t xml:space="preserve">, смягчающим </w:t>
      </w:r>
      <w:r>
        <w:rPr>
          <w:iCs/>
          <w:sz w:val="28"/>
          <w:szCs w:val="28"/>
        </w:rPr>
        <w:t>административную ответственность</w:t>
      </w:r>
      <w:r w:rsidRPr="00F240B3">
        <w:rPr>
          <w:iCs/>
          <w:sz w:val="28"/>
          <w:szCs w:val="28"/>
        </w:rPr>
        <w:t>, в силу статьи 4.2 Кодекса Р</w:t>
      </w:r>
      <w:r>
        <w:rPr>
          <w:iCs/>
          <w:sz w:val="28"/>
          <w:szCs w:val="28"/>
        </w:rPr>
        <w:t xml:space="preserve">оссийской </w:t>
      </w:r>
      <w:r w:rsidRPr="00F240B3">
        <w:rPr>
          <w:iCs/>
          <w:sz w:val="28"/>
          <w:szCs w:val="28"/>
        </w:rPr>
        <w:t>Ф</w:t>
      </w:r>
      <w:r>
        <w:rPr>
          <w:iCs/>
          <w:sz w:val="28"/>
          <w:szCs w:val="28"/>
        </w:rPr>
        <w:t>едерации</w:t>
      </w:r>
      <w:r w:rsidRPr="00F240B3">
        <w:rPr>
          <w:iCs/>
          <w:sz w:val="28"/>
          <w:szCs w:val="28"/>
        </w:rPr>
        <w:t xml:space="preserve"> об </w:t>
      </w:r>
      <w:r w:rsidRPr="00DF536C">
        <w:rPr>
          <w:iCs/>
          <w:sz w:val="28"/>
          <w:szCs w:val="28"/>
        </w:rPr>
        <w:t xml:space="preserve">административных правонарушениях </w:t>
      </w:r>
      <w:r>
        <w:rPr>
          <w:iCs/>
          <w:sz w:val="28"/>
          <w:szCs w:val="28"/>
        </w:rPr>
        <w:t>является</w:t>
      </w:r>
      <w:r w:rsidRPr="00DF536C">
        <w:rPr>
          <w:iCs/>
          <w:sz w:val="28"/>
          <w:szCs w:val="28"/>
        </w:rPr>
        <w:t xml:space="preserve"> </w:t>
      </w:r>
      <w:r>
        <w:rPr>
          <w:iCs/>
          <w:sz w:val="28"/>
          <w:szCs w:val="28"/>
        </w:rPr>
        <w:t xml:space="preserve"> признание вины лицом, в отношении которого ведется производство по делу.</w:t>
      </w:r>
    </w:p>
    <w:p w:rsidR="00BA0849" w:rsidRPr="00AC11F7" w:rsidP="00BA0849">
      <w:pPr>
        <w:ind w:firstLine="709"/>
        <w:jc w:val="both"/>
        <w:rPr>
          <w:sz w:val="28"/>
          <w:szCs w:val="28"/>
        </w:rPr>
      </w:pPr>
      <w:r>
        <w:rPr>
          <w:sz w:val="28"/>
          <w:szCs w:val="28"/>
        </w:rPr>
        <w:t>Обстоятельств, отягчающих</w:t>
      </w:r>
      <w:r w:rsidRPr="00AC11F7">
        <w:rPr>
          <w:sz w:val="28"/>
          <w:szCs w:val="28"/>
        </w:rPr>
        <w:t xml:space="preserve"> административную ответственность, в силу статьи 4.3 Кодекса Российской Федерации об административных правонарушениях, </w:t>
      </w:r>
      <w:r>
        <w:rPr>
          <w:sz w:val="28"/>
          <w:szCs w:val="28"/>
        </w:rPr>
        <w:t>судом не установлено</w:t>
      </w:r>
      <w:r w:rsidRPr="00AC11F7">
        <w:rPr>
          <w:sz w:val="28"/>
          <w:szCs w:val="28"/>
        </w:rPr>
        <w:t>.</w:t>
      </w:r>
    </w:p>
    <w:p w:rsidR="00BA0849" w:rsidP="00BA0849">
      <w:pPr>
        <w:ind w:right="142" w:firstLine="708"/>
        <w:jc w:val="both"/>
        <w:rPr>
          <w:sz w:val="28"/>
          <w:szCs w:val="28"/>
        </w:rPr>
      </w:pPr>
      <w:r>
        <w:rPr>
          <w:sz w:val="28"/>
          <w:szCs w:val="28"/>
        </w:rPr>
        <w:t xml:space="preserve">При таких обстоятельствах, суд считает необходимым назначить                        </w:t>
      </w:r>
      <w:r w:rsidR="00EF73A9">
        <w:rPr>
          <w:sz w:val="28"/>
          <w:szCs w:val="28"/>
        </w:rPr>
        <w:t>Овчинникову П.В</w:t>
      </w:r>
      <w:r w:rsidR="0044148A">
        <w:rPr>
          <w:sz w:val="28"/>
          <w:szCs w:val="28"/>
        </w:rPr>
        <w:t>.</w:t>
      </w:r>
      <w:r w:rsidR="00CA4B59">
        <w:rPr>
          <w:sz w:val="28"/>
          <w:szCs w:val="28"/>
        </w:rPr>
        <w:t xml:space="preserve"> </w:t>
      </w:r>
      <w:r>
        <w:rPr>
          <w:sz w:val="28"/>
          <w:szCs w:val="28"/>
        </w:rPr>
        <w:t xml:space="preserve">наказание в виде административного ареста, так как при указанных обстоятельствах административного дела, данное наказание наиболее полно соответствует целям административного наказания, </w:t>
      </w:r>
      <w:r>
        <w:rPr>
          <w:sz w:val="28"/>
          <w:szCs w:val="28"/>
        </w:rPr>
        <w:t>указанным в статье 3.1 Кодекса Российской Федерации об административных правонарушениях.</w:t>
      </w:r>
    </w:p>
    <w:p w:rsidR="00BA0849" w:rsidP="00BA0849">
      <w:pPr>
        <w:ind w:firstLine="708"/>
        <w:jc w:val="both"/>
        <w:rPr>
          <w:sz w:val="28"/>
          <w:szCs w:val="28"/>
        </w:rPr>
      </w:pPr>
      <w:r>
        <w:rPr>
          <w:sz w:val="28"/>
          <w:szCs w:val="28"/>
        </w:rPr>
        <w:t xml:space="preserve">Обстоятельств, препятствующих назначению </w:t>
      </w:r>
      <w:r w:rsidR="00EF73A9">
        <w:rPr>
          <w:sz w:val="28"/>
          <w:szCs w:val="28"/>
        </w:rPr>
        <w:t>Овчинникову П.В.</w:t>
      </w:r>
      <w:r w:rsidR="00CA4B59">
        <w:rPr>
          <w:sz w:val="28"/>
          <w:szCs w:val="28"/>
        </w:rPr>
        <w:t xml:space="preserve"> </w:t>
      </w:r>
      <w:r>
        <w:rPr>
          <w:sz w:val="28"/>
          <w:szCs w:val="28"/>
        </w:rPr>
        <w:t xml:space="preserve">административного ареста, установленных </w:t>
      </w:r>
      <w:hyperlink r:id="rId6" w:history="1">
        <w:r>
          <w:rPr>
            <w:rStyle w:val="Hyperlink"/>
            <w:sz w:val="28"/>
            <w:szCs w:val="28"/>
          </w:rPr>
          <w:t>частью 2 статьи 3.9</w:t>
        </w:r>
      </w:hyperlink>
      <w:r>
        <w:rPr>
          <w:sz w:val="28"/>
          <w:szCs w:val="28"/>
        </w:rPr>
        <w:t xml:space="preserve"> </w:t>
      </w:r>
      <w:r w:rsidRPr="003F0428">
        <w:rPr>
          <w:sz w:val="28"/>
          <w:szCs w:val="28"/>
        </w:rPr>
        <w:t>Кодекса Российской Федерации об административных правонарушениях</w:t>
      </w:r>
      <w:r>
        <w:rPr>
          <w:sz w:val="28"/>
          <w:szCs w:val="28"/>
        </w:rPr>
        <w:t>, не имеется.</w:t>
      </w:r>
    </w:p>
    <w:p w:rsidR="00BA0849" w:rsidRPr="003F0428" w:rsidP="00BA0849">
      <w:pPr>
        <w:ind w:firstLine="720"/>
        <w:jc w:val="both"/>
        <w:rPr>
          <w:sz w:val="28"/>
          <w:szCs w:val="28"/>
        </w:rPr>
      </w:pPr>
      <w:r w:rsidRPr="003F0428">
        <w:rPr>
          <w:sz w:val="28"/>
          <w:szCs w:val="28"/>
        </w:rPr>
        <w:t>На основании изложенного, руководствуясь ст. 29.10 Кодекса Российской Федерации об административных правонарушениях, суд</w:t>
      </w:r>
    </w:p>
    <w:p w:rsidR="00BA0849" w:rsidRPr="003F0428" w:rsidP="00BA0849">
      <w:pPr>
        <w:ind w:firstLine="720"/>
        <w:jc w:val="both"/>
        <w:rPr>
          <w:sz w:val="28"/>
          <w:szCs w:val="28"/>
        </w:rPr>
      </w:pPr>
    </w:p>
    <w:p w:rsidR="00BA0849" w:rsidRPr="003F0428" w:rsidP="00BA0849">
      <w:pPr>
        <w:ind w:firstLine="720"/>
        <w:jc w:val="center"/>
        <w:rPr>
          <w:sz w:val="28"/>
          <w:szCs w:val="28"/>
        </w:rPr>
      </w:pPr>
      <w:r w:rsidRPr="003F0428">
        <w:rPr>
          <w:sz w:val="28"/>
          <w:szCs w:val="28"/>
        </w:rPr>
        <w:t>П О С Т А Н О В И Л:</w:t>
      </w:r>
    </w:p>
    <w:p w:rsidR="00BA0849" w:rsidRPr="003F0428" w:rsidP="00BA0849">
      <w:pPr>
        <w:ind w:firstLine="720"/>
        <w:jc w:val="both"/>
        <w:rPr>
          <w:sz w:val="28"/>
          <w:szCs w:val="28"/>
        </w:rPr>
      </w:pPr>
      <w:r w:rsidRPr="003F0428">
        <w:rPr>
          <w:sz w:val="28"/>
          <w:szCs w:val="28"/>
        </w:rPr>
        <w:tab/>
        <w:t xml:space="preserve">  </w:t>
      </w:r>
    </w:p>
    <w:p w:rsidR="00BA0849" w:rsidRPr="00DC361D" w:rsidP="00BA0849">
      <w:pPr>
        <w:ind w:firstLine="720"/>
        <w:jc w:val="both"/>
        <w:rPr>
          <w:sz w:val="28"/>
          <w:szCs w:val="28"/>
        </w:rPr>
      </w:pPr>
      <w:r>
        <w:rPr>
          <w:sz w:val="28"/>
          <w:szCs w:val="28"/>
        </w:rPr>
        <w:t xml:space="preserve">Овчинникова </w:t>
      </w:r>
      <w:r w:rsidR="00F57EB7">
        <w:rPr>
          <w:sz w:val="28"/>
          <w:szCs w:val="28"/>
        </w:rPr>
        <w:t>П.В.</w:t>
      </w:r>
      <w:r w:rsidRPr="00DC361D" w:rsidR="0044148A">
        <w:rPr>
          <w:sz w:val="28"/>
          <w:szCs w:val="28"/>
        </w:rPr>
        <w:t xml:space="preserve"> </w:t>
      </w:r>
      <w:r w:rsidRPr="00DC361D">
        <w:rPr>
          <w:sz w:val="28"/>
          <w:szCs w:val="28"/>
        </w:rPr>
        <w:t xml:space="preserve">признать виновным в совершении административного правонарушения по статье 20.21 Кодекса Российской Федерации об административных правонарушениях и назначить наказание в виде административного ареста сроком </w:t>
      </w:r>
      <w:r>
        <w:rPr>
          <w:sz w:val="28"/>
          <w:szCs w:val="28"/>
        </w:rPr>
        <w:t>3</w:t>
      </w:r>
      <w:r w:rsidRPr="00DC361D">
        <w:rPr>
          <w:sz w:val="28"/>
          <w:szCs w:val="28"/>
        </w:rPr>
        <w:t xml:space="preserve"> (</w:t>
      </w:r>
      <w:r w:rsidR="0044148A">
        <w:rPr>
          <w:sz w:val="28"/>
          <w:szCs w:val="28"/>
        </w:rPr>
        <w:t>трое</w:t>
      </w:r>
      <w:r w:rsidRPr="00DC361D">
        <w:rPr>
          <w:sz w:val="28"/>
          <w:szCs w:val="28"/>
        </w:rPr>
        <w:t>) суток.</w:t>
      </w:r>
    </w:p>
    <w:p w:rsidR="00BA0849" w:rsidRPr="001F665C" w:rsidP="00BA0849">
      <w:pPr>
        <w:ind w:firstLine="720"/>
        <w:jc w:val="both"/>
        <w:rPr>
          <w:sz w:val="28"/>
          <w:szCs w:val="28"/>
        </w:rPr>
      </w:pPr>
      <w:r w:rsidRPr="00DC361D">
        <w:rPr>
          <w:sz w:val="28"/>
          <w:szCs w:val="28"/>
        </w:rPr>
        <w:t xml:space="preserve">Срок административного ареста исчислять с момента доставления с         </w:t>
      </w:r>
      <w:r w:rsidR="00EF73A9">
        <w:rPr>
          <w:sz w:val="28"/>
          <w:szCs w:val="28"/>
        </w:rPr>
        <w:t>24</w:t>
      </w:r>
      <w:r w:rsidR="003A5B4E">
        <w:rPr>
          <w:sz w:val="28"/>
          <w:szCs w:val="28"/>
        </w:rPr>
        <w:t xml:space="preserve"> </w:t>
      </w:r>
      <w:r w:rsidR="00EF73A9">
        <w:rPr>
          <w:sz w:val="28"/>
          <w:szCs w:val="28"/>
        </w:rPr>
        <w:t>февраля</w:t>
      </w:r>
      <w:r w:rsidR="003A5B4E">
        <w:rPr>
          <w:sz w:val="28"/>
          <w:szCs w:val="28"/>
        </w:rPr>
        <w:t xml:space="preserve"> 2022</w:t>
      </w:r>
      <w:r w:rsidR="00F9060A">
        <w:rPr>
          <w:sz w:val="28"/>
          <w:szCs w:val="28"/>
        </w:rPr>
        <w:t xml:space="preserve"> </w:t>
      </w:r>
      <w:r>
        <w:rPr>
          <w:sz w:val="28"/>
          <w:szCs w:val="28"/>
        </w:rPr>
        <w:t xml:space="preserve">года </w:t>
      </w:r>
      <w:r w:rsidRPr="001F665C">
        <w:rPr>
          <w:sz w:val="28"/>
          <w:szCs w:val="28"/>
        </w:rPr>
        <w:t xml:space="preserve">с </w:t>
      </w:r>
      <w:r w:rsidR="00EF73A9">
        <w:rPr>
          <w:sz w:val="28"/>
          <w:szCs w:val="28"/>
        </w:rPr>
        <w:t>18</w:t>
      </w:r>
      <w:r w:rsidRPr="001F665C">
        <w:rPr>
          <w:sz w:val="28"/>
          <w:szCs w:val="28"/>
        </w:rPr>
        <w:t xml:space="preserve"> часов </w:t>
      </w:r>
      <w:r w:rsidR="00EF73A9">
        <w:rPr>
          <w:sz w:val="28"/>
          <w:szCs w:val="28"/>
        </w:rPr>
        <w:t>35</w:t>
      </w:r>
      <w:r w:rsidRPr="001F665C">
        <w:rPr>
          <w:sz w:val="28"/>
          <w:szCs w:val="28"/>
        </w:rPr>
        <w:t xml:space="preserve"> минут.</w:t>
      </w:r>
    </w:p>
    <w:p w:rsidR="00BA0849" w:rsidP="00BA0849">
      <w:pPr>
        <w:ind w:firstLine="720"/>
        <w:jc w:val="both"/>
        <w:rPr>
          <w:iCs/>
          <w:sz w:val="28"/>
          <w:szCs w:val="28"/>
        </w:rPr>
      </w:pPr>
      <w:r w:rsidRPr="001F665C">
        <w:rPr>
          <w:sz w:val="28"/>
          <w:szCs w:val="28"/>
        </w:rPr>
        <w:t>Постановление м</w:t>
      </w:r>
      <w:r w:rsidRPr="00DC361D">
        <w:rPr>
          <w:sz w:val="28"/>
          <w:szCs w:val="28"/>
        </w:rPr>
        <w:t>ожет быть обжаловано в Советский районный суд города Казани в течение 10 суток со дня получения (вручения), через мирового судью путем  подачи жалобы</w:t>
      </w:r>
      <w:r>
        <w:rPr>
          <w:sz w:val="28"/>
          <w:szCs w:val="28"/>
        </w:rPr>
        <w:t>.</w:t>
      </w:r>
    </w:p>
    <w:p w:rsidR="00BA0849" w:rsidP="00BA0849">
      <w:pPr>
        <w:ind w:firstLine="720"/>
        <w:jc w:val="both"/>
        <w:rPr>
          <w:iCs/>
          <w:sz w:val="28"/>
          <w:szCs w:val="28"/>
        </w:rPr>
      </w:pPr>
    </w:p>
    <w:p w:rsidR="00BA0849" w:rsidP="00BA0849">
      <w:pPr>
        <w:ind w:firstLine="720"/>
        <w:jc w:val="both"/>
        <w:rPr>
          <w:iCs/>
          <w:sz w:val="28"/>
          <w:szCs w:val="28"/>
        </w:rPr>
      </w:pPr>
    </w:p>
    <w:p w:rsidR="00BA0849" w:rsidP="00BA0849">
      <w:pPr>
        <w:ind w:firstLine="720"/>
        <w:jc w:val="both"/>
        <w:rPr>
          <w:sz w:val="28"/>
          <w:szCs w:val="28"/>
        </w:rPr>
      </w:pPr>
      <w:r w:rsidRPr="0090268F">
        <w:rPr>
          <w:sz w:val="28"/>
          <w:szCs w:val="28"/>
        </w:rPr>
        <w:t>Мировой судья –</w:t>
      </w:r>
      <w:r>
        <w:rPr>
          <w:sz w:val="28"/>
          <w:szCs w:val="28"/>
        </w:rPr>
        <w:t xml:space="preserve">  </w:t>
      </w:r>
      <w:r w:rsidR="00A815AC">
        <w:rPr>
          <w:sz w:val="28"/>
          <w:szCs w:val="28"/>
        </w:rPr>
        <w:t xml:space="preserve">                                 </w:t>
      </w:r>
      <w:r>
        <w:rPr>
          <w:sz w:val="28"/>
          <w:szCs w:val="28"/>
        </w:rPr>
        <w:t>Гайнетдинова Р.Р.</w:t>
      </w:r>
      <w:r w:rsidRPr="0090268F">
        <w:rPr>
          <w:sz w:val="28"/>
          <w:szCs w:val="28"/>
        </w:rPr>
        <w:t xml:space="preserve">   </w:t>
      </w:r>
    </w:p>
    <w:p w:rsidR="00BA0849" w:rsidRPr="00F5502E" w:rsidP="00BA0849">
      <w:pPr>
        <w:ind w:firstLine="720"/>
        <w:jc w:val="both"/>
        <w:rPr>
          <w:sz w:val="28"/>
          <w:szCs w:val="28"/>
        </w:rPr>
      </w:pPr>
    </w:p>
    <w:p w:rsidR="00BA0849" w:rsidRPr="00F5502E" w:rsidP="00BA0849">
      <w:pPr>
        <w:ind w:firstLine="720"/>
        <w:jc w:val="both"/>
        <w:rPr>
          <w:sz w:val="28"/>
          <w:szCs w:val="28"/>
        </w:rPr>
      </w:pPr>
    </w:p>
    <w:p w:rsidR="00BA0849" w:rsidRPr="0090268F" w:rsidP="00BA0849">
      <w:pPr>
        <w:ind w:firstLine="720"/>
        <w:jc w:val="both"/>
        <w:rPr>
          <w:sz w:val="28"/>
          <w:szCs w:val="28"/>
        </w:rPr>
      </w:pPr>
    </w:p>
    <w:p w:rsidR="00BA0849" w:rsidP="00BA0849">
      <w:pPr>
        <w:ind w:firstLine="708"/>
        <w:jc w:val="both"/>
        <w:rPr>
          <w:sz w:val="28"/>
          <w:szCs w:val="28"/>
        </w:rPr>
      </w:pPr>
    </w:p>
    <w:p w:rsidR="00BA0849" w:rsidP="00BA0849">
      <w:pPr>
        <w:ind w:firstLine="708"/>
        <w:jc w:val="both"/>
        <w:rPr>
          <w:sz w:val="28"/>
          <w:szCs w:val="28"/>
        </w:rPr>
      </w:pPr>
    </w:p>
    <w:p w:rsidR="00BA0849" w:rsidP="00BA0849">
      <w:pPr>
        <w:ind w:firstLine="708"/>
        <w:jc w:val="both"/>
        <w:rPr>
          <w:sz w:val="28"/>
          <w:szCs w:val="28"/>
        </w:rPr>
      </w:pPr>
    </w:p>
    <w:p w:rsidR="00BA0849" w:rsidRPr="006E54B9" w:rsidP="00BA0849">
      <w:pPr>
        <w:ind w:firstLine="708"/>
        <w:jc w:val="both"/>
      </w:pPr>
    </w:p>
    <w:p w:rsidR="005E3E32"/>
    <w:sectPr w:rsidSect="00CF387D">
      <w:footerReference w:type="even" r:id="rId7"/>
      <w:footerReference w:type="default" r:id="rId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62B" w:rsidP="00C71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00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62B" w:rsidP="00C71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EB7">
      <w:rPr>
        <w:rStyle w:val="PageNumber"/>
        <w:noProof/>
      </w:rPr>
      <w:t>3</w:t>
    </w:r>
    <w:r>
      <w:rPr>
        <w:rStyle w:val="PageNumber"/>
      </w:rPr>
      <w:fldChar w:fldCharType="end"/>
    </w:r>
  </w:p>
  <w:p w:rsidR="00C0062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79"/>
    <w:rsid w:val="000012E9"/>
    <w:rsid w:val="00031F91"/>
    <w:rsid w:val="001F665C"/>
    <w:rsid w:val="00232CC5"/>
    <w:rsid w:val="002815CB"/>
    <w:rsid w:val="002A5DEC"/>
    <w:rsid w:val="00336F78"/>
    <w:rsid w:val="003845D0"/>
    <w:rsid w:val="00385AF9"/>
    <w:rsid w:val="00392B24"/>
    <w:rsid w:val="003A5B4E"/>
    <w:rsid w:val="003F0428"/>
    <w:rsid w:val="0044148A"/>
    <w:rsid w:val="0050572B"/>
    <w:rsid w:val="0056442F"/>
    <w:rsid w:val="00592001"/>
    <w:rsid w:val="005E3E32"/>
    <w:rsid w:val="006429C3"/>
    <w:rsid w:val="006463B2"/>
    <w:rsid w:val="00690949"/>
    <w:rsid w:val="006A7635"/>
    <w:rsid w:val="006E54B9"/>
    <w:rsid w:val="00702B8D"/>
    <w:rsid w:val="00745843"/>
    <w:rsid w:val="00850833"/>
    <w:rsid w:val="008A08A9"/>
    <w:rsid w:val="008B10A6"/>
    <w:rsid w:val="0090268F"/>
    <w:rsid w:val="00914594"/>
    <w:rsid w:val="00A2725B"/>
    <w:rsid w:val="00A815AC"/>
    <w:rsid w:val="00AA13A2"/>
    <w:rsid w:val="00AC11F7"/>
    <w:rsid w:val="00B81325"/>
    <w:rsid w:val="00B9743C"/>
    <w:rsid w:val="00BA0849"/>
    <w:rsid w:val="00C0062B"/>
    <w:rsid w:val="00C27855"/>
    <w:rsid w:val="00C46630"/>
    <w:rsid w:val="00C71D86"/>
    <w:rsid w:val="00CA4B59"/>
    <w:rsid w:val="00CA59F5"/>
    <w:rsid w:val="00D63F6F"/>
    <w:rsid w:val="00D9534B"/>
    <w:rsid w:val="00DA1279"/>
    <w:rsid w:val="00DC361D"/>
    <w:rsid w:val="00DF536C"/>
    <w:rsid w:val="00E21CA7"/>
    <w:rsid w:val="00EC1BF0"/>
    <w:rsid w:val="00EF73A9"/>
    <w:rsid w:val="00F240B3"/>
    <w:rsid w:val="00F4605C"/>
    <w:rsid w:val="00F5502E"/>
    <w:rsid w:val="00F57EB7"/>
    <w:rsid w:val="00F64209"/>
    <w:rsid w:val="00F9060A"/>
    <w:rsid w:val="00FF6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4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A0849"/>
    <w:pPr>
      <w:tabs>
        <w:tab w:val="center" w:pos="4677"/>
        <w:tab w:val="right" w:pos="9355"/>
      </w:tabs>
    </w:pPr>
  </w:style>
  <w:style w:type="character" w:customStyle="1" w:styleId="a">
    <w:name w:val="Нижний колонтитул Знак"/>
    <w:basedOn w:val="DefaultParagraphFont"/>
    <w:link w:val="Footer"/>
    <w:rsid w:val="00BA0849"/>
    <w:rPr>
      <w:rFonts w:ascii="Times New Roman" w:eastAsia="Times New Roman" w:hAnsi="Times New Roman" w:cs="Times New Roman"/>
      <w:sz w:val="24"/>
      <w:szCs w:val="24"/>
      <w:lang w:eastAsia="ru-RU"/>
    </w:rPr>
  </w:style>
  <w:style w:type="character" w:styleId="PageNumber">
    <w:name w:val="page number"/>
    <w:basedOn w:val="DefaultParagraphFont"/>
    <w:rsid w:val="00BA0849"/>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BA0849"/>
    <w:pPr>
      <w:spacing w:before="100" w:beforeAutospacing="1" w:after="100" w:afterAutospacing="1"/>
    </w:pPr>
    <w:rPr>
      <w:rFonts w:ascii="Tahoma" w:hAnsi="Tahoma" w:cs="Tahoma"/>
      <w:sz w:val="20"/>
      <w:szCs w:val="20"/>
      <w:lang w:val="en-US" w:eastAsia="en-US"/>
    </w:rPr>
  </w:style>
  <w:style w:type="character" w:styleId="Hyperlink">
    <w:name w:val="Hyperlink"/>
    <w:rsid w:val="00BA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13@tatar.ru" TargetMode="External" /><Relationship Id="rId5" Type="http://schemas.openxmlformats.org/officeDocument/2006/relationships/hyperlink" Target="http://mirsud.tatar.ru/courtsinaction/5113/" TargetMode="External" /><Relationship Id="rId6" Type="http://schemas.openxmlformats.org/officeDocument/2006/relationships/hyperlink" Target="consultantplus://offline/ref=AF7FDFE7CFDC05362B31CDEC0F82972FF270573A86E294A38084FD83BBAA59AB431B90AAF14D2FF83F6353CB67057917EE47196AE66CuC75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