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246" w:rsidP="00622246">
      <w:pPr>
        <w:autoSpaceDE w:val="0"/>
        <w:autoSpaceDN w:val="0"/>
        <w:adjustRightInd w:val="0"/>
        <w:jc w:val="right"/>
        <w:rPr>
          <w:bCs/>
          <w:iCs/>
          <w:sz w:val="26"/>
          <w:szCs w:val="26"/>
        </w:rPr>
      </w:pPr>
      <w:r>
        <w:rPr>
          <w:bCs/>
          <w:iCs/>
          <w:sz w:val="26"/>
          <w:szCs w:val="26"/>
        </w:rPr>
        <w:t>копия</w:t>
      </w:r>
    </w:p>
    <w:p w:rsidR="00C15938" w:rsidRPr="00622246" w:rsidP="00573B8F">
      <w:pPr>
        <w:autoSpaceDE w:val="0"/>
        <w:autoSpaceDN w:val="0"/>
        <w:adjustRightInd w:val="0"/>
        <w:jc w:val="center"/>
        <w:rPr>
          <w:iCs/>
          <w:sz w:val="26"/>
          <w:szCs w:val="26"/>
        </w:rPr>
      </w:pPr>
      <w:r w:rsidRPr="00622246">
        <w:rPr>
          <w:bCs/>
          <w:iCs/>
          <w:sz w:val="26"/>
          <w:szCs w:val="26"/>
        </w:rPr>
        <w:t xml:space="preserve">Мировой судья судебного участка №1 по Советскому судебному району г.Казани </w:t>
      </w:r>
      <w:r w:rsidRPr="00622246">
        <w:rPr>
          <w:iCs/>
          <w:sz w:val="26"/>
          <w:szCs w:val="26"/>
        </w:rPr>
        <w:t>Республики Татарстан</w:t>
      </w:r>
    </w:p>
    <w:p w:rsidR="00C15938" w:rsidRPr="00622246" w:rsidP="00573B8F">
      <w:pPr>
        <w:autoSpaceDE w:val="0"/>
        <w:autoSpaceDN w:val="0"/>
        <w:adjustRightInd w:val="0"/>
        <w:jc w:val="center"/>
        <w:rPr>
          <w:iCs/>
          <w:sz w:val="26"/>
          <w:szCs w:val="26"/>
        </w:rPr>
      </w:pPr>
      <w:smartTag w:uri="urn:schemas-microsoft-com:office:smarttags" w:element="metricconverter">
        <w:smartTagPr>
          <w:attr w:name="ProductID" w:val="420088, г"/>
        </w:smartTagPr>
        <w:r w:rsidRPr="00622246">
          <w:rPr>
            <w:iCs/>
            <w:sz w:val="26"/>
            <w:szCs w:val="26"/>
          </w:rPr>
          <w:t>420088, г</w:t>
        </w:r>
      </w:smartTag>
      <w:r w:rsidRPr="00622246">
        <w:rPr>
          <w:iCs/>
          <w:sz w:val="26"/>
          <w:szCs w:val="26"/>
        </w:rPr>
        <w:t>. Казань, ул. Ново-Азинская, 43</w:t>
      </w:r>
    </w:p>
    <w:p w:rsidR="00C15938" w:rsidRPr="00622246" w:rsidP="00573B8F">
      <w:pPr>
        <w:ind w:firstLine="709"/>
        <w:jc w:val="center"/>
        <w:rPr>
          <w:iCs/>
          <w:sz w:val="26"/>
          <w:szCs w:val="26"/>
        </w:rPr>
      </w:pPr>
      <w:r w:rsidRPr="00622246">
        <w:rPr>
          <w:iCs/>
          <w:sz w:val="26"/>
          <w:szCs w:val="26"/>
        </w:rPr>
        <w:t xml:space="preserve">тел.: (843) 273-80-60, 222-63-94,  </w:t>
      </w:r>
    </w:p>
    <w:p w:rsidR="00C15938" w:rsidRPr="00622246" w:rsidP="00573B8F">
      <w:pPr>
        <w:ind w:firstLine="709"/>
        <w:jc w:val="center"/>
        <w:rPr>
          <w:sz w:val="26"/>
          <w:szCs w:val="26"/>
        </w:rPr>
      </w:pPr>
      <w:r w:rsidRPr="00622246">
        <w:rPr>
          <w:iCs/>
          <w:sz w:val="26"/>
          <w:szCs w:val="26"/>
        </w:rPr>
        <w:t xml:space="preserve"> </w:t>
      </w:r>
      <w:hyperlink r:id="rId5" w:history="1">
        <w:r w:rsidRPr="00622246">
          <w:rPr>
            <w:rStyle w:val="Hyperlink"/>
            <w:iCs/>
            <w:sz w:val="26"/>
            <w:szCs w:val="26"/>
            <w:lang w:val="en-US"/>
          </w:rPr>
          <w:t>ms</w:t>
        </w:r>
        <w:r w:rsidRPr="00622246">
          <w:rPr>
            <w:rStyle w:val="Hyperlink"/>
            <w:iCs/>
            <w:sz w:val="26"/>
            <w:szCs w:val="26"/>
          </w:rPr>
          <w:t>.5101@</w:t>
        </w:r>
        <w:r w:rsidRPr="00622246">
          <w:rPr>
            <w:rStyle w:val="Hyperlink"/>
            <w:iCs/>
            <w:sz w:val="26"/>
            <w:szCs w:val="26"/>
            <w:lang w:val="en-US"/>
          </w:rPr>
          <w:t>tatar</w:t>
        </w:r>
        <w:r w:rsidRPr="00622246">
          <w:rPr>
            <w:rStyle w:val="Hyperlink"/>
            <w:iCs/>
            <w:sz w:val="26"/>
            <w:szCs w:val="26"/>
          </w:rPr>
          <w:t>.</w:t>
        </w:r>
        <w:r w:rsidRPr="00622246">
          <w:rPr>
            <w:rStyle w:val="Hyperlink"/>
            <w:iCs/>
            <w:sz w:val="26"/>
            <w:szCs w:val="26"/>
            <w:lang w:val="en-US"/>
          </w:rPr>
          <w:t>ru</w:t>
        </w:r>
      </w:hyperlink>
      <w:r w:rsidRPr="00622246">
        <w:rPr>
          <w:iCs/>
          <w:sz w:val="26"/>
          <w:szCs w:val="26"/>
        </w:rPr>
        <w:t xml:space="preserve">, </w:t>
      </w:r>
      <w:hyperlink r:id="rId6" w:history="1">
        <w:r w:rsidRPr="00622246">
          <w:rPr>
            <w:rStyle w:val="Hyperlink"/>
            <w:iCs/>
            <w:sz w:val="26"/>
            <w:szCs w:val="26"/>
          </w:rPr>
          <w:t>http://mirsud.tatar.ru/courtsinaction/51/1/</w:t>
        </w:r>
      </w:hyperlink>
    </w:p>
    <w:p w:rsidR="00C15938" w:rsidRPr="00622246" w:rsidP="00573B8F">
      <w:pPr>
        <w:jc w:val="center"/>
        <w:rPr>
          <w:rFonts w:ascii="Calibri" w:hAnsi="Calibri"/>
          <w:b/>
          <w:sz w:val="26"/>
          <w:szCs w:val="26"/>
        </w:rPr>
      </w:pPr>
      <w:r w:rsidRPr="00622246">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62224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RPr="00622246" w:rsidP="00573B8F">
      <w:pPr>
        <w:ind w:firstLine="709"/>
        <w:jc w:val="center"/>
        <w:rPr>
          <w:color w:val="000000"/>
          <w:sz w:val="26"/>
          <w:szCs w:val="26"/>
        </w:rPr>
      </w:pPr>
      <w:r w:rsidRPr="00622246">
        <w:rPr>
          <w:color w:val="000000"/>
          <w:sz w:val="26"/>
          <w:szCs w:val="26"/>
        </w:rPr>
        <w:t>П О С Т А Н О В Л Е Н И Е</w:t>
      </w:r>
    </w:p>
    <w:p w:rsidR="00C15938" w:rsidRPr="00622246" w:rsidP="00573B8F">
      <w:pPr>
        <w:jc w:val="both"/>
        <w:rPr>
          <w:sz w:val="26"/>
          <w:szCs w:val="26"/>
        </w:rPr>
      </w:pPr>
    </w:p>
    <w:p w:rsidR="00C15938" w:rsidRPr="00622246" w:rsidP="00573B8F">
      <w:pPr>
        <w:jc w:val="center"/>
        <w:rPr>
          <w:sz w:val="26"/>
          <w:szCs w:val="26"/>
        </w:rPr>
      </w:pPr>
      <w:r>
        <w:rPr>
          <w:sz w:val="26"/>
          <w:szCs w:val="26"/>
        </w:rPr>
        <w:t>12 мая</w:t>
      </w:r>
      <w:r w:rsidRPr="00622246" w:rsidR="00B506EA">
        <w:rPr>
          <w:sz w:val="26"/>
          <w:szCs w:val="26"/>
        </w:rPr>
        <w:t xml:space="preserve"> 202</w:t>
      </w:r>
      <w:r w:rsidRPr="00622246" w:rsidR="004E0882">
        <w:rPr>
          <w:sz w:val="26"/>
          <w:szCs w:val="26"/>
        </w:rPr>
        <w:t>2</w:t>
      </w:r>
      <w:r w:rsidRPr="00622246" w:rsidR="00B506EA">
        <w:rPr>
          <w:sz w:val="26"/>
          <w:szCs w:val="26"/>
        </w:rPr>
        <w:t xml:space="preserve"> года</w:t>
      </w:r>
      <w:r w:rsidRPr="00622246" w:rsidR="00B506EA">
        <w:rPr>
          <w:sz w:val="26"/>
          <w:szCs w:val="26"/>
        </w:rPr>
        <w:tab/>
      </w:r>
      <w:r w:rsidRPr="00622246" w:rsidR="00B506EA">
        <w:rPr>
          <w:sz w:val="26"/>
          <w:szCs w:val="26"/>
        </w:rPr>
        <w:tab/>
      </w:r>
      <w:r w:rsidRPr="00622246" w:rsidR="00B506EA">
        <w:rPr>
          <w:sz w:val="26"/>
          <w:szCs w:val="26"/>
        </w:rPr>
        <w:tab/>
        <w:t xml:space="preserve">   Дело № 5-</w:t>
      </w:r>
      <w:r w:rsidRPr="00622246" w:rsidR="00011802">
        <w:rPr>
          <w:sz w:val="26"/>
          <w:szCs w:val="26"/>
        </w:rPr>
        <w:t xml:space="preserve"> </w:t>
      </w:r>
      <w:r w:rsidR="00B74B12">
        <w:rPr>
          <w:sz w:val="26"/>
          <w:szCs w:val="26"/>
        </w:rPr>
        <w:t>274</w:t>
      </w:r>
      <w:r w:rsidRPr="00622246" w:rsidR="004E0882">
        <w:rPr>
          <w:sz w:val="26"/>
          <w:szCs w:val="26"/>
        </w:rPr>
        <w:t>/2022</w:t>
      </w:r>
    </w:p>
    <w:p w:rsidR="00C15938" w:rsidRPr="00622246" w:rsidP="00573B8F">
      <w:pPr>
        <w:jc w:val="right"/>
        <w:rPr>
          <w:color w:val="000000"/>
          <w:sz w:val="26"/>
          <w:szCs w:val="26"/>
        </w:rPr>
      </w:pPr>
    </w:p>
    <w:p w:rsidR="00C15938" w:rsidRPr="00622246" w:rsidP="00573B8F">
      <w:pPr>
        <w:pStyle w:val="BodyTextIndent"/>
        <w:rPr>
          <w:sz w:val="26"/>
          <w:szCs w:val="26"/>
        </w:rPr>
      </w:pPr>
      <w:r w:rsidRPr="00622246">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RPr="00622246" w:rsidP="00573B8F">
      <w:pPr>
        <w:ind w:right="-1" w:firstLine="567"/>
        <w:jc w:val="both"/>
        <w:rPr>
          <w:sz w:val="26"/>
          <w:szCs w:val="26"/>
        </w:rPr>
      </w:pPr>
      <w:r>
        <w:rPr>
          <w:sz w:val="26"/>
          <w:szCs w:val="26"/>
        </w:rPr>
        <w:t xml:space="preserve">Бахышова </w:t>
      </w:r>
      <w:r w:rsidR="00AB5E80">
        <w:rPr>
          <w:sz w:val="26"/>
          <w:szCs w:val="26"/>
        </w:rPr>
        <w:t xml:space="preserve">Ф.И </w:t>
      </w:r>
      <w:r w:rsidR="00F10585">
        <w:rPr>
          <w:sz w:val="26"/>
          <w:szCs w:val="26"/>
        </w:rPr>
        <w:t xml:space="preserve"> </w:t>
      </w:r>
      <w:r w:rsidRPr="00622246" w:rsidR="006111D0">
        <w:rPr>
          <w:sz w:val="26"/>
          <w:szCs w:val="26"/>
        </w:rPr>
        <w:t xml:space="preserve"> </w:t>
      </w:r>
      <w:r w:rsidRPr="00AB5E80" w:rsidR="00AB5E80">
        <w:rPr>
          <w:sz w:val="26"/>
          <w:szCs w:val="26"/>
        </w:rPr>
        <w:t>«ДАННЫЕ ИЗЪЯТЫ»</w:t>
      </w:r>
    </w:p>
    <w:p w:rsidR="00622246" w:rsidRPr="00622246" w:rsidP="00622246">
      <w:pPr>
        <w:ind w:right="-1" w:firstLine="567"/>
        <w:jc w:val="both"/>
        <w:rPr>
          <w:sz w:val="26"/>
          <w:szCs w:val="26"/>
        </w:rPr>
      </w:pPr>
      <w:r w:rsidRPr="00622246">
        <w:rPr>
          <w:sz w:val="26"/>
          <w:szCs w:val="26"/>
        </w:rPr>
        <w:t xml:space="preserve">по части 2 статьи 12.27 Кодекса Российской Федерации об административных </w:t>
      </w:r>
      <w:r w:rsidRPr="00622246" w:rsidR="00011802">
        <w:rPr>
          <w:sz w:val="26"/>
          <w:szCs w:val="26"/>
        </w:rPr>
        <w:t>правонарушениях</w:t>
      </w:r>
      <w:r w:rsidRPr="00622246">
        <w:rPr>
          <w:sz w:val="26"/>
          <w:szCs w:val="26"/>
        </w:rPr>
        <w:t>,</w:t>
      </w:r>
    </w:p>
    <w:p w:rsidR="00C15938" w:rsidRPr="00622246" w:rsidP="00622246">
      <w:pPr>
        <w:ind w:right="-1" w:firstLine="567"/>
        <w:jc w:val="center"/>
        <w:rPr>
          <w:sz w:val="26"/>
          <w:szCs w:val="26"/>
        </w:rPr>
      </w:pPr>
      <w:r w:rsidRPr="00622246">
        <w:rPr>
          <w:sz w:val="26"/>
          <w:szCs w:val="26"/>
        </w:rPr>
        <w:t>У С Т А Н О В И Л :</w:t>
      </w:r>
    </w:p>
    <w:p w:rsidR="00C15938" w:rsidRPr="00622246" w:rsidP="00092B9E">
      <w:pPr>
        <w:ind w:firstLine="567"/>
        <w:jc w:val="center"/>
        <w:rPr>
          <w:b/>
          <w:sz w:val="26"/>
          <w:szCs w:val="26"/>
        </w:rPr>
      </w:pPr>
    </w:p>
    <w:p w:rsidR="00C15938" w:rsidRPr="00622246" w:rsidP="00AF7C56">
      <w:pPr>
        <w:ind w:firstLine="567"/>
        <w:jc w:val="both"/>
        <w:rPr>
          <w:sz w:val="26"/>
          <w:szCs w:val="26"/>
        </w:rPr>
      </w:pPr>
      <w:r w:rsidRPr="00AB5E80">
        <w:rPr>
          <w:sz w:val="26"/>
          <w:szCs w:val="26"/>
        </w:rPr>
        <w:t>«ДАННЫЕ ИЗЪЯТЫ»</w:t>
      </w:r>
      <w:r w:rsidRPr="00622246" w:rsidR="00E20928">
        <w:rPr>
          <w:sz w:val="26"/>
          <w:szCs w:val="26"/>
        </w:rPr>
        <w:t xml:space="preserve">года в </w:t>
      </w:r>
      <w:r w:rsidRPr="00AB5E80">
        <w:rPr>
          <w:sz w:val="26"/>
          <w:szCs w:val="26"/>
        </w:rPr>
        <w:t>«ДАННЫЕ ИЗЪЯТЫ»</w:t>
      </w:r>
      <w:r w:rsidR="009A0B78">
        <w:rPr>
          <w:sz w:val="26"/>
          <w:szCs w:val="26"/>
        </w:rPr>
        <w:t>Бахышов Ф.И</w:t>
      </w:r>
      <w:r w:rsidRPr="00622246" w:rsidR="00C11497">
        <w:rPr>
          <w:sz w:val="26"/>
          <w:szCs w:val="26"/>
        </w:rPr>
        <w:t xml:space="preserve">. </w:t>
      </w:r>
      <w:r w:rsidR="006B35AB">
        <w:rPr>
          <w:sz w:val="26"/>
          <w:szCs w:val="26"/>
        </w:rPr>
        <w:t xml:space="preserve">оглы </w:t>
      </w:r>
      <w:r w:rsidRPr="00622246" w:rsidR="00E20928">
        <w:rPr>
          <w:sz w:val="26"/>
          <w:szCs w:val="26"/>
        </w:rPr>
        <w:t xml:space="preserve">у дома </w:t>
      </w:r>
      <w:r w:rsidRPr="00AB5E80">
        <w:rPr>
          <w:sz w:val="26"/>
          <w:szCs w:val="26"/>
        </w:rPr>
        <w:t>«ДАННЫЕ ИЗЪЯТЫ»</w:t>
      </w:r>
      <w:r w:rsidRPr="00622246" w:rsidR="00E20928">
        <w:rPr>
          <w:sz w:val="26"/>
          <w:szCs w:val="26"/>
        </w:rPr>
        <w:t>,</w:t>
      </w:r>
      <w:r w:rsidRPr="00622246" w:rsidR="004138CF">
        <w:rPr>
          <w:sz w:val="26"/>
          <w:szCs w:val="26"/>
        </w:rPr>
        <w:t xml:space="preserve"> </w:t>
      </w:r>
      <w:r w:rsidRPr="00622246" w:rsidR="00E20928">
        <w:rPr>
          <w:sz w:val="26"/>
          <w:szCs w:val="26"/>
        </w:rPr>
        <w:t>управлял автомашиной</w:t>
      </w:r>
      <w:r w:rsidRPr="00622246" w:rsidR="00DD0B56">
        <w:rPr>
          <w:sz w:val="26"/>
          <w:szCs w:val="26"/>
        </w:rPr>
        <w:t xml:space="preserve"> </w:t>
      </w:r>
      <w:r w:rsidRPr="00622246" w:rsidR="009A0B78">
        <w:rPr>
          <w:sz w:val="26"/>
          <w:szCs w:val="26"/>
        </w:rPr>
        <w:t>«</w:t>
      </w:r>
      <w:r w:rsidR="008A4704">
        <w:rPr>
          <w:sz w:val="26"/>
          <w:szCs w:val="26"/>
        </w:rPr>
        <w:t>Ниссан тии</w:t>
      </w:r>
      <w:r w:rsidR="009A0B78">
        <w:rPr>
          <w:sz w:val="26"/>
          <w:szCs w:val="26"/>
        </w:rPr>
        <w:t>да</w:t>
      </w:r>
      <w:r w:rsidRPr="00622246" w:rsidR="009A0B78">
        <w:rPr>
          <w:sz w:val="26"/>
          <w:szCs w:val="26"/>
        </w:rPr>
        <w:t xml:space="preserve">»  госномер </w:t>
      </w:r>
      <w:r w:rsidRPr="00AB5E80">
        <w:rPr>
          <w:sz w:val="26"/>
          <w:szCs w:val="26"/>
        </w:rPr>
        <w:t>«ДАННЫЕ ИЗЪЯТЫ»</w:t>
      </w:r>
      <w:r w:rsidRPr="00622246" w:rsidR="003F53D9">
        <w:rPr>
          <w:sz w:val="26"/>
          <w:szCs w:val="26"/>
        </w:rPr>
        <w:t>,</w:t>
      </w:r>
      <w:r w:rsidRPr="00622246" w:rsidR="003C0437">
        <w:rPr>
          <w:sz w:val="26"/>
          <w:szCs w:val="26"/>
        </w:rPr>
        <w:t xml:space="preserve"> </w:t>
      </w:r>
      <w:r w:rsidRPr="00622246" w:rsidR="00011802">
        <w:rPr>
          <w:sz w:val="26"/>
          <w:szCs w:val="26"/>
        </w:rPr>
        <w:t xml:space="preserve"> </w:t>
      </w:r>
      <w:r w:rsidRPr="00622246" w:rsidR="00E20928">
        <w:rPr>
          <w:sz w:val="26"/>
          <w:szCs w:val="26"/>
        </w:rPr>
        <w:t>совершил столкновение с автомобилем</w:t>
      </w:r>
      <w:r w:rsidRPr="00622246" w:rsidR="00DD0B56">
        <w:rPr>
          <w:sz w:val="26"/>
          <w:szCs w:val="26"/>
        </w:rPr>
        <w:t xml:space="preserve">  </w:t>
      </w:r>
      <w:r w:rsidRPr="00622246" w:rsidR="00F10585">
        <w:rPr>
          <w:sz w:val="26"/>
          <w:szCs w:val="26"/>
        </w:rPr>
        <w:t>«</w:t>
      </w:r>
      <w:r w:rsidR="009A0B78">
        <w:rPr>
          <w:sz w:val="26"/>
          <w:szCs w:val="26"/>
        </w:rPr>
        <w:t>Ниссан х-</w:t>
      </w:r>
      <w:r w:rsidR="009A0B78">
        <w:rPr>
          <w:sz w:val="26"/>
          <w:szCs w:val="26"/>
          <w:lang w:val="en-US"/>
        </w:rPr>
        <w:t>trail</w:t>
      </w:r>
      <w:r w:rsidRPr="00622246" w:rsidR="00F10585">
        <w:rPr>
          <w:sz w:val="26"/>
          <w:szCs w:val="26"/>
        </w:rPr>
        <w:t>»</w:t>
      </w:r>
      <w:r w:rsidRPr="00622246" w:rsidR="003F53D9">
        <w:rPr>
          <w:sz w:val="26"/>
          <w:szCs w:val="26"/>
        </w:rPr>
        <w:t xml:space="preserve"> </w:t>
      </w:r>
      <w:r w:rsidRPr="00622246" w:rsidR="00DD0B56">
        <w:rPr>
          <w:sz w:val="26"/>
          <w:szCs w:val="26"/>
        </w:rPr>
        <w:t xml:space="preserve"> госномер </w:t>
      </w:r>
      <w:r w:rsidRPr="00AB5E80">
        <w:rPr>
          <w:sz w:val="26"/>
          <w:szCs w:val="26"/>
        </w:rPr>
        <w:t>«ДАННЫЕ ИЗЪЯТЫ»</w:t>
      </w:r>
      <w:r w:rsidRPr="00622246" w:rsidR="00E20928">
        <w:rPr>
          <w:sz w:val="26"/>
          <w:szCs w:val="26"/>
        </w:rPr>
        <w:t>и, будучи участником дорожно- транспортного происшествия, в нарушение пункта 2.5 Правил дорожного движения, место происшествия оставил.</w:t>
      </w:r>
    </w:p>
    <w:p w:rsidR="005559B1" w:rsidP="005559B1">
      <w:pPr>
        <w:ind w:firstLine="567"/>
        <w:jc w:val="both"/>
        <w:rPr>
          <w:sz w:val="26"/>
          <w:szCs w:val="26"/>
        </w:rPr>
      </w:pPr>
      <w:r>
        <w:rPr>
          <w:sz w:val="26"/>
          <w:szCs w:val="26"/>
        </w:rPr>
        <w:t>Бахышов Ф.И</w:t>
      </w:r>
      <w:r w:rsidRPr="00622246" w:rsidR="00924CAB">
        <w:rPr>
          <w:sz w:val="26"/>
          <w:szCs w:val="26"/>
        </w:rPr>
        <w:t>.</w:t>
      </w:r>
      <w:r w:rsidR="006B35AB">
        <w:rPr>
          <w:sz w:val="26"/>
          <w:szCs w:val="26"/>
        </w:rPr>
        <w:t xml:space="preserve"> оглы вину признал частично, пояснив, что не заметил факта столкновения, при движении у него сложилось зеркало, он проехал и остановился, но никто не подъехал к нему.</w:t>
      </w:r>
      <w:r w:rsidRPr="00622246" w:rsidR="00C11497">
        <w:rPr>
          <w:sz w:val="26"/>
          <w:szCs w:val="26"/>
        </w:rPr>
        <w:t xml:space="preserve"> </w:t>
      </w:r>
      <w:r w:rsidR="006B35AB">
        <w:rPr>
          <w:sz w:val="26"/>
          <w:szCs w:val="26"/>
        </w:rPr>
        <w:t xml:space="preserve"> Умысла на оставление места происшествия не было, в салоне находилась беременная жена, он растерялся.</w:t>
      </w:r>
      <w:r w:rsidRPr="00622246" w:rsidR="003C0437">
        <w:rPr>
          <w:sz w:val="26"/>
          <w:szCs w:val="26"/>
        </w:rPr>
        <w:t xml:space="preserve"> </w:t>
      </w:r>
    </w:p>
    <w:p w:rsidR="006B35AB" w:rsidP="005559B1">
      <w:pPr>
        <w:ind w:firstLine="567"/>
        <w:jc w:val="both"/>
        <w:rPr>
          <w:sz w:val="26"/>
          <w:szCs w:val="26"/>
        </w:rPr>
      </w:pPr>
      <w:r>
        <w:rPr>
          <w:sz w:val="26"/>
          <w:szCs w:val="26"/>
        </w:rPr>
        <w:t xml:space="preserve">Потерпевший  Рябинин К. В. пояснил, что </w:t>
      </w:r>
      <w:r w:rsidRPr="00AB5E80" w:rsidR="00AB5E80">
        <w:rPr>
          <w:sz w:val="26"/>
          <w:szCs w:val="26"/>
        </w:rPr>
        <w:t>«ДАННЫЕ ИЗЪЯТЫ»</w:t>
      </w:r>
      <w:r>
        <w:rPr>
          <w:sz w:val="26"/>
          <w:szCs w:val="26"/>
        </w:rPr>
        <w:t xml:space="preserve">года  на выезде с парковки «Мега» автомобиль «Ниссан» госномер </w:t>
      </w:r>
      <w:r w:rsidRPr="00AB5E80" w:rsidR="00AB5E80">
        <w:rPr>
          <w:sz w:val="26"/>
          <w:szCs w:val="26"/>
        </w:rPr>
        <w:t>«ДАННЫЕ ИЗЪЯТЫ»</w:t>
      </w:r>
      <w:r>
        <w:rPr>
          <w:sz w:val="26"/>
          <w:szCs w:val="26"/>
        </w:rPr>
        <w:t>, проезжая мимо него, задел его зеркалом и уехал. Он сам то же уехал поскольку не было никакого  удара. Однако через два дня когда помыл автомобиль, увидел царапину на двери и вспомнил о происшедшем. Претензий к Бахышову Ф. И. оглы не имеет, просит не лишать его права на управление транспортными средствами. Ущерб возмещен и незначителен.</w:t>
      </w:r>
    </w:p>
    <w:p w:rsidR="006B35AB" w:rsidP="005559B1">
      <w:pPr>
        <w:ind w:firstLine="567"/>
        <w:jc w:val="both"/>
        <w:rPr>
          <w:sz w:val="26"/>
          <w:szCs w:val="26"/>
        </w:rPr>
      </w:pPr>
      <w:r>
        <w:rPr>
          <w:sz w:val="26"/>
          <w:szCs w:val="26"/>
        </w:rPr>
        <w:t>Свидетель Давыдов Л. В. пояснил, что является инспектором ДПС ГИБДД МВД РТ, он составлял протокол об административном правонарушении, проводил опрос участников дорожно- транспортного происшествия, осмотр автомашин. Бахышов Ф. И. оглы говорил, что не имел умысла оставить место происшествия, но поскольку был факт дорожно- транспортного происшествия,  был составлен протокол об оставлении водителем  места дорожно- транспортного происшествия.</w:t>
      </w:r>
      <w:r w:rsidR="008A4704">
        <w:rPr>
          <w:sz w:val="26"/>
          <w:szCs w:val="26"/>
        </w:rPr>
        <w:t xml:space="preserve"> При составлении протокола никакого давления на Бахышова Ф. И. оглы не оказывалось.</w:t>
      </w:r>
    </w:p>
    <w:p w:rsidR="00C15938" w:rsidRPr="00622246" w:rsidP="00573B8F">
      <w:pPr>
        <w:ind w:firstLine="567"/>
        <w:jc w:val="both"/>
        <w:rPr>
          <w:sz w:val="26"/>
          <w:szCs w:val="26"/>
        </w:rPr>
      </w:pPr>
      <w:r w:rsidRPr="00622246">
        <w:rPr>
          <w:sz w:val="26"/>
          <w:szCs w:val="26"/>
        </w:rPr>
        <w:t xml:space="preserve">Выслушав </w:t>
      </w:r>
      <w:r w:rsidRPr="00622246" w:rsidR="00BA6DE3">
        <w:rPr>
          <w:sz w:val="26"/>
          <w:szCs w:val="26"/>
        </w:rPr>
        <w:t xml:space="preserve"> лицо, привлекаемое к административной ответственности,</w:t>
      </w:r>
      <w:r w:rsidRPr="00622246" w:rsidR="003C0437">
        <w:rPr>
          <w:sz w:val="26"/>
          <w:szCs w:val="26"/>
        </w:rPr>
        <w:t xml:space="preserve"> потерпевшего, </w:t>
      </w:r>
      <w:r w:rsidRPr="00622246" w:rsidR="00BA6DE3">
        <w:rPr>
          <w:sz w:val="26"/>
          <w:szCs w:val="26"/>
        </w:rPr>
        <w:t xml:space="preserve"> </w:t>
      </w:r>
      <w:r w:rsidR="008A4704">
        <w:rPr>
          <w:sz w:val="26"/>
          <w:szCs w:val="26"/>
        </w:rPr>
        <w:t xml:space="preserve">свидетеля, </w:t>
      </w:r>
      <w:r w:rsidRPr="00622246" w:rsidR="00B97195">
        <w:rPr>
          <w:sz w:val="26"/>
          <w:szCs w:val="26"/>
        </w:rPr>
        <w:t xml:space="preserve"> </w:t>
      </w:r>
      <w:r w:rsidRPr="00622246">
        <w:rPr>
          <w:sz w:val="26"/>
          <w:szCs w:val="26"/>
        </w:rPr>
        <w:t xml:space="preserve">исследовав </w:t>
      </w:r>
      <w:r w:rsidR="008A4704">
        <w:rPr>
          <w:sz w:val="26"/>
          <w:szCs w:val="26"/>
        </w:rPr>
        <w:t xml:space="preserve"> материалы дела</w:t>
      </w:r>
      <w:r w:rsidRPr="00622246">
        <w:rPr>
          <w:sz w:val="26"/>
          <w:szCs w:val="26"/>
        </w:rPr>
        <w:t>, суд приходит к следующему.</w:t>
      </w:r>
    </w:p>
    <w:p w:rsidR="00C15938" w:rsidRPr="00622246" w:rsidP="00093253">
      <w:pPr>
        <w:ind w:firstLine="567"/>
        <w:jc w:val="both"/>
        <w:rPr>
          <w:sz w:val="26"/>
          <w:szCs w:val="26"/>
        </w:rPr>
      </w:pPr>
      <w:r w:rsidRPr="00622246">
        <w:rPr>
          <w:sz w:val="26"/>
          <w:szCs w:val="26"/>
        </w:rPr>
        <w:t xml:space="preserve">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w:t>
      </w:r>
      <w:r w:rsidRPr="00622246">
        <w:rPr>
          <w:sz w:val="26"/>
          <w:szCs w:val="26"/>
        </w:rPr>
        <w:t>также выявление причин и условий, способствовавших совершению административных правонарушений.</w:t>
      </w:r>
    </w:p>
    <w:p w:rsidR="00C15938" w:rsidRPr="00622246" w:rsidP="00F97128">
      <w:pPr>
        <w:ind w:firstLine="567"/>
        <w:jc w:val="both"/>
        <w:rPr>
          <w:sz w:val="26"/>
          <w:szCs w:val="26"/>
        </w:rPr>
      </w:pPr>
      <w:r w:rsidRPr="00622246">
        <w:rPr>
          <w:sz w:val="26"/>
          <w:szCs w:val="26"/>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B74B12" w:rsidRPr="00622246" w:rsidP="00B74B12">
      <w:pPr>
        <w:ind w:firstLine="567"/>
        <w:jc w:val="both"/>
        <w:rPr>
          <w:sz w:val="26"/>
          <w:szCs w:val="26"/>
        </w:rPr>
      </w:pPr>
      <w:r w:rsidRPr="00622246">
        <w:rPr>
          <w:sz w:val="26"/>
          <w:szCs w:val="26"/>
        </w:rPr>
        <w:t>Из протокола об административном правонарушении №</w:t>
      </w:r>
      <w:r w:rsidRPr="00622246" w:rsidR="00BA6DE3">
        <w:rPr>
          <w:sz w:val="26"/>
          <w:szCs w:val="26"/>
        </w:rPr>
        <w:t xml:space="preserve"> </w:t>
      </w:r>
      <w:r w:rsidRPr="00AB5E80" w:rsidR="00AB5E80">
        <w:rPr>
          <w:sz w:val="26"/>
          <w:szCs w:val="26"/>
        </w:rPr>
        <w:t>«ДАННЫЕ ИЗЪЯТЫ»</w:t>
      </w:r>
      <w:r w:rsidRPr="00622246" w:rsidR="00BA6DE3">
        <w:rPr>
          <w:sz w:val="26"/>
          <w:szCs w:val="26"/>
        </w:rPr>
        <w:t xml:space="preserve">от </w:t>
      </w:r>
      <w:r w:rsidRPr="00AB5E80" w:rsidR="00AB5E80">
        <w:rPr>
          <w:sz w:val="26"/>
          <w:szCs w:val="26"/>
        </w:rPr>
        <w:t>«ДАННЫЕ ИЗЪЯТЫ»</w:t>
      </w:r>
      <w:r w:rsidRPr="00622246" w:rsidR="00611252">
        <w:rPr>
          <w:sz w:val="26"/>
          <w:szCs w:val="26"/>
        </w:rPr>
        <w:t xml:space="preserve">года следует, что </w:t>
      </w:r>
      <w:r w:rsidRPr="00AB5E80" w:rsidR="00AB5E80">
        <w:rPr>
          <w:sz w:val="26"/>
          <w:szCs w:val="26"/>
        </w:rPr>
        <w:t>«ДАННЫЕ ИЗЪЯТЫ»</w:t>
      </w:r>
      <w:r w:rsidRPr="00622246">
        <w:rPr>
          <w:sz w:val="26"/>
          <w:szCs w:val="26"/>
        </w:rPr>
        <w:t xml:space="preserve">года в </w:t>
      </w:r>
      <w:r w:rsidRPr="00AB5E80" w:rsidR="00AB5E80">
        <w:rPr>
          <w:sz w:val="26"/>
          <w:szCs w:val="26"/>
        </w:rPr>
        <w:t>«ДАННЫЕ ИЗЪЯТЫ»</w:t>
      </w:r>
      <w:r w:rsidRPr="00622246">
        <w:rPr>
          <w:sz w:val="26"/>
          <w:szCs w:val="26"/>
        </w:rPr>
        <w:t xml:space="preserve"> </w:t>
      </w:r>
      <w:r>
        <w:rPr>
          <w:sz w:val="26"/>
          <w:szCs w:val="26"/>
        </w:rPr>
        <w:t xml:space="preserve"> Бахышов Ф.И</w:t>
      </w:r>
      <w:r w:rsidRPr="00622246">
        <w:rPr>
          <w:sz w:val="26"/>
          <w:szCs w:val="26"/>
        </w:rPr>
        <w:t xml:space="preserve">. у дома </w:t>
      </w:r>
      <w:r w:rsidRPr="00AB5E80" w:rsidR="00AB5E80">
        <w:rPr>
          <w:sz w:val="26"/>
          <w:szCs w:val="26"/>
        </w:rPr>
        <w:t>«ДАННЫЕ ИЗЪЯТЫ»</w:t>
      </w:r>
      <w:r w:rsidRPr="00622246">
        <w:rPr>
          <w:sz w:val="26"/>
          <w:szCs w:val="26"/>
        </w:rPr>
        <w:t xml:space="preserve"> управлял автомашиной «</w:t>
      </w:r>
      <w:r>
        <w:rPr>
          <w:sz w:val="26"/>
          <w:szCs w:val="26"/>
        </w:rPr>
        <w:t>Ниссан ти</w:t>
      </w:r>
      <w:r w:rsidR="008A4704">
        <w:rPr>
          <w:sz w:val="26"/>
          <w:szCs w:val="26"/>
        </w:rPr>
        <w:t>и</w:t>
      </w:r>
      <w:r>
        <w:rPr>
          <w:sz w:val="26"/>
          <w:szCs w:val="26"/>
        </w:rPr>
        <w:t>да</w:t>
      </w:r>
      <w:r w:rsidRPr="00622246">
        <w:rPr>
          <w:sz w:val="26"/>
          <w:szCs w:val="26"/>
        </w:rPr>
        <w:t xml:space="preserve">»  госномер </w:t>
      </w:r>
      <w:r w:rsidRPr="00AB5E80" w:rsidR="00AB5E80">
        <w:rPr>
          <w:sz w:val="26"/>
          <w:szCs w:val="26"/>
        </w:rPr>
        <w:t>«ДАННЫЕ ИЗЪЯТЫ»</w:t>
      </w:r>
      <w:r w:rsidRPr="00622246">
        <w:rPr>
          <w:sz w:val="26"/>
          <w:szCs w:val="26"/>
        </w:rPr>
        <w:t>совершил столкновение с автомобилем  «</w:t>
      </w:r>
      <w:r>
        <w:rPr>
          <w:sz w:val="26"/>
          <w:szCs w:val="26"/>
        </w:rPr>
        <w:t>Ниссан х-</w:t>
      </w:r>
      <w:r>
        <w:rPr>
          <w:sz w:val="26"/>
          <w:szCs w:val="26"/>
          <w:lang w:val="en-US"/>
        </w:rPr>
        <w:t>trail</w:t>
      </w:r>
      <w:r w:rsidRPr="00622246">
        <w:rPr>
          <w:sz w:val="26"/>
          <w:szCs w:val="26"/>
        </w:rPr>
        <w:t xml:space="preserve">»  госномер </w:t>
      </w:r>
      <w:r w:rsidRPr="00AB5E80" w:rsidR="00AB5E80">
        <w:rPr>
          <w:sz w:val="26"/>
          <w:szCs w:val="26"/>
        </w:rPr>
        <w:t>«ДАННЫЕ ИЗЪЯТЫ»</w:t>
      </w:r>
      <w:r w:rsidRPr="00622246">
        <w:rPr>
          <w:sz w:val="26"/>
          <w:szCs w:val="26"/>
        </w:rPr>
        <w:t>и, будучи участником дорожно- транспортного происшествия, в нарушение пункта 2.5 Правил дорожного движения, место происшествия оставил.</w:t>
      </w:r>
    </w:p>
    <w:p w:rsidR="00C15938" w:rsidP="00A76977">
      <w:pPr>
        <w:ind w:firstLine="567"/>
        <w:jc w:val="both"/>
        <w:rPr>
          <w:sz w:val="26"/>
          <w:szCs w:val="26"/>
        </w:rPr>
      </w:pPr>
      <w:r w:rsidRPr="00622246">
        <w:rPr>
          <w:sz w:val="26"/>
          <w:szCs w:val="26"/>
        </w:rPr>
        <w:t>С данным протоколом</w:t>
      </w:r>
      <w:r w:rsidR="00F10585">
        <w:rPr>
          <w:sz w:val="26"/>
          <w:szCs w:val="26"/>
        </w:rPr>
        <w:t xml:space="preserve"> </w:t>
      </w:r>
      <w:r w:rsidR="00B74B12">
        <w:rPr>
          <w:sz w:val="26"/>
          <w:szCs w:val="26"/>
        </w:rPr>
        <w:t>Бахышов Ф.И.</w:t>
      </w:r>
      <w:r w:rsidR="008A4704">
        <w:rPr>
          <w:sz w:val="26"/>
          <w:szCs w:val="26"/>
        </w:rPr>
        <w:t xml:space="preserve"> оглы</w:t>
      </w:r>
      <w:r w:rsidR="00B74B12">
        <w:rPr>
          <w:sz w:val="26"/>
          <w:szCs w:val="26"/>
        </w:rPr>
        <w:t xml:space="preserve"> </w:t>
      </w:r>
      <w:r w:rsidRPr="00622246">
        <w:rPr>
          <w:sz w:val="26"/>
          <w:szCs w:val="26"/>
        </w:rPr>
        <w:t>ознакомил</w:t>
      </w:r>
      <w:r w:rsidRPr="00622246" w:rsidR="006111D0">
        <w:rPr>
          <w:sz w:val="26"/>
          <w:szCs w:val="26"/>
        </w:rPr>
        <w:t>ся</w:t>
      </w:r>
      <w:r w:rsidRPr="00622246">
        <w:rPr>
          <w:sz w:val="26"/>
          <w:szCs w:val="26"/>
        </w:rPr>
        <w:t>, постави</w:t>
      </w:r>
      <w:r w:rsidRPr="00622246" w:rsidR="003C0437">
        <w:rPr>
          <w:sz w:val="26"/>
          <w:szCs w:val="26"/>
        </w:rPr>
        <w:t>л</w:t>
      </w:r>
      <w:r w:rsidRPr="00622246">
        <w:rPr>
          <w:sz w:val="26"/>
          <w:szCs w:val="26"/>
        </w:rPr>
        <w:t xml:space="preserve"> свою подпись в </w:t>
      </w:r>
      <w:r w:rsidRPr="00622246" w:rsidR="003C0437">
        <w:rPr>
          <w:sz w:val="26"/>
          <w:szCs w:val="26"/>
        </w:rPr>
        <w:t xml:space="preserve">соответствующей графе, </w:t>
      </w:r>
      <w:r w:rsidR="008A4704">
        <w:rPr>
          <w:sz w:val="26"/>
          <w:szCs w:val="26"/>
        </w:rPr>
        <w:t xml:space="preserve"> указал о согласии с протоколом, </w:t>
      </w:r>
      <w:r w:rsidRPr="00622246" w:rsidR="003C0437">
        <w:rPr>
          <w:sz w:val="26"/>
          <w:szCs w:val="26"/>
        </w:rPr>
        <w:t>не заявил</w:t>
      </w:r>
      <w:r w:rsidRPr="00622246">
        <w:rPr>
          <w:sz w:val="26"/>
          <w:szCs w:val="26"/>
        </w:rPr>
        <w:t xml:space="preserve"> возражений по процедуре оформления протокола, копию протокола получил.</w:t>
      </w:r>
    </w:p>
    <w:p w:rsidR="008A4704" w:rsidRPr="00622246" w:rsidP="00A76977">
      <w:pPr>
        <w:ind w:firstLine="567"/>
        <w:jc w:val="both"/>
        <w:rPr>
          <w:sz w:val="26"/>
          <w:szCs w:val="26"/>
        </w:rPr>
      </w:pPr>
      <w:r>
        <w:rPr>
          <w:sz w:val="26"/>
          <w:szCs w:val="26"/>
        </w:rPr>
        <w:t>Бахышов Ф. И. оглы в протоколе об административном правонарушении не указывал о каком- либо давлении на него при составлении данного протокола.</w:t>
      </w:r>
    </w:p>
    <w:p w:rsidR="00F10585" w:rsidP="007406E8">
      <w:pPr>
        <w:ind w:firstLine="567"/>
        <w:jc w:val="both"/>
        <w:rPr>
          <w:sz w:val="26"/>
          <w:szCs w:val="26"/>
        </w:rPr>
      </w:pPr>
      <w:r w:rsidRPr="00622246">
        <w:rPr>
          <w:sz w:val="26"/>
          <w:szCs w:val="26"/>
        </w:rPr>
        <w:t xml:space="preserve">Из  копии рапорта сотрудника ИДПС ГИБДД УМВД России по городу Казани следует, что </w:t>
      </w:r>
      <w:r w:rsidRPr="00AB5E80" w:rsidR="00AB5E80">
        <w:rPr>
          <w:sz w:val="26"/>
          <w:szCs w:val="26"/>
        </w:rPr>
        <w:t>«ДАННЫЕ ИЗЪЯТЫ»</w:t>
      </w:r>
      <w:r w:rsidRPr="00622246">
        <w:rPr>
          <w:sz w:val="26"/>
          <w:szCs w:val="26"/>
        </w:rPr>
        <w:t xml:space="preserve">года </w:t>
      </w:r>
      <w:r>
        <w:rPr>
          <w:sz w:val="26"/>
          <w:szCs w:val="26"/>
        </w:rPr>
        <w:t xml:space="preserve">не установленный водитель </w:t>
      </w:r>
      <w:r w:rsidR="00B74B12">
        <w:rPr>
          <w:sz w:val="26"/>
          <w:szCs w:val="26"/>
        </w:rPr>
        <w:t xml:space="preserve">на автомобиле </w:t>
      </w:r>
      <w:r w:rsidRPr="00622246" w:rsidR="00B74B12">
        <w:rPr>
          <w:sz w:val="26"/>
          <w:szCs w:val="26"/>
        </w:rPr>
        <w:t>«</w:t>
      </w:r>
      <w:r w:rsidR="008A4704">
        <w:rPr>
          <w:sz w:val="26"/>
          <w:szCs w:val="26"/>
        </w:rPr>
        <w:t>Ниссан тии</w:t>
      </w:r>
      <w:r w:rsidR="00B74B12">
        <w:rPr>
          <w:sz w:val="26"/>
          <w:szCs w:val="26"/>
        </w:rPr>
        <w:t>да</w:t>
      </w:r>
      <w:r w:rsidRPr="00622246" w:rsidR="00B74B12">
        <w:rPr>
          <w:sz w:val="26"/>
          <w:szCs w:val="26"/>
        </w:rPr>
        <w:t xml:space="preserve">»  госномер </w:t>
      </w:r>
      <w:r w:rsidRPr="00AB5E80" w:rsidR="00AB5E80">
        <w:rPr>
          <w:sz w:val="26"/>
          <w:szCs w:val="26"/>
        </w:rPr>
        <w:t>«ДАННЫЕ ИЗЪЯТЫ»</w:t>
      </w:r>
      <w:r w:rsidR="00B74B12">
        <w:rPr>
          <w:sz w:val="26"/>
          <w:szCs w:val="26"/>
        </w:rPr>
        <w:t xml:space="preserve">у дома </w:t>
      </w:r>
      <w:r w:rsidRPr="00AB5E80" w:rsidR="00AB5E80">
        <w:rPr>
          <w:sz w:val="26"/>
          <w:szCs w:val="26"/>
        </w:rPr>
        <w:t>«ДАННЫЕ ИЗЪЯТЫ»</w:t>
      </w:r>
      <w:r w:rsidRPr="00622246">
        <w:rPr>
          <w:sz w:val="26"/>
          <w:szCs w:val="26"/>
        </w:rPr>
        <w:t xml:space="preserve">совершил столкновение с автомобилем  </w:t>
      </w:r>
      <w:r w:rsidRPr="00622246" w:rsidR="00B74B12">
        <w:rPr>
          <w:sz w:val="26"/>
          <w:szCs w:val="26"/>
        </w:rPr>
        <w:t>«</w:t>
      </w:r>
      <w:r w:rsidR="00B74B12">
        <w:rPr>
          <w:sz w:val="26"/>
          <w:szCs w:val="26"/>
        </w:rPr>
        <w:t>Ниссан х-</w:t>
      </w:r>
      <w:r w:rsidR="00B74B12">
        <w:rPr>
          <w:sz w:val="26"/>
          <w:szCs w:val="26"/>
          <w:lang w:val="en-US"/>
        </w:rPr>
        <w:t>trail</w:t>
      </w:r>
      <w:r w:rsidRPr="00622246" w:rsidR="00B74B12">
        <w:rPr>
          <w:sz w:val="26"/>
          <w:szCs w:val="26"/>
        </w:rPr>
        <w:t xml:space="preserve">»  госномер </w:t>
      </w:r>
      <w:r w:rsidRPr="00AB5E80" w:rsidR="00AB5E80">
        <w:rPr>
          <w:sz w:val="26"/>
          <w:szCs w:val="26"/>
        </w:rPr>
        <w:t>«ДАННЫЕ ИЗЪЯТЫ»</w:t>
      </w:r>
      <w:r>
        <w:rPr>
          <w:sz w:val="26"/>
          <w:szCs w:val="26"/>
        </w:rPr>
        <w:t xml:space="preserve">, после чего </w:t>
      </w:r>
      <w:r w:rsidR="007406E8">
        <w:rPr>
          <w:sz w:val="26"/>
          <w:szCs w:val="26"/>
        </w:rPr>
        <w:t xml:space="preserve">с места </w:t>
      </w:r>
      <w:r w:rsidRPr="00622246" w:rsidR="007406E8">
        <w:rPr>
          <w:sz w:val="26"/>
          <w:szCs w:val="26"/>
        </w:rPr>
        <w:t>дорожно- транспортного происшествия</w:t>
      </w:r>
      <w:r w:rsidR="007406E8">
        <w:rPr>
          <w:sz w:val="26"/>
          <w:szCs w:val="26"/>
        </w:rPr>
        <w:t xml:space="preserve"> скрылся. </w:t>
      </w:r>
    </w:p>
    <w:p w:rsidR="007406E8" w:rsidP="007406E8">
      <w:pPr>
        <w:ind w:firstLine="567"/>
        <w:jc w:val="both"/>
        <w:rPr>
          <w:sz w:val="26"/>
          <w:szCs w:val="26"/>
        </w:rPr>
      </w:pPr>
      <w:r w:rsidRPr="00622246">
        <w:rPr>
          <w:sz w:val="26"/>
          <w:szCs w:val="26"/>
        </w:rPr>
        <w:t xml:space="preserve">Из копии объяснения   </w:t>
      </w:r>
      <w:r w:rsidR="00B74B12">
        <w:rPr>
          <w:sz w:val="26"/>
          <w:szCs w:val="26"/>
        </w:rPr>
        <w:t>Рябинина К.В</w:t>
      </w:r>
      <w:r w:rsidRPr="00622246">
        <w:rPr>
          <w:sz w:val="26"/>
          <w:szCs w:val="26"/>
        </w:rPr>
        <w:t>.</w:t>
      </w:r>
      <w:r w:rsidR="008A4704">
        <w:rPr>
          <w:sz w:val="26"/>
          <w:szCs w:val="26"/>
        </w:rPr>
        <w:t xml:space="preserve"> от </w:t>
      </w:r>
      <w:r w:rsidRPr="00AB5E80" w:rsidR="00AB5E80">
        <w:rPr>
          <w:sz w:val="26"/>
          <w:szCs w:val="26"/>
        </w:rPr>
        <w:t>«ДАННЫЕ ИЗЪЯТЫ»</w:t>
      </w:r>
      <w:r w:rsidR="008A4704">
        <w:rPr>
          <w:sz w:val="26"/>
          <w:szCs w:val="26"/>
        </w:rPr>
        <w:t xml:space="preserve">года </w:t>
      </w:r>
      <w:r w:rsidRPr="00622246">
        <w:rPr>
          <w:sz w:val="26"/>
          <w:szCs w:val="26"/>
        </w:rPr>
        <w:t xml:space="preserve"> следует, что  </w:t>
      </w:r>
      <w:r w:rsidRPr="00AB5E80" w:rsidR="00AB5E80">
        <w:rPr>
          <w:sz w:val="26"/>
          <w:szCs w:val="26"/>
        </w:rPr>
        <w:t>«ДАННЫЕ ИЗЪЯТЫ»</w:t>
      </w:r>
      <w:r w:rsidRPr="00622246">
        <w:rPr>
          <w:sz w:val="26"/>
          <w:szCs w:val="26"/>
        </w:rPr>
        <w:t xml:space="preserve">года </w:t>
      </w:r>
      <w:r>
        <w:rPr>
          <w:sz w:val="26"/>
          <w:szCs w:val="26"/>
        </w:rPr>
        <w:t xml:space="preserve">он управлял автомашиной </w:t>
      </w:r>
      <w:r w:rsidRPr="00622246" w:rsidR="00B74B12">
        <w:rPr>
          <w:sz w:val="26"/>
          <w:szCs w:val="26"/>
        </w:rPr>
        <w:t>«</w:t>
      </w:r>
      <w:r w:rsidR="00B74B12">
        <w:rPr>
          <w:sz w:val="26"/>
          <w:szCs w:val="26"/>
        </w:rPr>
        <w:t>Ниссан х-</w:t>
      </w:r>
      <w:r w:rsidR="00B74B12">
        <w:rPr>
          <w:sz w:val="26"/>
          <w:szCs w:val="26"/>
          <w:lang w:val="en-US"/>
        </w:rPr>
        <w:t>trail</w:t>
      </w:r>
      <w:r w:rsidRPr="00622246" w:rsidR="00B74B12">
        <w:rPr>
          <w:sz w:val="26"/>
          <w:szCs w:val="26"/>
        </w:rPr>
        <w:t xml:space="preserve">»  госномер </w:t>
      </w:r>
      <w:r w:rsidRPr="00AB5E80" w:rsidR="00AB5E80">
        <w:rPr>
          <w:sz w:val="26"/>
          <w:szCs w:val="26"/>
        </w:rPr>
        <w:t>«ДАННЫЕ ИЗЪЯТЫ»</w:t>
      </w:r>
      <w:r w:rsidR="008A4704">
        <w:rPr>
          <w:sz w:val="26"/>
          <w:szCs w:val="26"/>
        </w:rPr>
        <w:t>у торгового центра «Мега» у дома 141 по проспекту Победы города Казани. Н</w:t>
      </w:r>
      <w:r w:rsidRPr="00622246">
        <w:rPr>
          <w:sz w:val="26"/>
          <w:szCs w:val="26"/>
        </w:rPr>
        <w:t>еустановленный водитель</w:t>
      </w:r>
      <w:r w:rsidR="008A4704">
        <w:rPr>
          <w:sz w:val="26"/>
          <w:szCs w:val="26"/>
        </w:rPr>
        <w:t xml:space="preserve"> на автомашине «Ниссан»</w:t>
      </w:r>
      <w:r w:rsidRPr="00622246">
        <w:rPr>
          <w:sz w:val="26"/>
          <w:szCs w:val="26"/>
        </w:rPr>
        <w:t xml:space="preserve"> </w:t>
      </w:r>
      <w:r w:rsidR="00B74B12">
        <w:rPr>
          <w:sz w:val="26"/>
          <w:szCs w:val="26"/>
        </w:rPr>
        <w:t>выехал на встречную полосу, задел зеркало</w:t>
      </w:r>
      <w:r w:rsidR="008A4704">
        <w:rPr>
          <w:sz w:val="26"/>
          <w:szCs w:val="26"/>
        </w:rPr>
        <w:t>м переднее</w:t>
      </w:r>
      <w:r w:rsidR="00B74B12">
        <w:rPr>
          <w:sz w:val="26"/>
          <w:szCs w:val="26"/>
        </w:rPr>
        <w:t xml:space="preserve"> левое крыло его автомобиля, после </w:t>
      </w:r>
      <w:r w:rsidRPr="00622246">
        <w:rPr>
          <w:sz w:val="26"/>
          <w:szCs w:val="26"/>
        </w:rPr>
        <w:t xml:space="preserve"> </w:t>
      </w:r>
      <w:r w:rsidR="00B74B12">
        <w:rPr>
          <w:sz w:val="26"/>
          <w:szCs w:val="26"/>
        </w:rPr>
        <w:t xml:space="preserve">с места </w:t>
      </w:r>
      <w:r w:rsidRPr="00622246" w:rsidR="00B74B12">
        <w:rPr>
          <w:sz w:val="26"/>
          <w:szCs w:val="26"/>
        </w:rPr>
        <w:t>дорожно- транспортного происшествия</w:t>
      </w:r>
      <w:r w:rsidR="00B74B12">
        <w:rPr>
          <w:sz w:val="26"/>
          <w:szCs w:val="26"/>
        </w:rPr>
        <w:t xml:space="preserve"> скрылся.</w:t>
      </w:r>
    </w:p>
    <w:p w:rsidR="007406E8" w:rsidP="007406E8">
      <w:pPr>
        <w:ind w:firstLine="567"/>
        <w:jc w:val="both"/>
        <w:rPr>
          <w:sz w:val="26"/>
          <w:szCs w:val="26"/>
        </w:rPr>
      </w:pPr>
      <w:r w:rsidRPr="00622246">
        <w:rPr>
          <w:sz w:val="26"/>
          <w:szCs w:val="26"/>
        </w:rPr>
        <w:t xml:space="preserve">Согласно копии схемы  места совершения административного правонарушения, составленной </w:t>
      </w:r>
      <w:r w:rsidRPr="00AB5E80" w:rsidR="00AB5E80">
        <w:rPr>
          <w:sz w:val="26"/>
          <w:szCs w:val="26"/>
        </w:rPr>
        <w:t>«ДАННЫЕ ИЗЪЯТЫ»</w:t>
      </w:r>
      <w:r w:rsidRPr="00622246">
        <w:rPr>
          <w:sz w:val="26"/>
          <w:szCs w:val="26"/>
        </w:rPr>
        <w:t>года,  в присутствии понятых, сотрудником ИДПС по городу Казани, у дома</w:t>
      </w:r>
      <w:r w:rsidR="008A4704">
        <w:rPr>
          <w:sz w:val="26"/>
          <w:szCs w:val="26"/>
        </w:rPr>
        <w:t xml:space="preserve"> </w:t>
      </w:r>
      <w:r w:rsidRPr="00AB5E80" w:rsidR="00AB5E80">
        <w:rPr>
          <w:sz w:val="26"/>
          <w:szCs w:val="26"/>
        </w:rPr>
        <w:t>«ДАННЫЕ ИЗЪЯТЫ»</w:t>
      </w:r>
      <w:r w:rsidRPr="00622246">
        <w:rPr>
          <w:sz w:val="26"/>
          <w:szCs w:val="26"/>
        </w:rPr>
        <w:t xml:space="preserve">произошло столкновение автомашин. Так, зафиксировано место столкновения автомашин,  а также автомашина заявителя </w:t>
      </w:r>
      <w:r w:rsidR="00AE57F3">
        <w:rPr>
          <w:sz w:val="26"/>
          <w:szCs w:val="26"/>
        </w:rPr>
        <w:t>Рябинина К.В</w:t>
      </w:r>
      <w:r w:rsidRPr="00622246">
        <w:rPr>
          <w:sz w:val="26"/>
          <w:szCs w:val="26"/>
        </w:rPr>
        <w:t xml:space="preserve">. </w:t>
      </w:r>
      <w:r w:rsidRPr="00622246" w:rsidR="00AE57F3">
        <w:rPr>
          <w:sz w:val="26"/>
          <w:szCs w:val="26"/>
        </w:rPr>
        <w:t>«</w:t>
      </w:r>
      <w:r w:rsidR="00AE57F3">
        <w:rPr>
          <w:sz w:val="26"/>
          <w:szCs w:val="26"/>
        </w:rPr>
        <w:t>Ниссан х-</w:t>
      </w:r>
      <w:r w:rsidR="00AE57F3">
        <w:rPr>
          <w:sz w:val="26"/>
          <w:szCs w:val="26"/>
          <w:lang w:val="en-US"/>
        </w:rPr>
        <w:t>trail</w:t>
      </w:r>
      <w:r w:rsidRPr="00622246" w:rsidR="00AE57F3">
        <w:rPr>
          <w:sz w:val="26"/>
          <w:szCs w:val="26"/>
        </w:rPr>
        <w:t xml:space="preserve">»  госномер </w:t>
      </w:r>
      <w:r w:rsidRPr="00AB5E80" w:rsidR="00AB5E80">
        <w:rPr>
          <w:sz w:val="26"/>
          <w:szCs w:val="26"/>
        </w:rPr>
        <w:t>«ДАННЫЕ ИЗЪЯТЫ»</w:t>
      </w:r>
      <w:r w:rsidRPr="00622246">
        <w:rPr>
          <w:sz w:val="26"/>
          <w:szCs w:val="26"/>
        </w:rPr>
        <w:t>, второй автомобиль на месте происшествия не зафиксирован,  его водитель при соста</w:t>
      </w:r>
      <w:r w:rsidR="008A4704">
        <w:rPr>
          <w:sz w:val="26"/>
          <w:szCs w:val="26"/>
        </w:rPr>
        <w:t>влении схемы не присутствовал</w:t>
      </w:r>
      <w:r w:rsidRPr="00622246">
        <w:rPr>
          <w:sz w:val="26"/>
          <w:szCs w:val="26"/>
        </w:rPr>
        <w:t>.</w:t>
      </w:r>
      <w:r w:rsidR="008A4704">
        <w:rPr>
          <w:sz w:val="26"/>
          <w:szCs w:val="26"/>
        </w:rPr>
        <w:t xml:space="preserve"> Схема составлена на второй день после  происшествия.</w:t>
      </w:r>
    </w:p>
    <w:p w:rsidR="001829CF" w:rsidRPr="00622246" w:rsidP="00A76977">
      <w:pPr>
        <w:ind w:firstLine="567"/>
        <w:jc w:val="both"/>
        <w:rPr>
          <w:sz w:val="26"/>
          <w:szCs w:val="26"/>
        </w:rPr>
      </w:pPr>
      <w:r w:rsidRPr="00622246">
        <w:rPr>
          <w:sz w:val="26"/>
          <w:szCs w:val="26"/>
        </w:rPr>
        <w:t xml:space="preserve">Из копии объяснений </w:t>
      </w:r>
      <w:r w:rsidR="00AE57F3">
        <w:rPr>
          <w:sz w:val="26"/>
          <w:szCs w:val="26"/>
        </w:rPr>
        <w:t>Бахышова Ф.И</w:t>
      </w:r>
      <w:r w:rsidRPr="00622246">
        <w:rPr>
          <w:sz w:val="26"/>
          <w:szCs w:val="26"/>
        </w:rPr>
        <w:t>. следует, что</w:t>
      </w:r>
      <w:r w:rsidR="008A4704">
        <w:rPr>
          <w:sz w:val="26"/>
          <w:szCs w:val="26"/>
        </w:rPr>
        <w:t xml:space="preserve"> </w:t>
      </w:r>
      <w:r w:rsidRPr="00AB5E80" w:rsidR="00AB5E80">
        <w:rPr>
          <w:sz w:val="26"/>
          <w:szCs w:val="26"/>
        </w:rPr>
        <w:t>«ДАННЫЕ ИЗЪЯТЫ»</w:t>
      </w:r>
      <w:r w:rsidR="008A4704">
        <w:rPr>
          <w:sz w:val="26"/>
          <w:szCs w:val="26"/>
        </w:rPr>
        <w:t xml:space="preserve">года был приглашен в ГИБДД для дачи объяснений и осмотра автомобилей по факту дорожно- транспортного происшествия </w:t>
      </w:r>
      <w:r w:rsidRPr="00AB5E80" w:rsidR="00AB5E80">
        <w:rPr>
          <w:sz w:val="26"/>
          <w:szCs w:val="26"/>
        </w:rPr>
        <w:t>«ДАННЫЕ ИЗЪЯТЫ»</w:t>
      </w:r>
      <w:r w:rsidR="008A4704">
        <w:rPr>
          <w:sz w:val="26"/>
          <w:szCs w:val="26"/>
        </w:rPr>
        <w:t xml:space="preserve">года в </w:t>
      </w:r>
      <w:r w:rsidRPr="00AB5E80" w:rsidR="00AB5E80">
        <w:rPr>
          <w:sz w:val="26"/>
          <w:szCs w:val="26"/>
        </w:rPr>
        <w:t>«ДАННЫЕ ИЗЪЯТЫ»</w:t>
      </w:r>
      <w:r w:rsidR="008A4704">
        <w:rPr>
          <w:sz w:val="26"/>
          <w:szCs w:val="26"/>
        </w:rPr>
        <w:t xml:space="preserve">часов у дома </w:t>
      </w:r>
      <w:r w:rsidRPr="00AB5E80" w:rsidR="00AB5E80">
        <w:rPr>
          <w:sz w:val="26"/>
          <w:szCs w:val="26"/>
        </w:rPr>
        <w:t>«ДАННЫЕ ИЗЪЯТЫ»</w:t>
      </w:r>
      <w:r w:rsidR="008A4704">
        <w:rPr>
          <w:sz w:val="26"/>
          <w:szCs w:val="26"/>
        </w:rPr>
        <w:t xml:space="preserve">. В ходе осмотра  на автомашинах обнаружены повреждения, характерные для данного дорожно- транспортного происшествия, свою вину он признает, умысла скрывать не было, так как </w:t>
      </w:r>
      <w:r w:rsidRPr="00622246">
        <w:rPr>
          <w:sz w:val="26"/>
          <w:szCs w:val="26"/>
        </w:rPr>
        <w:t xml:space="preserve"> </w:t>
      </w:r>
      <w:r w:rsidR="008A4704">
        <w:rPr>
          <w:sz w:val="26"/>
          <w:szCs w:val="26"/>
        </w:rPr>
        <w:t xml:space="preserve"> когда проезжал мимо автомобилей, у него сложилось зеркало, </w:t>
      </w:r>
      <w:r w:rsidR="00AE57F3">
        <w:rPr>
          <w:sz w:val="26"/>
          <w:szCs w:val="26"/>
        </w:rPr>
        <w:t xml:space="preserve">проехав </w:t>
      </w:r>
      <w:r w:rsidRPr="00AB5E80" w:rsidR="00AB5E80">
        <w:rPr>
          <w:sz w:val="26"/>
          <w:szCs w:val="26"/>
        </w:rPr>
        <w:t>«ДАННЫЕ ИЗЪЯТЫ»</w:t>
      </w:r>
      <w:r w:rsidR="00AE57F3">
        <w:rPr>
          <w:sz w:val="26"/>
          <w:szCs w:val="26"/>
        </w:rPr>
        <w:t xml:space="preserve"> метров  остановился, </w:t>
      </w:r>
      <w:r w:rsidR="008A4704">
        <w:rPr>
          <w:sz w:val="26"/>
          <w:szCs w:val="26"/>
        </w:rPr>
        <w:t xml:space="preserve">ждал 5 минут, но </w:t>
      </w:r>
      <w:r w:rsidR="00AE57F3">
        <w:rPr>
          <w:sz w:val="26"/>
          <w:szCs w:val="26"/>
        </w:rPr>
        <w:t>к не</w:t>
      </w:r>
      <w:r w:rsidR="000D7004">
        <w:rPr>
          <w:sz w:val="26"/>
          <w:szCs w:val="26"/>
        </w:rPr>
        <w:t xml:space="preserve">му никто не подошел и он </w:t>
      </w:r>
      <w:r w:rsidR="00AE57F3">
        <w:rPr>
          <w:sz w:val="26"/>
          <w:szCs w:val="26"/>
        </w:rPr>
        <w:t xml:space="preserve">уехал. </w:t>
      </w:r>
    </w:p>
    <w:p w:rsidR="00AA493E" w:rsidP="00A2746D">
      <w:pPr>
        <w:ind w:firstLine="567"/>
        <w:jc w:val="both"/>
        <w:rPr>
          <w:sz w:val="26"/>
          <w:szCs w:val="26"/>
        </w:rPr>
      </w:pPr>
      <w:r>
        <w:rPr>
          <w:sz w:val="26"/>
          <w:szCs w:val="26"/>
        </w:rPr>
        <w:t xml:space="preserve">Из акта осмотра транспортных средств от </w:t>
      </w:r>
      <w:r w:rsidRPr="00AB5E80" w:rsidR="00AB5E80">
        <w:rPr>
          <w:sz w:val="26"/>
          <w:szCs w:val="26"/>
        </w:rPr>
        <w:t>«ДАННЫЕ ИЗЪЯТЫ»</w:t>
      </w:r>
      <w:r>
        <w:rPr>
          <w:sz w:val="26"/>
          <w:szCs w:val="26"/>
        </w:rPr>
        <w:t xml:space="preserve">года следует, что на автомобиле </w:t>
      </w:r>
      <w:r w:rsidRPr="00622246" w:rsidR="00AE57F3">
        <w:rPr>
          <w:sz w:val="26"/>
          <w:szCs w:val="26"/>
        </w:rPr>
        <w:t>«</w:t>
      </w:r>
      <w:r w:rsidR="00AE57F3">
        <w:rPr>
          <w:sz w:val="26"/>
          <w:szCs w:val="26"/>
        </w:rPr>
        <w:t>Ниссан ти</w:t>
      </w:r>
      <w:r w:rsidR="000D7004">
        <w:rPr>
          <w:sz w:val="26"/>
          <w:szCs w:val="26"/>
        </w:rPr>
        <w:t>и</w:t>
      </w:r>
      <w:r w:rsidR="00AE57F3">
        <w:rPr>
          <w:sz w:val="26"/>
          <w:szCs w:val="26"/>
        </w:rPr>
        <w:t>да</w:t>
      </w:r>
      <w:r w:rsidRPr="00622246" w:rsidR="00AE57F3">
        <w:rPr>
          <w:sz w:val="26"/>
          <w:szCs w:val="26"/>
        </w:rPr>
        <w:t xml:space="preserve">»  госномер </w:t>
      </w:r>
      <w:r w:rsidRPr="00AB5E80" w:rsidR="00AB5E80">
        <w:rPr>
          <w:sz w:val="26"/>
          <w:szCs w:val="26"/>
        </w:rPr>
        <w:t>«ДАННЫЕ ИЗЪЯТЫ»</w:t>
      </w:r>
      <w:r>
        <w:rPr>
          <w:sz w:val="26"/>
          <w:szCs w:val="26"/>
        </w:rPr>
        <w:t xml:space="preserve">имеются </w:t>
      </w:r>
      <w:r w:rsidR="00AE57F3">
        <w:rPr>
          <w:sz w:val="26"/>
          <w:szCs w:val="26"/>
        </w:rPr>
        <w:t xml:space="preserve">механические </w:t>
      </w:r>
      <w:r>
        <w:rPr>
          <w:sz w:val="26"/>
          <w:szCs w:val="26"/>
        </w:rPr>
        <w:t xml:space="preserve">повреждения </w:t>
      </w:r>
      <w:r w:rsidR="00AE57F3">
        <w:rPr>
          <w:sz w:val="26"/>
          <w:szCs w:val="26"/>
        </w:rPr>
        <w:t>на правом зеркале в виде царапины</w:t>
      </w:r>
      <w:r w:rsidR="007406E8">
        <w:rPr>
          <w:sz w:val="26"/>
          <w:szCs w:val="26"/>
        </w:rPr>
        <w:t>.</w:t>
      </w:r>
      <w:r>
        <w:rPr>
          <w:sz w:val="26"/>
          <w:szCs w:val="26"/>
        </w:rPr>
        <w:t xml:space="preserve"> На автомобиле </w:t>
      </w:r>
      <w:r w:rsidRPr="00622246" w:rsidR="00AE57F3">
        <w:rPr>
          <w:sz w:val="26"/>
          <w:szCs w:val="26"/>
        </w:rPr>
        <w:t>«</w:t>
      </w:r>
      <w:r w:rsidR="00AE57F3">
        <w:rPr>
          <w:sz w:val="26"/>
          <w:szCs w:val="26"/>
        </w:rPr>
        <w:t>Ниссан х-</w:t>
      </w:r>
      <w:r w:rsidR="00AE57F3">
        <w:rPr>
          <w:sz w:val="26"/>
          <w:szCs w:val="26"/>
          <w:lang w:val="en-US"/>
        </w:rPr>
        <w:t>trail</w:t>
      </w:r>
      <w:r w:rsidRPr="00622246" w:rsidR="00AE57F3">
        <w:rPr>
          <w:sz w:val="26"/>
          <w:szCs w:val="26"/>
        </w:rPr>
        <w:t xml:space="preserve">»  госномер </w:t>
      </w:r>
      <w:r w:rsidRPr="00AB5E80" w:rsidR="00AB5E80">
        <w:rPr>
          <w:sz w:val="26"/>
          <w:szCs w:val="26"/>
        </w:rPr>
        <w:t>«ДАННЫЕ ИЗЪЯТЫ»</w:t>
      </w:r>
      <w:r>
        <w:rPr>
          <w:sz w:val="26"/>
          <w:szCs w:val="26"/>
        </w:rPr>
        <w:t>имеются</w:t>
      </w:r>
      <w:r w:rsidR="00AE57F3">
        <w:rPr>
          <w:sz w:val="26"/>
          <w:szCs w:val="26"/>
        </w:rPr>
        <w:t xml:space="preserve"> механические</w:t>
      </w:r>
      <w:r>
        <w:rPr>
          <w:sz w:val="26"/>
          <w:szCs w:val="26"/>
        </w:rPr>
        <w:t xml:space="preserve"> повреждения</w:t>
      </w:r>
      <w:r w:rsidR="00AE57F3">
        <w:rPr>
          <w:sz w:val="26"/>
          <w:szCs w:val="26"/>
        </w:rPr>
        <w:t xml:space="preserve"> на левом переднем крыле автомобиля в виде царапины со следами краски голубого цвета. </w:t>
      </w:r>
    </w:p>
    <w:p w:rsidR="00592E61" w:rsidRPr="00622246" w:rsidP="00A2746D">
      <w:pPr>
        <w:ind w:firstLine="567"/>
        <w:jc w:val="both"/>
        <w:rPr>
          <w:sz w:val="26"/>
          <w:szCs w:val="26"/>
        </w:rPr>
      </w:pPr>
      <w:r w:rsidRPr="00622246">
        <w:rPr>
          <w:sz w:val="26"/>
          <w:szCs w:val="26"/>
        </w:rPr>
        <w:t xml:space="preserve">Согласно приобщённых фотоснимков </w:t>
      </w:r>
      <w:r w:rsidRPr="00622246" w:rsidR="003F53D9">
        <w:rPr>
          <w:sz w:val="26"/>
          <w:szCs w:val="26"/>
        </w:rPr>
        <w:t>следует, что повреждения на автомобил</w:t>
      </w:r>
      <w:r w:rsidRPr="00622246" w:rsidR="009B6751">
        <w:rPr>
          <w:sz w:val="26"/>
          <w:szCs w:val="26"/>
        </w:rPr>
        <w:t>ях</w:t>
      </w:r>
      <w:r w:rsidRPr="00622246" w:rsidR="003F53D9">
        <w:rPr>
          <w:sz w:val="26"/>
          <w:szCs w:val="26"/>
        </w:rPr>
        <w:t xml:space="preserve"> были видимыми.</w:t>
      </w:r>
    </w:p>
    <w:p w:rsidR="00C15938" w:rsidP="00092B9E">
      <w:pPr>
        <w:ind w:firstLine="567"/>
        <w:jc w:val="both"/>
        <w:rPr>
          <w:sz w:val="26"/>
          <w:szCs w:val="26"/>
        </w:rPr>
      </w:pPr>
      <w:r w:rsidRPr="00622246">
        <w:rPr>
          <w:sz w:val="26"/>
          <w:szCs w:val="26"/>
        </w:rPr>
        <w:t>Анализ предоставленных по делу доказательств позволяет сделать вывод о том, что</w:t>
      </w:r>
      <w:r w:rsidRPr="00622246" w:rsidR="00592E61">
        <w:rPr>
          <w:sz w:val="26"/>
          <w:szCs w:val="26"/>
        </w:rPr>
        <w:t xml:space="preserve"> </w:t>
      </w:r>
      <w:r w:rsidR="00AE57F3">
        <w:rPr>
          <w:sz w:val="26"/>
          <w:szCs w:val="26"/>
        </w:rPr>
        <w:t xml:space="preserve">Бахышов </w:t>
      </w:r>
      <w:r w:rsidR="00F80B15">
        <w:rPr>
          <w:sz w:val="26"/>
          <w:szCs w:val="26"/>
        </w:rPr>
        <w:t>Ф.</w:t>
      </w:r>
      <w:r w:rsidR="00AE57F3">
        <w:rPr>
          <w:sz w:val="26"/>
          <w:szCs w:val="26"/>
        </w:rPr>
        <w:t>И</w:t>
      </w:r>
      <w:r w:rsidRPr="00622246" w:rsidR="00445D0C">
        <w:rPr>
          <w:sz w:val="26"/>
          <w:szCs w:val="26"/>
        </w:rPr>
        <w:t>.</w:t>
      </w:r>
      <w:r w:rsidR="000D7004">
        <w:rPr>
          <w:sz w:val="26"/>
          <w:szCs w:val="26"/>
        </w:rPr>
        <w:t xml:space="preserve"> оглы</w:t>
      </w:r>
      <w:r w:rsidRPr="00622246">
        <w:rPr>
          <w:sz w:val="26"/>
          <w:szCs w:val="26"/>
        </w:rPr>
        <w:t xml:space="preserve">, будучи участником дорожно-транспортного происшествия, </w:t>
      </w:r>
      <w:r w:rsidRPr="00622246" w:rsidR="003C0437">
        <w:rPr>
          <w:sz w:val="26"/>
          <w:szCs w:val="26"/>
        </w:rPr>
        <w:t xml:space="preserve">не </w:t>
      </w:r>
      <w:r w:rsidRPr="00622246" w:rsidR="00B42BEB">
        <w:rPr>
          <w:sz w:val="26"/>
          <w:szCs w:val="26"/>
        </w:rPr>
        <w:t>мог</w:t>
      </w:r>
      <w:r w:rsidRPr="00622246" w:rsidR="009B6751">
        <w:rPr>
          <w:sz w:val="26"/>
          <w:szCs w:val="26"/>
        </w:rPr>
        <w:t xml:space="preserve"> </w:t>
      </w:r>
      <w:r w:rsidRPr="00622246" w:rsidR="003C0437">
        <w:rPr>
          <w:sz w:val="26"/>
          <w:szCs w:val="26"/>
        </w:rPr>
        <w:t xml:space="preserve">не </w:t>
      </w:r>
      <w:r w:rsidRPr="00622246" w:rsidR="009B6751">
        <w:rPr>
          <w:sz w:val="26"/>
          <w:szCs w:val="26"/>
        </w:rPr>
        <w:t>знать</w:t>
      </w:r>
      <w:r w:rsidRPr="00622246">
        <w:rPr>
          <w:sz w:val="26"/>
          <w:szCs w:val="26"/>
        </w:rPr>
        <w:t xml:space="preserve"> о дорожно- транспортном происшествии, </w:t>
      </w:r>
      <w:r w:rsidR="000D7004">
        <w:rPr>
          <w:sz w:val="26"/>
          <w:szCs w:val="26"/>
        </w:rPr>
        <w:t xml:space="preserve">поскольку произошли характерные для этого обстоятельства(сложение зеркала при движении, наличие на зеркале повреждений), однако </w:t>
      </w:r>
      <w:r w:rsidRPr="00622246">
        <w:rPr>
          <w:sz w:val="26"/>
          <w:szCs w:val="26"/>
        </w:rPr>
        <w:t xml:space="preserve">мер к вызову сотрудников ИДПС не </w:t>
      </w:r>
      <w:r w:rsidRPr="00622246" w:rsidR="00B42BEB">
        <w:rPr>
          <w:sz w:val="26"/>
          <w:szCs w:val="26"/>
        </w:rPr>
        <w:t>пред</w:t>
      </w:r>
      <w:r w:rsidRPr="00622246">
        <w:rPr>
          <w:sz w:val="26"/>
          <w:szCs w:val="26"/>
        </w:rPr>
        <w:t xml:space="preserve">принял, место дорожно – транспортного происшествия оставил. </w:t>
      </w:r>
    </w:p>
    <w:p w:rsidR="000D7004" w:rsidRPr="00622246" w:rsidP="00092B9E">
      <w:pPr>
        <w:ind w:firstLine="567"/>
        <w:jc w:val="both"/>
        <w:rPr>
          <w:sz w:val="26"/>
          <w:szCs w:val="26"/>
        </w:rPr>
      </w:pPr>
      <w:r>
        <w:rPr>
          <w:sz w:val="26"/>
          <w:szCs w:val="26"/>
        </w:rPr>
        <w:t xml:space="preserve">Довод Бахышова  Ф. И. оглы о том, что он не знал о происшествии опровергается данными им объяснениями при составлении протокола об административном </w:t>
      </w:r>
      <w:r w:rsidR="009C7258">
        <w:rPr>
          <w:sz w:val="26"/>
          <w:szCs w:val="26"/>
        </w:rPr>
        <w:t>правонарушении в которых он указал о признаках происшествия, а именно о том, что зеркало сложилось при движении с рядом проезжающей автомашиной</w:t>
      </w:r>
      <w:r>
        <w:rPr>
          <w:sz w:val="26"/>
          <w:szCs w:val="26"/>
        </w:rPr>
        <w:t>.</w:t>
      </w:r>
    </w:p>
    <w:p w:rsidR="00C15938" w:rsidRPr="00622246" w:rsidP="00092B9E">
      <w:pPr>
        <w:ind w:firstLine="567"/>
        <w:jc w:val="both"/>
        <w:rPr>
          <w:sz w:val="26"/>
          <w:szCs w:val="26"/>
        </w:rPr>
      </w:pPr>
      <w:r w:rsidRPr="00622246">
        <w:rPr>
          <w:sz w:val="26"/>
          <w:szCs w:val="26"/>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RPr="00622246" w:rsidP="00092B9E">
      <w:pPr>
        <w:pStyle w:val="ConsPlusNormal"/>
        <w:ind w:firstLine="567"/>
        <w:jc w:val="both"/>
        <w:rPr>
          <w:sz w:val="26"/>
          <w:szCs w:val="26"/>
        </w:rPr>
      </w:pPr>
      <w:r w:rsidRPr="00622246">
        <w:rPr>
          <w:sz w:val="26"/>
          <w:szCs w:val="26"/>
        </w:rPr>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622246" w:rsidP="00092B9E">
      <w:pPr>
        <w:pStyle w:val="ConsPlusNormal"/>
        <w:ind w:firstLine="567"/>
        <w:jc w:val="both"/>
        <w:rPr>
          <w:sz w:val="26"/>
          <w:szCs w:val="26"/>
        </w:rPr>
      </w:pPr>
      <w:r w:rsidRPr="00622246">
        <w:rPr>
          <w:sz w:val="26"/>
          <w:szCs w:val="26"/>
        </w:rPr>
        <w:t xml:space="preserve">Действия </w:t>
      </w:r>
      <w:r w:rsidRPr="00F80B15" w:rsidR="00F80B15">
        <w:rPr>
          <w:sz w:val="26"/>
          <w:szCs w:val="26"/>
        </w:rPr>
        <w:t>Бахышов</w:t>
      </w:r>
      <w:r w:rsidR="000D7004">
        <w:rPr>
          <w:sz w:val="26"/>
          <w:szCs w:val="26"/>
        </w:rPr>
        <w:t>а</w:t>
      </w:r>
      <w:r w:rsidRPr="00F80B15" w:rsidR="00F80B15">
        <w:rPr>
          <w:sz w:val="26"/>
          <w:szCs w:val="26"/>
        </w:rPr>
        <w:t xml:space="preserve"> Ф</w:t>
      </w:r>
      <w:r w:rsidR="00F80B15">
        <w:rPr>
          <w:sz w:val="26"/>
          <w:szCs w:val="26"/>
        </w:rPr>
        <w:t>.</w:t>
      </w:r>
      <w:r w:rsidRPr="00F80B15" w:rsidR="00F80B15">
        <w:rPr>
          <w:sz w:val="26"/>
          <w:szCs w:val="26"/>
        </w:rPr>
        <w:t>И</w:t>
      </w:r>
      <w:r w:rsidRPr="00622246" w:rsidR="00556581">
        <w:rPr>
          <w:sz w:val="26"/>
          <w:szCs w:val="26"/>
        </w:rPr>
        <w:t>.</w:t>
      </w:r>
      <w:r w:rsidR="000D7004">
        <w:rPr>
          <w:sz w:val="26"/>
          <w:szCs w:val="26"/>
        </w:rPr>
        <w:t xml:space="preserve"> оглы </w:t>
      </w:r>
      <w:r w:rsidRPr="00622246" w:rsidR="003C0437">
        <w:rPr>
          <w:sz w:val="26"/>
          <w:szCs w:val="26"/>
        </w:rPr>
        <w:t xml:space="preserve"> </w:t>
      </w:r>
      <w:r w:rsidRPr="00622246">
        <w:rPr>
          <w:sz w:val="26"/>
          <w:szCs w:val="26"/>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7" w:history="1">
        <w:r w:rsidRPr="00622246">
          <w:rPr>
            <w:sz w:val="26"/>
            <w:szCs w:val="26"/>
          </w:rPr>
          <w:t>Правил</w:t>
        </w:r>
      </w:hyperlink>
      <w:r w:rsidRPr="00622246">
        <w:rPr>
          <w:sz w:val="26"/>
          <w:szCs w:val="26"/>
        </w:rPr>
        <w:t xml:space="preserve"> дорожного движения места дорожно-транспортного происшествия, участником которого он являл</w:t>
      </w:r>
      <w:r w:rsidRPr="00622246" w:rsidR="00611252">
        <w:rPr>
          <w:sz w:val="26"/>
          <w:szCs w:val="26"/>
        </w:rPr>
        <w:t xml:space="preserve">ся. </w:t>
      </w:r>
    </w:p>
    <w:p w:rsidR="000D7004" w:rsidRPr="00622246" w:rsidP="000D7004">
      <w:pPr>
        <w:ind w:firstLine="567"/>
        <w:jc w:val="both"/>
        <w:rPr>
          <w:sz w:val="26"/>
          <w:szCs w:val="26"/>
        </w:rPr>
      </w:pPr>
      <w:r>
        <w:rPr>
          <w:sz w:val="26"/>
          <w:szCs w:val="26"/>
        </w:rPr>
        <w:t>Судом принимается во внимание то обстоятельство, что  потерпевший также  имел лишь предположения относительно  повреждения его автомашины в тот день, с места происшествия он уехал и заявил о  дорожно- транспортном происшествии на второй день.</w:t>
      </w:r>
    </w:p>
    <w:p w:rsidR="009C7258" w:rsidP="00092B9E">
      <w:pPr>
        <w:ind w:firstLine="567"/>
        <w:jc w:val="both"/>
        <w:rPr>
          <w:sz w:val="26"/>
          <w:szCs w:val="26"/>
        </w:rPr>
      </w:pPr>
      <w:r>
        <w:rPr>
          <w:sz w:val="26"/>
          <w:szCs w:val="26"/>
        </w:rPr>
        <w:t xml:space="preserve">Определяя вид и размер наказания судом принимаются во внимание обстоятельства, при которых произошло происшествие, при котором оба водителя лишь предполагали о наличии соприкосновения автомашин, потерпевший обратился в ГИБДД на второй день после происшествия. При этом, потерпевший не имеет претензий к лицу, привлекаемому к административной ответственности, ходатайствуя о назначении наказания, не связанного с лишением права  на управление транспортными средствами. </w:t>
      </w:r>
    </w:p>
    <w:p w:rsidR="00C15938" w:rsidP="00092B9E">
      <w:pPr>
        <w:ind w:firstLine="567"/>
        <w:jc w:val="both"/>
        <w:rPr>
          <w:sz w:val="26"/>
          <w:szCs w:val="26"/>
        </w:rPr>
      </w:pPr>
      <w:r>
        <w:rPr>
          <w:sz w:val="26"/>
          <w:szCs w:val="26"/>
        </w:rPr>
        <w:t>Бахышов Ф. И. оглы  имеет на иждивении беременную супругу, ранее к административной ответственности не привлекался,  вину признал частично, что судом, в силу статьи 4.2 Кодекса Российской Федерации об административных правонарушениях признается обстоятельствами, смягчающими административную ответственность</w:t>
      </w:r>
      <w:r w:rsidRPr="00622246" w:rsidR="007A63B5">
        <w:rPr>
          <w:sz w:val="26"/>
          <w:szCs w:val="26"/>
        </w:rPr>
        <w:t xml:space="preserve">. </w:t>
      </w:r>
    </w:p>
    <w:p w:rsidR="00C15938" w:rsidRPr="00622246" w:rsidP="00092B9E">
      <w:pPr>
        <w:tabs>
          <w:tab w:val="left" w:pos="8820"/>
        </w:tabs>
        <w:ind w:firstLine="567"/>
        <w:jc w:val="both"/>
        <w:rPr>
          <w:sz w:val="26"/>
          <w:szCs w:val="26"/>
        </w:rPr>
      </w:pPr>
      <w:r w:rsidRPr="00622246">
        <w:rPr>
          <w:sz w:val="26"/>
          <w:szCs w:val="26"/>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622246" w:rsidP="00092B9E">
      <w:pPr>
        <w:ind w:firstLine="567"/>
        <w:jc w:val="both"/>
        <w:rPr>
          <w:sz w:val="26"/>
          <w:szCs w:val="26"/>
        </w:rPr>
      </w:pPr>
      <w:r w:rsidRPr="00622246">
        <w:rPr>
          <w:sz w:val="26"/>
          <w:szCs w:val="26"/>
        </w:rPr>
        <w:t>С учетом  данных о личности лица, привлекаемого к административной ответственности, фактических обстоятельств совершенного правонарушения,</w:t>
      </w:r>
      <w:r w:rsidR="009C7258">
        <w:rPr>
          <w:sz w:val="26"/>
          <w:szCs w:val="26"/>
        </w:rPr>
        <w:t xml:space="preserve"> </w:t>
      </w:r>
      <w:r w:rsidR="009C7258">
        <w:rPr>
          <w:sz w:val="26"/>
          <w:szCs w:val="26"/>
        </w:rPr>
        <w:t>ходатайства потерпевшего,</w:t>
      </w:r>
      <w:r w:rsidRPr="00622246">
        <w:rPr>
          <w:sz w:val="26"/>
          <w:szCs w:val="26"/>
        </w:rPr>
        <w:t xml:space="preserve"> суд считает, что  наказание в данном случае, может быть назначено </w:t>
      </w:r>
      <w:r w:rsidR="009C7258">
        <w:rPr>
          <w:sz w:val="26"/>
          <w:szCs w:val="26"/>
        </w:rPr>
        <w:t xml:space="preserve"> в виде административного ареста</w:t>
      </w:r>
      <w:r w:rsidRPr="00622246">
        <w:rPr>
          <w:sz w:val="26"/>
          <w:szCs w:val="26"/>
        </w:rPr>
        <w:t>.</w:t>
      </w:r>
    </w:p>
    <w:p w:rsidR="00C15938" w:rsidRPr="00622246" w:rsidP="00010BE0">
      <w:pPr>
        <w:ind w:firstLine="567"/>
        <w:jc w:val="both"/>
        <w:rPr>
          <w:sz w:val="26"/>
          <w:szCs w:val="26"/>
        </w:rPr>
      </w:pPr>
      <w:r w:rsidRPr="00622246">
        <w:rPr>
          <w:sz w:val="26"/>
          <w:szCs w:val="26"/>
        </w:rPr>
        <w:t>Руководствуясь статьями  29.7 – 29.11 Кодекса Российской Федерации об административных правонарушениях, суд</w:t>
      </w:r>
    </w:p>
    <w:p w:rsidR="00C15938" w:rsidRPr="00622246" w:rsidP="00010BE0">
      <w:pPr>
        <w:ind w:firstLine="567"/>
        <w:jc w:val="both"/>
        <w:rPr>
          <w:sz w:val="26"/>
          <w:szCs w:val="26"/>
        </w:rPr>
      </w:pPr>
    </w:p>
    <w:p w:rsidR="00C15938" w:rsidRPr="00622246" w:rsidP="00010BE0">
      <w:pPr>
        <w:ind w:firstLine="567"/>
        <w:jc w:val="center"/>
        <w:rPr>
          <w:sz w:val="26"/>
          <w:szCs w:val="26"/>
        </w:rPr>
      </w:pPr>
      <w:r w:rsidRPr="00622246">
        <w:rPr>
          <w:sz w:val="26"/>
          <w:szCs w:val="26"/>
        </w:rPr>
        <w:t>П О С Т А Н О В И Л :</w:t>
      </w:r>
    </w:p>
    <w:p w:rsidR="00C15938" w:rsidRPr="00622246" w:rsidP="00092B9E">
      <w:pPr>
        <w:ind w:firstLine="567"/>
        <w:jc w:val="center"/>
        <w:rPr>
          <w:sz w:val="26"/>
          <w:szCs w:val="26"/>
        </w:rPr>
      </w:pPr>
    </w:p>
    <w:p w:rsidR="00C15938" w:rsidP="009C7258">
      <w:pPr>
        <w:ind w:firstLine="567"/>
        <w:jc w:val="both"/>
        <w:rPr>
          <w:sz w:val="26"/>
          <w:szCs w:val="26"/>
        </w:rPr>
      </w:pPr>
      <w:r>
        <w:rPr>
          <w:sz w:val="26"/>
          <w:szCs w:val="26"/>
        </w:rPr>
        <w:t xml:space="preserve">Бахышова </w:t>
      </w:r>
      <w:r w:rsidR="00AB5E80">
        <w:rPr>
          <w:sz w:val="26"/>
          <w:szCs w:val="26"/>
        </w:rPr>
        <w:t>Ф.И</w:t>
      </w:r>
      <w:r w:rsidRPr="00622246" w:rsidR="00E20928">
        <w:rPr>
          <w:sz w:val="26"/>
          <w:szCs w:val="26"/>
        </w:rPr>
        <w:t xml:space="preserve"> признать виновн</w:t>
      </w:r>
      <w:r w:rsidRPr="00622246" w:rsidR="003F53D9">
        <w:rPr>
          <w:sz w:val="26"/>
          <w:szCs w:val="26"/>
        </w:rPr>
        <w:t>ым</w:t>
      </w:r>
      <w:r w:rsidRPr="00622246" w:rsidR="00E20928">
        <w:rPr>
          <w:sz w:val="26"/>
          <w:szCs w:val="26"/>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 </w:t>
      </w:r>
      <w:r w:rsidR="009C7258">
        <w:rPr>
          <w:sz w:val="26"/>
          <w:szCs w:val="26"/>
        </w:rPr>
        <w:t xml:space="preserve"> административного ареста сроком на </w:t>
      </w:r>
      <w:r w:rsidRPr="00AB5E80" w:rsidR="00AB5E80">
        <w:rPr>
          <w:sz w:val="26"/>
          <w:szCs w:val="26"/>
        </w:rPr>
        <w:t>«ДАННЫЕ ИЗЪЯТЫ»</w:t>
      </w:r>
      <w:r w:rsidR="009C7258">
        <w:rPr>
          <w:sz w:val="26"/>
          <w:szCs w:val="26"/>
        </w:rPr>
        <w:t xml:space="preserve"> суток</w:t>
      </w:r>
      <w:r w:rsidRPr="00622246" w:rsidR="007A63B5">
        <w:rPr>
          <w:sz w:val="26"/>
          <w:szCs w:val="26"/>
        </w:rPr>
        <w:t>.</w:t>
      </w:r>
    </w:p>
    <w:p w:rsidR="009C7258" w:rsidRPr="00622246" w:rsidP="009C7258">
      <w:pPr>
        <w:ind w:firstLine="567"/>
        <w:jc w:val="both"/>
        <w:rPr>
          <w:sz w:val="26"/>
          <w:szCs w:val="26"/>
        </w:rPr>
      </w:pPr>
      <w:r>
        <w:rPr>
          <w:sz w:val="26"/>
          <w:szCs w:val="26"/>
        </w:rPr>
        <w:t xml:space="preserve">Срок отбывания наказания исчислять с момента вынесения настоящего постановления с </w:t>
      </w:r>
      <w:r w:rsidRPr="00AB5E80" w:rsidR="00AB5E80">
        <w:rPr>
          <w:sz w:val="26"/>
          <w:szCs w:val="26"/>
        </w:rPr>
        <w:t>«ДАННЫЕ ИЗЪЯТЫ»</w:t>
      </w:r>
      <w:r>
        <w:rPr>
          <w:sz w:val="26"/>
          <w:szCs w:val="26"/>
        </w:rPr>
        <w:t>.</w:t>
      </w:r>
    </w:p>
    <w:p w:rsidR="00C15938" w:rsidRPr="00622246" w:rsidP="00092B9E">
      <w:pPr>
        <w:ind w:firstLine="567"/>
        <w:jc w:val="both"/>
        <w:rPr>
          <w:sz w:val="26"/>
          <w:szCs w:val="26"/>
        </w:rPr>
      </w:pPr>
      <w:r w:rsidRPr="00622246">
        <w:rPr>
          <w:sz w:val="26"/>
          <w:szCs w:val="26"/>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622246" w:rsidP="00092B9E">
      <w:pPr>
        <w:ind w:firstLine="567"/>
        <w:jc w:val="both"/>
        <w:rPr>
          <w:sz w:val="26"/>
          <w:szCs w:val="26"/>
        </w:rPr>
      </w:pPr>
    </w:p>
    <w:p w:rsidR="00C15938" w:rsidRPr="00622246" w:rsidP="00092B9E">
      <w:pPr>
        <w:autoSpaceDE w:val="0"/>
        <w:autoSpaceDN w:val="0"/>
        <w:adjustRightInd w:val="0"/>
        <w:ind w:firstLine="567"/>
        <w:jc w:val="both"/>
        <w:outlineLvl w:val="2"/>
        <w:rPr>
          <w:sz w:val="26"/>
          <w:szCs w:val="26"/>
        </w:rPr>
      </w:pPr>
    </w:p>
    <w:p w:rsidR="00C15938" w:rsidRPr="00E43236" w:rsidP="00622246">
      <w:pPr>
        <w:widowControl w:val="0"/>
        <w:autoSpaceDE w:val="0"/>
        <w:autoSpaceDN w:val="0"/>
        <w:ind w:firstLine="567"/>
        <w:jc w:val="both"/>
        <w:rPr>
          <w:sz w:val="28"/>
          <w:szCs w:val="28"/>
        </w:rPr>
      </w:pPr>
    </w:p>
    <w:sectPr w:rsidSect="00622246">
      <w:footerReference w:type="even" r:id="rId8"/>
      <w:footerReference w:type="default" r:id="rId9"/>
      <w:pgSz w:w="11906" w:h="16838"/>
      <w:pgMar w:top="568" w:right="1134"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5E80">
      <w:rPr>
        <w:rStyle w:val="PageNumber"/>
        <w:noProof/>
      </w:rPr>
      <w:t>4</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241CB"/>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D7004"/>
    <w:rsid w:val="000E11BF"/>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4580"/>
    <w:rsid w:val="00164B46"/>
    <w:rsid w:val="00172AF8"/>
    <w:rsid w:val="00174335"/>
    <w:rsid w:val="0017523F"/>
    <w:rsid w:val="00175C44"/>
    <w:rsid w:val="001829CF"/>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C782B"/>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437"/>
    <w:rsid w:val="003C0978"/>
    <w:rsid w:val="003C0D17"/>
    <w:rsid w:val="003C287A"/>
    <w:rsid w:val="003D61E0"/>
    <w:rsid w:val="003D6E9A"/>
    <w:rsid w:val="003F1DB7"/>
    <w:rsid w:val="003F3D1E"/>
    <w:rsid w:val="003F53D9"/>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87834"/>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4F3943"/>
    <w:rsid w:val="00502A6F"/>
    <w:rsid w:val="00512FDB"/>
    <w:rsid w:val="00514A04"/>
    <w:rsid w:val="005235A8"/>
    <w:rsid w:val="005325E7"/>
    <w:rsid w:val="005373F8"/>
    <w:rsid w:val="00552111"/>
    <w:rsid w:val="005559B1"/>
    <w:rsid w:val="005563EE"/>
    <w:rsid w:val="00556581"/>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6146"/>
    <w:rsid w:val="005E4BC9"/>
    <w:rsid w:val="006111D0"/>
    <w:rsid w:val="00611252"/>
    <w:rsid w:val="00622246"/>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5AB"/>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06E8"/>
    <w:rsid w:val="00743267"/>
    <w:rsid w:val="00743F33"/>
    <w:rsid w:val="007466B6"/>
    <w:rsid w:val="0074723C"/>
    <w:rsid w:val="00751769"/>
    <w:rsid w:val="00757FA3"/>
    <w:rsid w:val="00781DDF"/>
    <w:rsid w:val="00782A79"/>
    <w:rsid w:val="00787C4F"/>
    <w:rsid w:val="00792237"/>
    <w:rsid w:val="00796BEB"/>
    <w:rsid w:val="007A63B5"/>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4704"/>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15EE4"/>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0B78"/>
    <w:rsid w:val="009A239A"/>
    <w:rsid w:val="009A355A"/>
    <w:rsid w:val="009B0424"/>
    <w:rsid w:val="009B6751"/>
    <w:rsid w:val="009C51D1"/>
    <w:rsid w:val="009C6781"/>
    <w:rsid w:val="009C7258"/>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3D81"/>
    <w:rsid w:val="00AA493E"/>
    <w:rsid w:val="00AA4D28"/>
    <w:rsid w:val="00AA5E3C"/>
    <w:rsid w:val="00AA7850"/>
    <w:rsid w:val="00AB1230"/>
    <w:rsid w:val="00AB1FCF"/>
    <w:rsid w:val="00AB428C"/>
    <w:rsid w:val="00AB5E80"/>
    <w:rsid w:val="00AB7541"/>
    <w:rsid w:val="00AD7DC2"/>
    <w:rsid w:val="00AE37B1"/>
    <w:rsid w:val="00AE57F3"/>
    <w:rsid w:val="00AF302A"/>
    <w:rsid w:val="00AF3EA1"/>
    <w:rsid w:val="00AF58C4"/>
    <w:rsid w:val="00AF6EB8"/>
    <w:rsid w:val="00AF7C56"/>
    <w:rsid w:val="00B10A0F"/>
    <w:rsid w:val="00B22ED6"/>
    <w:rsid w:val="00B234F4"/>
    <w:rsid w:val="00B25207"/>
    <w:rsid w:val="00B25B95"/>
    <w:rsid w:val="00B25D0F"/>
    <w:rsid w:val="00B3067A"/>
    <w:rsid w:val="00B37B06"/>
    <w:rsid w:val="00B42277"/>
    <w:rsid w:val="00B42BEB"/>
    <w:rsid w:val="00B506EA"/>
    <w:rsid w:val="00B60CB1"/>
    <w:rsid w:val="00B62C95"/>
    <w:rsid w:val="00B64875"/>
    <w:rsid w:val="00B72BC7"/>
    <w:rsid w:val="00B74B12"/>
    <w:rsid w:val="00B76287"/>
    <w:rsid w:val="00B820CC"/>
    <w:rsid w:val="00B90585"/>
    <w:rsid w:val="00B92509"/>
    <w:rsid w:val="00B94539"/>
    <w:rsid w:val="00B97195"/>
    <w:rsid w:val="00B97916"/>
    <w:rsid w:val="00BA3C26"/>
    <w:rsid w:val="00BA6DE3"/>
    <w:rsid w:val="00BB2C66"/>
    <w:rsid w:val="00BB4B94"/>
    <w:rsid w:val="00BC0BD3"/>
    <w:rsid w:val="00BC27E5"/>
    <w:rsid w:val="00BC4080"/>
    <w:rsid w:val="00BC4A3F"/>
    <w:rsid w:val="00BD67DF"/>
    <w:rsid w:val="00BF0468"/>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81A3B"/>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0585"/>
    <w:rsid w:val="00F13E6E"/>
    <w:rsid w:val="00F2530B"/>
    <w:rsid w:val="00F259B3"/>
    <w:rsid w:val="00F2764B"/>
    <w:rsid w:val="00F369D4"/>
    <w:rsid w:val="00F36C3C"/>
    <w:rsid w:val="00F54FA5"/>
    <w:rsid w:val="00F571EB"/>
    <w:rsid w:val="00F5767F"/>
    <w:rsid w:val="00F62206"/>
    <w:rsid w:val="00F74B58"/>
    <w:rsid w:val="00F80B15"/>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consultantplus://offline/ref=117F1CA0A384036C2723C1A9AE780F42C32F600DA58C0B19D5C3DE3321E8B5135414024B6F136B89W5f9G"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BF41-06C4-4918-A7AF-758D2780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