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2246" w:rsidRPr="005B5908" w:rsidP="00622246">
      <w:pPr>
        <w:autoSpaceDE w:val="0"/>
        <w:autoSpaceDN w:val="0"/>
        <w:adjustRightInd w:val="0"/>
        <w:jc w:val="right"/>
        <w:rPr>
          <w:bCs/>
          <w:iCs/>
          <w:sz w:val="24"/>
          <w:szCs w:val="24"/>
        </w:rPr>
      </w:pPr>
      <w:r w:rsidRPr="005B5908">
        <w:rPr>
          <w:bCs/>
          <w:iCs/>
          <w:sz w:val="24"/>
          <w:szCs w:val="24"/>
        </w:rPr>
        <w:t>копия</w:t>
      </w:r>
    </w:p>
    <w:p w:rsidR="00C15938" w:rsidRPr="005B5908" w:rsidP="00573B8F">
      <w:pPr>
        <w:autoSpaceDE w:val="0"/>
        <w:autoSpaceDN w:val="0"/>
        <w:adjustRightInd w:val="0"/>
        <w:jc w:val="center"/>
        <w:rPr>
          <w:iCs/>
          <w:sz w:val="24"/>
          <w:szCs w:val="24"/>
        </w:rPr>
      </w:pPr>
      <w:r w:rsidRPr="005B5908">
        <w:rPr>
          <w:bCs/>
          <w:iCs/>
          <w:sz w:val="24"/>
          <w:szCs w:val="24"/>
        </w:rPr>
        <w:t xml:space="preserve">Мировой судья судебного участка №1 по Советскому судебному району г.Казани </w:t>
      </w:r>
      <w:r w:rsidRPr="005B5908">
        <w:rPr>
          <w:iCs/>
          <w:sz w:val="24"/>
          <w:szCs w:val="24"/>
        </w:rPr>
        <w:t>Республики Татарстан</w:t>
      </w:r>
    </w:p>
    <w:p w:rsidR="00C15938" w:rsidRPr="005B5908" w:rsidP="00573B8F">
      <w:pPr>
        <w:autoSpaceDE w:val="0"/>
        <w:autoSpaceDN w:val="0"/>
        <w:adjustRightInd w:val="0"/>
        <w:jc w:val="center"/>
        <w:rPr>
          <w:iCs/>
          <w:sz w:val="24"/>
          <w:szCs w:val="24"/>
        </w:rPr>
      </w:pPr>
      <w:smartTag w:uri="urn:schemas-microsoft-com:office:smarttags" w:element="metricconverter">
        <w:smartTagPr>
          <w:attr w:name="ProductID" w:val="420088, г"/>
        </w:smartTagPr>
        <w:r w:rsidRPr="005B5908">
          <w:rPr>
            <w:iCs/>
            <w:sz w:val="24"/>
            <w:szCs w:val="24"/>
          </w:rPr>
          <w:t>420088, г</w:t>
        </w:r>
      </w:smartTag>
      <w:r w:rsidRPr="005B5908">
        <w:rPr>
          <w:iCs/>
          <w:sz w:val="24"/>
          <w:szCs w:val="24"/>
        </w:rPr>
        <w:t>. Казань, ул. Ново-Азинская, 43</w:t>
      </w:r>
    </w:p>
    <w:p w:rsidR="00C15938" w:rsidRPr="005B5908" w:rsidP="00573B8F">
      <w:pPr>
        <w:ind w:firstLine="709"/>
        <w:jc w:val="center"/>
        <w:rPr>
          <w:iCs/>
          <w:sz w:val="24"/>
          <w:szCs w:val="24"/>
        </w:rPr>
      </w:pPr>
      <w:r w:rsidRPr="005B5908">
        <w:rPr>
          <w:iCs/>
          <w:sz w:val="24"/>
          <w:szCs w:val="24"/>
        </w:rPr>
        <w:t xml:space="preserve">тел.: (843) 273-80-60, 222-63-94,  </w:t>
      </w:r>
    </w:p>
    <w:p w:rsidR="00C15938" w:rsidRPr="005B5908" w:rsidP="00573B8F">
      <w:pPr>
        <w:ind w:firstLine="709"/>
        <w:jc w:val="center"/>
        <w:rPr>
          <w:sz w:val="24"/>
          <w:szCs w:val="24"/>
        </w:rPr>
      </w:pPr>
      <w:r w:rsidRPr="005B5908">
        <w:rPr>
          <w:iCs/>
          <w:sz w:val="24"/>
          <w:szCs w:val="24"/>
        </w:rPr>
        <w:t xml:space="preserve"> </w:t>
      </w:r>
      <w:hyperlink r:id="rId4" w:history="1">
        <w:r w:rsidRPr="005B5908">
          <w:rPr>
            <w:rStyle w:val="Hyperlink"/>
            <w:iCs/>
            <w:sz w:val="24"/>
            <w:szCs w:val="24"/>
            <w:lang w:val="en-US"/>
          </w:rPr>
          <w:t>ms</w:t>
        </w:r>
        <w:r w:rsidRPr="005B5908">
          <w:rPr>
            <w:rStyle w:val="Hyperlink"/>
            <w:iCs/>
            <w:sz w:val="24"/>
            <w:szCs w:val="24"/>
          </w:rPr>
          <w:t>.5101@</w:t>
        </w:r>
        <w:r w:rsidRPr="005B5908">
          <w:rPr>
            <w:rStyle w:val="Hyperlink"/>
            <w:iCs/>
            <w:sz w:val="24"/>
            <w:szCs w:val="24"/>
            <w:lang w:val="en-US"/>
          </w:rPr>
          <w:t>tatar</w:t>
        </w:r>
        <w:r w:rsidRPr="005B5908">
          <w:rPr>
            <w:rStyle w:val="Hyperlink"/>
            <w:iCs/>
            <w:sz w:val="24"/>
            <w:szCs w:val="24"/>
          </w:rPr>
          <w:t>.</w:t>
        </w:r>
        <w:r w:rsidRPr="005B5908">
          <w:rPr>
            <w:rStyle w:val="Hyperlink"/>
            <w:iCs/>
            <w:sz w:val="24"/>
            <w:szCs w:val="24"/>
            <w:lang w:val="en-US"/>
          </w:rPr>
          <w:t>ru</w:t>
        </w:r>
      </w:hyperlink>
      <w:r w:rsidRPr="005B5908">
        <w:rPr>
          <w:iCs/>
          <w:sz w:val="24"/>
          <w:szCs w:val="24"/>
        </w:rPr>
        <w:t xml:space="preserve">, </w:t>
      </w:r>
      <w:hyperlink r:id="rId5" w:history="1">
        <w:r w:rsidRPr="005B5908">
          <w:rPr>
            <w:rStyle w:val="Hyperlink"/>
            <w:iCs/>
            <w:sz w:val="24"/>
            <w:szCs w:val="24"/>
          </w:rPr>
          <w:t>http://mirsud.tatar.ru/courtsinaction/51/1/</w:t>
        </w:r>
      </w:hyperlink>
    </w:p>
    <w:p w:rsidR="00C15938" w:rsidRPr="005B5908" w:rsidP="00573B8F">
      <w:pPr>
        <w:jc w:val="center"/>
        <w:rPr>
          <w:rFonts w:ascii="Calibri" w:hAnsi="Calibri"/>
          <w:b/>
          <w:sz w:val="24"/>
          <w:szCs w:val="24"/>
        </w:rPr>
      </w:pPr>
      <w:r w:rsidRPr="005B5908">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5B5908">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RPr="005B5908" w:rsidP="00573B8F">
      <w:pPr>
        <w:ind w:firstLine="709"/>
        <w:jc w:val="center"/>
        <w:rPr>
          <w:color w:val="000000"/>
          <w:sz w:val="24"/>
          <w:szCs w:val="24"/>
        </w:rPr>
      </w:pPr>
      <w:r w:rsidRPr="005B5908">
        <w:rPr>
          <w:color w:val="000000"/>
          <w:sz w:val="24"/>
          <w:szCs w:val="24"/>
        </w:rPr>
        <w:t>П О С Т А Н О В Л Е Н И Е</w:t>
      </w:r>
    </w:p>
    <w:p w:rsidR="00C15938" w:rsidRPr="005B5908" w:rsidP="00573B8F">
      <w:pPr>
        <w:jc w:val="both"/>
        <w:rPr>
          <w:sz w:val="24"/>
          <w:szCs w:val="24"/>
        </w:rPr>
      </w:pPr>
    </w:p>
    <w:p w:rsidR="00C15938" w:rsidRPr="005B5908" w:rsidP="00573B8F">
      <w:pPr>
        <w:jc w:val="center"/>
        <w:rPr>
          <w:sz w:val="24"/>
          <w:szCs w:val="24"/>
        </w:rPr>
      </w:pPr>
      <w:r w:rsidRPr="005B5908">
        <w:rPr>
          <w:sz w:val="24"/>
          <w:szCs w:val="24"/>
        </w:rPr>
        <w:t>14</w:t>
      </w:r>
      <w:r w:rsidRPr="005B5908" w:rsidR="007A63B5">
        <w:rPr>
          <w:sz w:val="24"/>
          <w:szCs w:val="24"/>
        </w:rPr>
        <w:t xml:space="preserve"> апреля</w:t>
      </w:r>
      <w:r w:rsidRPr="005B5908" w:rsidR="00B506EA">
        <w:rPr>
          <w:sz w:val="24"/>
          <w:szCs w:val="24"/>
        </w:rPr>
        <w:t xml:space="preserve"> 202</w:t>
      </w:r>
      <w:r w:rsidRPr="005B5908" w:rsidR="004E0882">
        <w:rPr>
          <w:sz w:val="24"/>
          <w:szCs w:val="24"/>
        </w:rPr>
        <w:t>2</w:t>
      </w:r>
      <w:r w:rsidRPr="005B5908" w:rsidR="00B506EA">
        <w:rPr>
          <w:sz w:val="24"/>
          <w:szCs w:val="24"/>
        </w:rPr>
        <w:t xml:space="preserve"> года</w:t>
      </w:r>
      <w:r w:rsidRPr="005B5908" w:rsidR="00B506EA">
        <w:rPr>
          <w:sz w:val="24"/>
          <w:szCs w:val="24"/>
        </w:rPr>
        <w:tab/>
      </w:r>
      <w:r w:rsidRPr="005B5908" w:rsidR="00B506EA">
        <w:rPr>
          <w:sz w:val="24"/>
          <w:szCs w:val="24"/>
        </w:rPr>
        <w:tab/>
      </w:r>
      <w:r w:rsidRPr="005B5908" w:rsidR="00B506EA">
        <w:rPr>
          <w:sz w:val="24"/>
          <w:szCs w:val="24"/>
        </w:rPr>
        <w:tab/>
        <w:t xml:space="preserve">   Дело № 5-</w:t>
      </w:r>
      <w:r w:rsidRPr="005B5908" w:rsidR="00011802">
        <w:rPr>
          <w:sz w:val="24"/>
          <w:szCs w:val="24"/>
        </w:rPr>
        <w:t xml:space="preserve"> </w:t>
      </w:r>
      <w:r w:rsidRPr="005B5908" w:rsidR="000D5E67">
        <w:rPr>
          <w:sz w:val="24"/>
          <w:szCs w:val="24"/>
        </w:rPr>
        <w:t>207</w:t>
      </w:r>
      <w:r w:rsidRPr="005B5908" w:rsidR="004E0882">
        <w:rPr>
          <w:sz w:val="24"/>
          <w:szCs w:val="24"/>
        </w:rPr>
        <w:t>/2022</w:t>
      </w:r>
    </w:p>
    <w:p w:rsidR="00C15938" w:rsidRPr="005B5908" w:rsidP="00573B8F">
      <w:pPr>
        <w:jc w:val="right"/>
        <w:rPr>
          <w:color w:val="000000"/>
          <w:sz w:val="24"/>
          <w:szCs w:val="24"/>
        </w:rPr>
      </w:pPr>
    </w:p>
    <w:p w:rsidR="00C15938" w:rsidRPr="005B5908" w:rsidP="00573B8F">
      <w:pPr>
        <w:pStyle w:val="BodyTextIndent"/>
        <w:rPr>
          <w:szCs w:val="24"/>
        </w:rPr>
      </w:pPr>
      <w:r w:rsidRPr="005B5908">
        <w:rPr>
          <w:szCs w:val="24"/>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C15938" w:rsidRPr="005B5908" w:rsidP="00EA3D7E">
      <w:pPr>
        <w:ind w:right="-1" w:firstLine="567"/>
        <w:jc w:val="both"/>
        <w:rPr>
          <w:sz w:val="24"/>
          <w:szCs w:val="24"/>
        </w:rPr>
      </w:pPr>
      <w:r w:rsidRPr="005B5908">
        <w:rPr>
          <w:sz w:val="24"/>
          <w:szCs w:val="24"/>
        </w:rPr>
        <w:t xml:space="preserve">Аббязова </w:t>
      </w:r>
      <w:r w:rsidR="00EA3D7E">
        <w:rPr>
          <w:sz w:val="24"/>
          <w:szCs w:val="24"/>
        </w:rPr>
        <w:t xml:space="preserve">Р.А </w:t>
      </w:r>
      <w:r w:rsidR="00EA3D7E">
        <w:rPr>
          <w:sz w:val="28"/>
          <w:szCs w:val="28"/>
        </w:rPr>
        <w:t>«ДАННЫЕ ИЗЪЯТЫ»</w:t>
      </w:r>
    </w:p>
    <w:p w:rsidR="00622246" w:rsidRPr="005B5908" w:rsidP="00622246">
      <w:pPr>
        <w:ind w:right="-1" w:firstLine="567"/>
        <w:jc w:val="both"/>
        <w:rPr>
          <w:sz w:val="24"/>
          <w:szCs w:val="24"/>
        </w:rPr>
      </w:pPr>
      <w:r w:rsidRPr="005B5908">
        <w:rPr>
          <w:sz w:val="24"/>
          <w:szCs w:val="24"/>
        </w:rPr>
        <w:t xml:space="preserve">по </w:t>
      </w:r>
      <w:r w:rsidR="00E87F74">
        <w:rPr>
          <w:sz w:val="24"/>
          <w:szCs w:val="24"/>
        </w:rPr>
        <w:t xml:space="preserve">статье 19.6 </w:t>
      </w:r>
      <w:r w:rsidRPr="005B5908">
        <w:rPr>
          <w:sz w:val="24"/>
          <w:szCs w:val="24"/>
        </w:rPr>
        <w:t xml:space="preserve"> Кодекса Российской Федерации об административных </w:t>
      </w:r>
      <w:r w:rsidRPr="005B5908" w:rsidR="00011802">
        <w:rPr>
          <w:sz w:val="24"/>
          <w:szCs w:val="24"/>
        </w:rPr>
        <w:t>правонарушениях</w:t>
      </w:r>
      <w:r w:rsidRPr="005B5908">
        <w:rPr>
          <w:sz w:val="24"/>
          <w:szCs w:val="24"/>
        </w:rPr>
        <w:t>,</w:t>
      </w:r>
    </w:p>
    <w:p w:rsidR="00C15938" w:rsidRPr="005B5908" w:rsidP="00622246">
      <w:pPr>
        <w:ind w:right="-1" w:firstLine="567"/>
        <w:jc w:val="center"/>
        <w:rPr>
          <w:sz w:val="24"/>
          <w:szCs w:val="24"/>
        </w:rPr>
      </w:pPr>
      <w:r w:rsidRPr="005B5908">
        <w:rPr>
          <w:sz w:val="24"/>
          <w:szCs w:val="24"/>
        </w:rPr>
        <w:t>У С Т А Н О В И Л :</w:t>
      </w:r>
    </w:p>
    <w:p w:rsidR="00C15938" w:rsidRPr="005B5908" w:rsidP="00092B9E">
      <w:pPr>
        <w:ind w:firstLine="567"/>
        <w:jc w:val="center"/>
        <w:rPr>
          <w:b/>
          <w:sz w:val="24"/>
          <w:szCs w:val="24"/>
        </w:rPr>
      </w:pPr>
    </w:p>
    <w:p w:rsidR="000D5E67" w:rsidRPr="005B5908" w:rsidP="000D5E67">
      <w:pPr>
        <w:ind w:firstLine="539"/>
        <w:jc w:val="both"/>
        <w:rPr>
          <w:sz w:val="24"/>
          <w:szCs w:val="24"/>
        </w:rPr>
      </w:pPr>
      <w:r w:rsidRPr="005B5908">
        <w:rPr>
          <w:sz w:val="24"/>
          <w:szCs w:val="24"/>
        </w:rPr>
        <w:t>Аббязов Р.А.</w:t>
      </w:r>
      <w:r w:rsidR="00933B36">
        <w:rPr>
          <w:sz w:val="24"/>
          <w:szCs w:val="24"/>
        </w:rPr>
        <w:t>,</w:t>
      </w:r>
      <w:r w:rsidRPr="005B5908">
        <w:rPr>
          <w:sz w:val="24"/>
          <w:szCs w:val="24"/>
        </w:rPr>
        <w:t xml:space="preserve"> </w:t>
      </w:r>
      <w:r w:rsidR="00933B36">
        <w:rPr>
          <w:sz w:val="24"/>
          <w:szCs w:val="24"/>
        </w:rPr>
        <w:t xml:space="preserve"> являющийся руководителем ООО «Гаравто», зарегистрированного в городе </w:t>
      </w:r>
      <w:r w:rsidRPr="00EA3D7E" w:rsidR="00EA3D7E">
        <w:rPr>
          <w:sz w:val="28"/>
          <w:szCs w:val="28"/>
        </w:rPr>
        <w:t>«ДАННЫЕ ИЗЪЯТЫ»</w:t>
      </w:r>
      <w:r w:rsidRPr="00EA3D7E" w:rsidR="00EA3D7E">
        <w:rPr>
          <w:bCs/>
          <w:iCs/>
          <w:szCs w:val="24"/>
        </w:rPr>
        <w:t xml:space="preserve"> </w:t>
      </w:r>
      <w:r w:rsidR="00933B36">
        <w:rPr>
          <w:sz w:val="24"/>
          <w:szCs w:val="24"/>
        </w:rPr>
        <w:t xml:space="preserve">  в срок до </w:t>
      </w:r>
      <w:r w:rsidRPr="00EA3D7E" w:rsidR="00EA3D7E">
        <w:rPr>
          <w:sz w:val="28"/>
          <w:szCs w:val="28"/>
        </w:rPr>
        <w:t>«ДАННЫЕ ИЗЪЯТЫ»</w:t>
      </w:r>
      <w:r w:rsidRPr="00EA3D7E" w:rsidR="00EA3D7E">
        <w:rPr>
          <w:bCs/>
          <w:iCs/>
          <w:szCs w:val="24"/>
        </w:rPr>
        <w:t xml:space="preserve"> </w:t>
      </w:r>
      <w:r w:rsidR="00933B36">
        <w:rPr>
          <w:sz w:val="24"/>
          <w:szCs w:val="24"/>
        </w:rPr>
        <w:t xml:space="preserve">года не исполнил представление № </w:t>
      </w:r>
      <w:r w:rsidRPr="00EA3D7E" w:rsidR="00EA3D7E">
        <w:rPr>
          <w:sz w:val="28"/>
          <w:szCs w:val="28"/>
        </w:rPr>
        <w:t>«ДАННЫЕ ИЗЪЯТЫ»</w:t>
      </w:r>
      <w:r w:rsidRPr="00EA3D7E" w:rsidR="00EA3D7E">
        <w:rPr>
          <w:bCs/>
          <w:iCs/>
          <w:szCs w:val="24"/>
        </w:rPr>
        <w:t xml:space="preserve"> </w:t>
      </w:r>
      <w:r w:rsidR="00933B36">
        <w:rPr>
          <w:sz w:val="24"/>
          <w:szCs w:val="24"/>
        </w:rPr>
        <w:t xml:space="preserve">от </w:t>
      </w:r>
      <w:r w:rsidRPr="00EA3D7E" w:rsidR="00EA3D7E">
        <w:rPr>
          <w:sz w:val="28"/>
          <w:szCs w:val="28"/>
        </w:rPr>
        <w:t>«ДАННЫЕ ИЗЪЯТЫ»</w:t>
      </w:r>
      <w:r w:rsidRPr="00EA3D7E" w:rsidR="00EA3D7E">
        <w:rPr>
          <w:bCs/>
          <w:iCs/>
          <w:szCs w:val="24"/>
        </w:rPr>
        <w:t xml:space="preserve"> </w:t>
      </w:r>
      <w:r w:rsidR="00933B36">
        <w:rPr>
          <w:sz w:val="24"/>
          <w:szCs w:val="24"/>
        </w:rPr>
        <w:t>года, вынесенное</w:t>
      </w:r>
      <w:r w:rsidRPr="005B5908">
        <w:rPr>
          <w:sz w:val="24"/>
          <w:szCs w:val="24"/>
        </w:rPr>
        <w:t xml:space="preserve"> должностным лицом ОГИБДД ОМВД России по Волжскому району.  </w:t>
      </w:r>
    </w:p>
    <w:p w:rsidR="000D5E67" w:rsidRPr="005B5908" w:rsidP="000D5E67">
      <w:pPr>
        <w:ind w:firstLine="708"/>
        <w:jc w:val="both"/>
        <w:rPr>
          <w:sz w:val="24"/>
          <w:szCs w:val="24"/>
        </w:rPr>
      </w:pPr>
      <w:r w:rsidRPr="005B5908">
        <w:rPr>
          <w:sz w:val="24"/>
          <w:szCs w:val="24"/>
        </w:rPr>
        <w:t xml:space="preserve">Аббязов Р.А., </w:t>
      </w:r>
      <w:r w:rsidR="000A5F28">
        <w:rPr>
          <w:sz w:val="24"/>
          <w:szCs w:val="24"/>
        </w:rPr>
        <w:t xml:space="preserve">извещенный судом, </w:t>
      </w:r>
      <w:r w:rsidRPr="005B5908">
        <w:rPr>
          <w:sz w:val="24"/>
          <w:szCs w:val="24"/>
        </w:rPr>
        <w:t>на рассмотрение дела не явился. Почтовый конверт возвращен по истечении срока хранения.</w:t>
      </w:r>
    </w:p>
    <w:p w:rsidR="000D5E67" w:rsidRPr="005B5908" w:rsidP="000D5E67">
      <w:pPr>
        <w:ind w:firstLine="708"/>
        <w:jc w:val="both"/>
        <w:rPr>
          <w:sz w:val="24"/>
          <w:szCs w:val="24"/>
        </w:rPr>
      </w:pPr>
      <w:r w:rsidRPr="005B5908">
        <w:rPr>
          <w:sz w:val="24"/>
          <w:szCs w:val="24"/>
        </w:rPr>
        <w:t>Согласно разъяснений, данных в абзаце втором пункта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0D5E67" w:rsidRPr="005B5908" w:rsidP="000D5E67">
      <w:pPr>
        <w:ind w:firstLine="708"/>
        <w:jc w:val="both"/>
        <w:rPr>
          <w:sz w:val="24"/>
          <w:szCs w:val="24"/>
        </w:rPr>
      </w:pPr>
      <w:r w:rsidRPr="005B5908">
        <w:rPr>
          <w:sz w:val="24"/>
          <w:szCs w:val="24"/>
        </w:rPr>
        <w:t xml:space="preserve"> При таких обстоятельствах, суд считает, что </w:t>
      </w:r>
      <w:r w:rsidR="000A5F28">
        <w:rPr>
          <w:sz w:val="24"/>
          <w:szCs w:val="24"/>
        </w:rPr>
        <w:t xml:space="preserve">Аббязов Р. А. </w:t>
      </w:r>
      <w:r w:rsidRPr="005B5908">
        <w:rPr>
          <w:sz w:val="24"/>
          <w:szCs w:val="24"/>
        </w:rPr>
        <w:t xml:space="preserve"> извещен надлежащим образом</w:t>
      </w:r>
      <w:r w:rsidR="000A5F28">
        <w:rPr>
          <w:sz w:val="24"/>
          <w:szCs w:val="24"/>
        </w:rPr>
        <w:t xml:space="preserve"> о времени и месте рассмотрения дела об административном правонарушении</w:t>
      </w:r>
      <w:r w:rsidRPr="005B5908">
        <w:rPr>
          <w:sz w:val="24"/>
          <w:szCs w:val="24"/>
        </w:rPr>
        <w:t>.</w:t>
      </w:r>
    </w:p>
    <w:p w:rsidR="000D5E67" w:rsidRPr="005B5908" w:rsidP="000D5E67">
      <w:pPr>
        <w:ind w:firstLine="709"/>
        <w:jc w:val="both"/>
        <w:rPr>
          <w:sz w:val="24"/>
          <w:szCs w:val="24"/>
        </w:rPr>
      </w:pPr>
      <w:r w:rsidRPr="005B5908">
        <w:rPr>
          <w:sz w:val="24"/>
          <w:szCs w:val="24"/>
        </w:rPr>
        <w:t>Исследовав материалы дела, суд приходит к следующему.</w:t>
      </w:r>
    </w:p>
    <w:p w:rsidR="000D5E67" w:rsidRPr="005B5908" w:rsidP="000D5E67">
      <w:pPr>
        <w:ind w:firstLine="709"/>
        <w:jc w:val="both"/>
        <w:rPr>
          <w:sz w:val="24"/>
          <w:szCs w:val="24"/>
        </w:rPr>
      </w:pPr>
      <w:r w:rsidRPr="005B5908">
        <w:rPr>
          <w:sz w:val="24"/>
          <w:szCs w:val="24"/>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D5E67" w:rsidRPr="005B5908" w:rsidP="000D5E67">
      <w:pPr>
        <w:ind w:firstLine="709"/>
        <w:jc w:val="both"/>
        <w:rPr>
          <w:sz w:val="24"/>
          <w:szCs w:val="24"/>
        </w:rPr>
      </w:pPr>
      <w:r w:rsidRPr="005B5908">
        <w:rPr>
          <w:sz w:val="24"/>
          <w:szCs w:val="24"/>
        </w:rPr>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0A5F28" w:rsidP="000A5F28">
      <w:pPr>
        <w:ind w:firstLine="539"/>
        <w:jc w:val="both"/>
        <w:rPr>
          <w:sz w:val="24"/>
          <w:szCs w:val="24"/>
        </w:rPr>
      </w:pPr>
      <w:r>
        <w:rPr>
          <w:sz w:val="24"/>
          <w:szCs w:val="24"/>
        </w:rPr>
        <w:t xml:space="preserve">Из </w:t>
      </w:r>
      <w:r w:rsidRPr="005B5908" w:rsidR="000D5E67">
        <w:rPr>
          <w:sz w:val="24"/>
          <w:szCs w:val="24"/>
        </w:rPr>
        <w:t xml:space="preserve"> протокола об административном правонарушении от </w:t>
      </w:r>
      <w:r w:rsidRPr="00EA3D7E" w:rsidR="00EA3D7E">
        <w:rPr>
          <w:sz w:val="24"/>
          <w:szCs w:val="24"/>
        </w:rPr>
        <w:t>«ДАННЫЕ ИЗЪЯТЫ»</w:t>
      </w:r>
      <w:r w:rsidRPr="00EA3D7E" w:rsidR="00EA3D7E">
        <w:rPr>
          <w:bCs/>
          <w:iCs/>
          <w:sz w:val="24"/>
          <w:szCs w:val="24"/>
        </w:rPr>
        <w:t xml:space="preserve"> </w:t>
      </w:r>
      <w:r w:rsidRPr="005B5908" w:rsidR="000D5E67">
        <w:rPr>
          <w:sz w:val="24"/>
          <w:szCs w:val="24"/>
        </w:rPr>
        <w:t>года</w:t>
      </w:r>
      <w:r>
        <w:rPr>
          <w:sz w:val="24"/>
          <w:szCs w:val="24"/>
        </w:rPr>
        <w:t xml:space="preserve">  следует, что </w:t>
      </w:r>
      <w:r w:rsidRPr="005B5908" w:rsidR="000D5E67">
        <w:rPr>
          <w:sz w:val="24"/>
          <w:szCs w:val="24"/>
        </w:rPr>
        <w:t xml:space="preserve"> </w:t>
      </w:r>
      <w:r w:rsidRPr="005B5908">
        <w:rPr>
          <w:sz w:val="24"/>
          <w:szCs w:val="24"/>
        </w:rPr>
        <w:t>Аббязов Р.А.</w:t>
      </w:r>
      <w:r>
        <w:rPr>
          <w:sz w:val="24"/>
          <w:szCs w:val="24"/>
        </w:rPr>
        <w:t>,</w:t>
      </w:r>
      <w:r w:rsidRPr="005B5908">
        <w:rPr>
          <w:sz w:val="24"/>
          <w:szCs w:val="24"/>
        </w:rPr>
        <w:t xml:space="preserve"> </w:t>
      </w:r>
      <w:r>
        <w:rPr>
          <w:sz w:val="24"/>
          <w:szCs w:val="24"/>
        </w:rPr>
        <w:t xml:space="preserve"> являющийся руководителем ООО «Гаравто», зарегистрированного в городе </w:t>
      </w:r>
      <w:r w:rsidR="00EA3D7E">
        <w:rPr>
          <w:sz w:val="28"/>
          <w:szCs w:val="28"/>
        </w:rPr>
        <w:t>«ДАННЫЕ ИЗЪЯТЫ»</w:t>
      </w:r>
      <w:r>
        <w:rPr>
          <w:sz w:val="24"/>
          <w:szCs w:val="24"/>
        </w:rPr>
        <w:t>,</w:t>
      </w:r>
      <w:r>
        <w:rPr>
          <w:sz w:val="24"/>
          <w:szCs w:val="24"/>
        </w:rPr>
        <w:t xml:space="preserve">  в срок до </w:t>
      </w:r>
      <w:r w:rsidRPr="00EA3D7E" w:rsidR="00EA3D7E">
        <w:rPr>
          <w:sz w:val="28"/>
          <w:szCs w:val="28"/>
        </w:rPr>
        <w:t>«ДАННЫЕ ИЗЪЯТЫ»</w:t>
      </w:r>
      <w:r w:rsidRPr="00EA3D7E" w:rsidR="00EA3D7E">
        <w:rPr>
          <w:bCs/>
          <w:iCs/>
          <w:szCs w:val="24"/>
        </w:rPr>
        <w:t xml:space="preserve"> </w:t>
      </w:r>
      <w:r>
        <w:rPr>
          <w:sz w:val="24"/>
          <w:szCs w:val="24"/>
        </w:rPr>
        <w:t xml:space="preserve">года не исполнил </w:t>
      </w:r>
      <w:r>
        <w:rPr>
          <w:sz w:val="24"/>
          <w:szCs w:val="24"/>
        </w:rPr>
        <w:t xml:space="preserve">представление № </w:t>
      </w:r>
      <w:r w:rsidRPr="00EA3D7E" w:rsidR="00EA3D7E">
        <w:rPr>
          <w:sz w:val="28"/>
          <w:szCs w:val="28"/>
        </w:rPr>
        <w:t>«ДАННЫЕ ИЗЪЯТЫ»</w:t>
      </w:r>
      <w:r w:rsidRPr="00EA3D7E" w:rsidR="00EA3D7E">
        <w:rPr>
          <w:bCs/>
          <w:iCs/>
          <w:szCs w:val="24"/>
        </w:rPr>
        <w:t xml:space="preserve"> </w:t>
      </w:r>
      <w:r>
        <w:rPr>
          <w:sz w:val="24"/>
          <w:szCs w:val="24"/>
        </w:rPr>
        <w:t xml:space="preserve"> от </w:t>
      </w:r>
      <w:r w:rsidRPr="00EA3D7E" w:rsidR="00EA3D7E">
        <w:rPr>
          <w:sz w:val="28"/>
          <w:szCs w:val="28"/>
        </w:rPr>
        <w:t>«ДАННЫЕ ИЗЪЯТЫ»</w:t>
      </w:r>
      <w:r w:rsidRPr="00EA3D7E" w:rsidR="00EA3D7E">
        <w:rPr>
          <w:bCs/>
          <w:iCs/>
          <w:szCs w:val="24"/>
        </w:rPr>
        <w:t xml:space="preserve"> </w:t>
      </w:r>
      <w:r>
        <w:rPr>
          <w:sz w:val="24"/>
          <w:szCs w:val="24"/>
        </w:rPr>
        <w:t>года, вынесенное</w:t>
      </w:r>
      <w:r w:rsidRPr="005B5908">
        <w:rPr>
          <w:sz w:val="24"/>
          <w:szCs w:val="24"/>
        </w:rPr>
        <w:t xml:space="preserve"> должностным лицом ОГИБДД ОМВД России по Волжскому району.  </w:t>
      </w:r>
    </w:p>
    <w:p w:rsidR="000A5F28" w:rsidRPr="005B5908" w:rsidP="000A5F28">
      <w:pPr>
        <w:ind w:firstLine="539"/>
        <w:jc w:val="both"/>
        <w:rPr>
          <w:sz w:val="24"/>
          <w:szCs w:val="24"/>
        </w:rPr>
      </w:pPr>
      <w:r>
        <w:rPr>
          <w:sz w:val="24"/>
          <w:szCs w:val="24"/>
        </w:rPr>
        <w:t xml:space="preserve">Из представления </w:t>
      </w:r>
      <w:r w:rsidRPr="00EA3D7E" w:rsidR="00EA3D7E">
        <w:rPr>
          <w:sz w:val="28"/>
          <w:szCs w:val="28"/>
        </w:rPr>
        <w:t>«ДАННЫЕ ИЗЪЯТЫ»</w:t>
      </w:r>
      <w:r w:rsidRPr="00EA3D7E" w:rsidR="00EA3D7E">
        <w:rPr>
          <w:bCs/>
          <w:iCs/>
          <w:szCs w:val="24"/>
        </w:rPr>
        <w:t xml:space="preserve"> </w:t>
      </w:r>
      <w:r>
        <w:rPr>
          <w:sz w:val="24"/>
          <w:szCs w:val="24"/>
        </w:rPr>
        <w:t xml:space="preserve">от </w:t>
      </w:r>
      <w:r w:rsidRPr="00EA3D7E" w:rsidR="00EA3D7E">
        <w:rPr>
          <w:sz w:val="28"/>
          <w:szCs w:val="28"/>
        </w:rPr>
        <w:t>«ДАННЫЕ ИЗЪЯТЫ»</w:t>
      </w:r>
      <w:r w:rsidRPr="00EA3D7E" w:rsidR="00EA3D7E">
        <w:rPr>
          <w:bCs/>
          <w:iCs/>
          <w:szCs w:val="24"/>
        </w:rPr>
        <w:t xml:space="preserve"> </w:t>
      </w:r>
      <w:r>
        <w:rPr>
          <w:sz w:val="24"/>
          <w:szCs w:val="24"/>
        </w:rPr>
        <w:t xml:space="preserve">года следует, что оно вынесено заместителем начальника  ОГИБДД ОМВД России по Волжскому району в адрес директора ООО «Гаравто» Аббязова Р. А., в связи с тем, что </w:t>
      </w:r>
      <w:r w:rsidRPr="00EA3D7E" w:rsidR="00EA3D7E">
        <w:rPr>
          <w:sz w:val="28"/>
          <w:szCs w:val="28"/>
        </w:rPr>
        <w:t>«ДАННЫЕ ИЗЪЯТЫ»</w:t>
      </w:r>
      <w:r w:rsidRPr="00EA3D7E" w:rsidR="00EA3D7E">
        <w:rPr>
          <w:bCs/>
          <w:iCs/>
          <w:szCs w:val="24"/>
        </w:rPr>
        <w:t xml:space="preserve"> </w:t>
      </w:r>
      <w:r>
        <w:rPr>
          <w:sz w:val="24"/>
          <w:szCs w:val="24"/>
        </w:rPr>
        <w:t xml:space="preserve">года на </w:t>
      </w:r>
      <w:r w:rsidRPr="00EA3D7E" w:rsidR="00EA3D7E">
        <w:rPr>
          <w:sz w:val="28"/>
          <w:szCs w:val="28"/>
        </w:rPr>
        <w:t>«ДАННЫЕ ИЗЪЯТЫ»</w:t>
      </w:r>
      <w:r w:rsidRPr="00EA3D7E" w:rsidR="00EA3D7E">
        <w:rPr>
          <w:bCs/>
          <w:iCs/>
          <w:szCs w:val="24"/>
        </w:rPr>
        <w:t xml:space="preserve"> </w:t>
      </w:r>
      <w:r>
        <w:rPr>
          <w:sz w:val="24"/>
          <w:szCs w:val="24"/>
        </w:rPr>
        <w:t xml:space="preserve"> километре автодороги «обводная города Самары» двигалось транспортное средство КАМАЗ </w:t>
      </w:r>
      <w:r w:rsidRPr="00EA3D7E" w:rsidR="00EA3D7E">
        <w:rPr>
          <w:sz w:val="28"/>
          <w:szCs w:val="28"/>
        </w:rPr>
        <w:t>«ДАННЫЕ ИЗЪЯТЫ»</w:t>
      </w:r>
      <w:r w:rsidRPr="00EA3D7E" w:rsidR="00EA3D7E">
        <w:rPr>
          <w:bCs/>
          <w:iCs/>
          <w:szCs w:val="24"/>
        </w:rPr>
        <w:t xml:space="preserve"> </w:t>
      </w:r>
      <w:r>
        <w:rPr>
          <w:sz w:val="24"/>
          <w:szCs w:val="24"/>
        </w:rPr>
        <w:t xml:space="preserve"> государственный номер </w:t>
      </w:r>
      <w:r w:rsidRPr="00EA3D7E" w:rsidR="00EA3D7E">
        <w:rPr>
          <w:sz w:val="28"/>
          <w:szCs w:val="28"/>
        </w:rPr>
        <w:t>«ДАННЫЕ ИЗЪЯТЫ»</w:t>
      </w:r>
      <w:r w:rsidRPr="00EA3D7E" w:rsidR="00EA3D7E">
        <w:rPr>
          <w:bCs/>
          <w:iCs/>
          <w:szCs w:val="24"/>
        </w:rPr>
        <w:t xml:space="preserve"> </w:t>
      </w:r>
      <w:r>
        <w:rPr>
          <w:sz w:val="24"/>
          <w:szCs w:val="24"/>
        </w:rPr>
        <w:t xml:space="preserve">в составе прицепа ГРАЗ </w:t>
      </w:r>
      <w:r w:rsidR="00EA3D7E">
        <w:rPr>
          <w:sz w:val="28"/>
          <w:szCs w:val="28"/>
        </w:rPr>
        <w:t>«ДАННЫЕ ИЗЪЯТЫ»</w:t>
      </w:r>
      <w:r>
        <w:rPr>
          <w:sz w:val="24"/>
          <w:szCs w:val="24"/>
        </w:rPr>
        <w:t>,</w:t>
      </w:r>
      <w:r>
        <w:rPr>
          <w:sz w:val="24"/>
          <w:szCs w:val="24"/>
        </w:rPr>
        <w:t xml:space="preserve"> государственный регистрационный  знак </w:t>
      </w:r>
      <w:r w:rsidR="00EA3D7E">
        <w:rPr>
          <w:sz w:val="28"/>
          <w:szCs w:val="28"/>
        </w:rPr>
        <w:t>«ДАННЫЕ ИЗЪЯТЫ»</w:t>
      </w:r>
      <w:r>
        <w:rPr>
          <w:sz w:val="24"/>
          <w:szCs w:val="24"/>
        </w:rPr>
        <w:t>,</w:t>
      </w:r>
      <w:r>
        <w:rPr>
          <w:sz w:val="24"/>
          <w:szCs w:val="24"/>
        </w:rPr>
        <w:t xml:space="preserve"> на котором отсутствуют средства. Применяемые для ликвидации последствий происшествия при перевозке опасных грузов, а именно не пригодны для использования: огнетушитель, переносной осветительный прибор, маска для аварийного покидания транспортного средства. В связи с выявленными недостатками директору ООО «Граавто» предписано принять меры по устранению причин и условий, способствовавших совершению административных правонарушений и сообщить в месячный срок со дня получения представления в ОГИБДД ОМВД России по Волжскому району.</w:t>
      </w:r>
    </w:p>
    <w:p w:rsidR="000D5E67" w:rsidRPr="005B5908" w:rsidP="000D5E67">
      <w:pPr>
        <w:ind w:firstLine="720"/>
        <w:jc w:val="both"/>
        <w:rPr>
          <w:sz w:val="24"/>
          <w:szCs w:val="24"/>
        </w:rPr>
      </w:pPr>
      <w:r w:rsidRPr="005B5908">
        <w:rPr>
          <w:sz w:val="24"/>
          <w:szCs w:val="24"/>
        </w:rPr>
        <w:t xml:space="preserve">Представление было направлено в адрес </w:t>
      </w:r>
      <w:r w:rsidR="00210644">
        <w:rPr>
          <w:sz w:val="24"/>
          <w:szCs w:val="24"/>
        </w:rPr>
        <w:t xml:space="preserve"> руководителя ООО «Гаравто» </w:t>
      </w:r>
      <w:r w:rsidRPr="005B5908">
        <w:rPr>
          <w:sz w:val="24"/>
          <w:szCs w:val="24"/>
        </w:rPr>
        <w:t xml:space="preserve"> почтой по адресу  г. </w:t>
      </w:r>
      <w:r w:rsidR="00EA3D7E">
        <w:rPr>
          <w:sz w:val="28"/>
          <w:szCs w:val="28"/>
        </w:rPr>
        <w:t>«ДАННЫЕ ИЗЪЯТЫ»</w:t>
      </w:r>
      <w:r w:rsidRPr="005B5908">
        <w:rPr>
          <w:sz w:val="24"/>
          <w:szCs w:val="24"/>
        </w:rPr>
        <w:t>,</w:t>
      </w:r>
      <w:r w:rsidRPr="005B5908">
        <w:rPr>
          <w:sz w:val="24"/>
          <w:szCs w:val="24"/>
        </w:rPr>
        <w:t xml:space="preserve">    было получено </w:t>
      </w:r>
      <w:r w:rsidRPr="00EA3D7E" w:rsidR="00EA3D7E">
        <w:rPr>
          <w:sz w:val="28"/>
          <w:szCs w:val="28"/>
        </w:rPr>
        <w:t>«ДАННЫЕ ИЗЪЯТЫ»</w:t>
      </w:r>
      <w:r w:rsidRPr="00EA3D7E" w:rsidR="00EA3D7E">
        <w:rPr>
          <w:bCs/>
          <w:iCs/>
          <w:szCs w:val="24"/>
        </w:rPr>
        <w:t xml:space="preserve"> </w:t>
      </w:r>
      <w:r w:rsidR="00210644">
        <w:rPr>
          <w:sz w:val="24"/>
          <w:szCs w:val="24"/>
        </w:rPr>
        <w:t>года</w:t>
      </w:r>
      <w:r w:rsidRPr="005B5908">
        <w:rPr>
          <w:sz w:val="24"/>
          <w:szCs w:val="24"/>
        </w:rPr>
        <w:t xml:space="preserve">. </w:t>
      </w:r>
    </w:p>
    <w:p w:rsidR="00210644" w:rsidP="000D5E67">
      <w:pPr>
        <w:ind w:firstLine="720"/>
        <w:jc w:val="both"/>
        <w:rPr>
          <w:sz w:val="24"/>
          <w:szCs w:val="24"/>
        </w:rPr>
      </w:pPr>
      <w:r>
        <w:rPr>
          <w:sz w:val="24"/>
          <w:szCs w:val="24"/>
        </w:rPr>
        <w:t xml:space="preserve">Согласно рапорта старшего госинспектора БДД ОГИБДД ОМВД России по Волжскому району в установленный </w:t>
      </w:r>
      <w:r w:rsidRPr="005B5908" w:rsidR="000D5E67">
        <w:rPr>
          <w:sz w:val="24"/>
          <w:szCs w:val="24"/>
        </w:rPr>
        <w:t xml:space="preserve">срок, </w:t>
      </w:r>
      <w:r>
        <w:rPr>
          <w:sz w:val="24"/>
          <w:szCs w:val="24"/>
        </w:rPr>
        <w:t xml:space="preserve"> ООО «Гаравто»</w:t>
      </w:r>
      <w:r w:rsidRPr="005B5908" w:rsidR="000D5E67">
        <w:rPr>
          <w:sz w:val="24"/>
          <w:szCs w:val="24"/>
        </w:rPr>
        <w:t xml:space="preserve"> о принятых мерах в </w:t>
      </w:r>
      <w:r w:rsidRPr="005B5908" w:rsidR="00C12044">
        <w:rPr>
          <w:sz w:val="24"/>
          <w:szCs w:val="24"/>
        </w:rPr>
        <w:t xml:space="preserve">ОГИБДД ОМВД России по Волжскому району </w:t>
      </w:r>
      <w:r w:rsidRPr="005B5908" w:rsidR="000D5E67">
        <w:rPr>
          <w:sz w:val="24"/>
          <w:szCs w:val="24"/>
        </w:rPr>
        <w:t xml:space="preserve">не </w:t>
      </w:r>
      <w:r>
        <w:rPr>
          <w:sz w:val="24"/>
          <w:szCs w:val="24"/>
        </w:rPr>
        <w:t xml:space="preserve"> сообщило. </w:t>
      </w:r>
    </w:p>
    <w:p w:rsidR="000D5E67" w:rsidRPr="005B5908" w:rsidP="000D5E67">
      <w:pPr>
        <w:ind w:firstLine="720"/>
        <w:jc w:val="both"/>
        <w:rPr>
          <w:sz w:val="24"/>
          <w:szCs w:val="24"/>
        </w:rPr>
      </w:pPr>
      <w:r>
        <w:rPr>
          <w:sz w:val="24"/>
          <w:szCs w:val="24"/>
        </w:rPr>
        <w:t xml:space="preserve">Согласно выписки ЕГРН ООО «Гаравто» зарегистрировано по адресу город </w:t>
      </w:r>
      <w:r w:rsidR="00EA3D7E">
        <w:rPr>
          <w:sz w:val="28"/>
          <w:szCs w:val="28"/>
        </w:rPr>
        <w:t>«ДАННЫЕ ИЗЪЯТЫ»</w:t>
      </w:r>
      <w:r>
        <w:rPr>
          <w:sz w:val="24"/>
          <w:szCs w:val="24"/>
        </w:rPr>
        <w:t>,</w:t>
      </w:r>
      <w:r>
        <w:rPr>
          <w:sz w:val="24"/>
          <w:szCs w:val="24"/>
        </w:rPr>
        <w:t xml:space="preserve"> руководителем является Аббязов Р. А., что свидетельствует о надлежащей постановке на учет в качестве юридического лица ООО «Гаравто» </w:t>
      </w:r>
      <w:r w:rsidRPr="005B5908">
        <w:rPr>
          <w:sz w:val="24"/>
          <w:szCs w:val="24"/>
        </w:rPr>
        <w:t xml:space="preserve"> </w:t>
      </w:r>
      <w:r>
        <w:rPr>
          <w:sz w:val="24"/>
          <w:szCs w:val="24"/>
        </w:rPr>
        <w:t>.</w:t>
      </w:r>
    </w:p>
    <w:p w:rsidR="000D5E67" w:rsidP="000D5E67">
      <w:pPr>
        <w:ind w:firstLine="720"/>
        <w:jc w:val="both"/>
        <w:rPr>
          <w:sz w:val="24"/>
          <w:szCs w:val="24"/>
        </w:rPr>
      </w:pPr>
      <w:r w:rsidRPr="005B5908">
        <w:rPr>
          <w:sz w:val="24"/>
          <w:szCs w:val="24"/>
        </w:rPr>
        <w:t>Не доверять предоставленным доказательствам у суда нет оснований, так как они добыты с соблюдением административного законодательства, не противоречат друг другу.</w:t>
      </w:r>
    </w:p>
    <w:p w:rsidR="00210644" w:rsidRPr="005B5908" w:rsidP="000D5E67">
      <w:pPr>
        <w:ind w:firstLine="720"/>
        <w:jc w:val="both"/>
        <w:rPr>
          <w:sz w:val="24"/>
          <w:szCs w:val="24"/>
        </w:rPr>
      </w:pPr>
      <w:r>
        <w:rPr>
          <w:sz w:val="24"/>
          <w:szCs w:val="24"/>
        </w:rPr>
        <w:t>Анализ предоставленных по делу доказательств позволяет суду сделать вывод о том, что Аббязов Р. А., будучи извещенным о вынесенном представлении,  сведений о принятии мер по устранению выявленных и указанных в представлении нарушений, не предпринял.</w:t>
      </w:r>
    </w:p>
    <w:p w:rsidR="000D5E67" w:rsidRPr="005B5908" w:rsidP="000D5E67">
      <w:pPr>
        <w:autoSpaceDE w:val="0"/>
        <w:autoSpaceDN w:val="0"/>
        <w:adjustRightInd w:val="0"/>
        <w:ind w:firstLine="720"/>
        <w:jc w:val="both"/>
        <w:rPr>
          <w:sz w:val="24"/>
          <w:szCs w:val="24"/>
        </w:rPr>
      </w:pPr>
      <w:r w:rsidRPr="005B5908">
        <w:rPr>
          <w:sz w:val="24"/>
          <w:szCs w:val="24"/>
        </w:rPr>
        <w:t xml:space="preserve">Действия </w:t>
      </w:r>
      <w:r w:rsidRPr="005B5908" w:rsidR="00C12044">
        <w:rPr>
          <w:sz w:val="24"/>
          <w:szCs w:val="24"/>
        </w:rPr>
        <w:t>Аббязова Р.А.</w:t>
      </w:r>
      <w:r w:rsidRPr="005B5908">
        <w:rPr>
          <w:sz w:val="24"/>
          <w:szCs w:val="24"/>
        </w:rPr>
        <w:t xml:space="preserve"> суд квалифицирует по статье 19.6 Кодекса Российской Федерации об административных правонарушениях, непринятие по </w:t>
      </w:r>
      <w:r w:rsidR="00210644">
        <w:rPr>
          <w:sz w:val="24"/>
          <w:szCs w:val="24"/>
        </w:rPr>
        <w:t xml:space="preserve">представлению </w:t>
      </w:r>
      <w:r w:rsidRPr="005B5908">
        <w:rPr>
          <w:sz w:val="24"/>
          <w:szCs w:val="24"/>
        </w:rPr>
        <w:t>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0D5E67" w:rsidRPr="005B5908" w:rsidP="000D5E67">
      <w:pPr>
        <w:autoSpaceDE w:val="0"/>
        <w:autoSpaceDN w:val="0"/>
        <w:adjustRightInd w:val="0"/>
        <w:ind w:firstLine="720"/>
        <w:jc w:val="both"/>
        <w:rPr>
          <w:sz w:val="24"/>
          <w:szCs w:val="24"/>
        </w:rPr>
      </w:pPr>
      <w:r w:rsidRPr="005B5908">
        <w:rPr>
          <w:sz w:val="24"/>
          <w:szCs w:val="24"/>
        </w:rPr>
        <w:t>Обстоятельств, смягчающих административную ответственность, в силу статьи  4.2 Кодекса Российской Федерации об административных правонарушениях, не установлено.</w:t>
      </w:r>
    </w:p>
    <w:p w:rsidR="000D5E67" w:rsidRPr="005B5908" w:rsidP="000D5E67">
      <w:pPr>
        <w:ind w:firstLine="720"/>
        <w:jc w:val="both"/>
        <w:rPr>
          <w:sz w:val="24"/>
          <w:szCs w:val="24"/>
        </w:rPr>
      </w:pPr>
      <w:r w:rsidRPr="005B5908">
        <w:rPr>
          <w:sz w:val="24"/>
          <w:szCs w:val="24"/>
        </w:rPr>
        <w:t>Обстоятельств, отягчающих административную ответственность, в силу статьи  4.3 Кодекса Российской Федерации об административных правонарушениях, не установлено.</w:t>
      </w:r>
    </w:p>
    <w:p w:rsidR="000D5E67" w:rsidRPr="005B5908" w:rsidP="000D5E67">
      <w:pPr>
        <w:ind w:firstLine="720"/>
        <w:jc w:val="both"/>
        <w:rPr>
          <w:sz w:val="24"/>
          <w:szCs w:val="24"/>
        </w:rPr>
      </w:pPr>
      <w:r w:rsidRPr="005B5908">
        <w:rPr>
          <w:sz w:val="24"/>
          <w:szCs w:val="24"/>
        </w:rPr>
        <w:t xml:space="preserve">При назначении административного наказания суд учитывает характер совершенного административного правонарушения, обстоятельства </w:t>
      </w:r>
      <w:r w:rsidR="00210644">
        <w:rPr>
          <w:sz w:val="24"/>
          <w:szCs w:val="24"/>
        </w:rPr>
        <w:t xml:space="preserve"> его</w:t>
      </w:r>
      <w:r w:rsidRPr="005B5908">
        <w:rPr>
          <w:sz w:val="24"/>
          <w:szCs w:val="24"/>
        </w:rPr>
        <w:t xml:space="preserve">совершения, личность </w:t>
      </w:r>
      <w:r w:rsidR="00210644">
        <w:rPr>
          <w:sz w:val="24"/>
          <w:szCs w:val="24"/>
        </w:rPr>
        <w:t>виновного, в  отношении которого сведений о привлечении его ранее к административной ответственности, не  имеется</w:t>
      </w:r>
      <w:r w:rsidRPr="005B5908">
        <w:rPr>
          <w:sz w:val="24"/>
          <w:szCs w:val="24"/>
        </w:rPr>
        <w:t xml:space="preserve">. </w:t>
      </w:r>
    </w:p>
    <w:p w:rsidR="000D5E67" w:rsidRPr="005B5908" w:rsidP="000D5E67">
      <w:pPr>
        <w:ind w:firstLine="720"/>
        <w:jc w:val="both"/>
        <w:rPr>
          <w:sz w:val="24"/>
          <w:szCs w:val="24"/>
        </w:rPr>
      </w:pPr>
      <w:r w:rsidRPr="005B5908">
        <w:rPr>
          <w:sz w:val="24"/>
          <w:szCs w:val="24"/>
        </w:rPr>
        <w:t>На основании изло</w:t>
      </w:r>
      <w:r w:rsidR="00210644">
        <w:rPr>
          <w:sz w:val="24"/>
          <w:szCs w:val="24"/>
        </w:rPr>
        <w:t xml:space="preserve">женного, руководствуясь статьями </w:t>
      </w:r>
      <w:r w:rsidRPr="005B5908">
        <w:rPr>
          <w:sz w:val="24"/>
          <w:szCs w:val="24"/>
        </w:rPr>
        <w:t>2</w:t>
      </w:r>
      <w:r w:rsidR="00210644">
        <w:rPr>
          <w:sz w:val="24"/>
          <w:szCs w:val="24"/>
        </w:rPr>
        <w:t>9.9, 29.10 Кодекса Российской Федерации об административных правонарушениях</w:t>
      </w:r>
      <w:r w:rsidRPr="005B5908">
        <w:rPr>
          <w:sz w:val="24"/>
          <w:szCs w:val="24"/>
        </w:rPr>
        <w:t xml:space="preserve">, </w:t>
      </w:r>
      <w:r w:rsidR="00210644">
        <w:rPr>
          <w:sz w:val="24"/>
          <w:szCs w:val="24"/>
        </w:rPr>
        <w:t>суд</w:t>
      </w:r>
    </w:p>
    <w:p w:rsidR="000D5E67" w:rsidRPr="005B5908" w:rsidP="000D5E67">
      <w:pPr>
        <w:ind w:firstLine="720"/>
        <w:jc w:val="both"/>
        <w:rPr>
          <w:sz w:val="24"/>
          <w:szCs w:val="24"/>
        </w:rPr>
      </w:pPr>
    </w:p>
    <w:p w:rsidR="000D5E67" w:rsidRPr="005B5908" w:rsidP="000D5E67">
      <w:pPr>
        <w:keepNext/>
        <w:jc w:val="center"/>
        <w:outlineLvl w:val="0"/>
        <w:rPr>
          <w:kern w:val="28"/>
          <w:sz w:val="24"/>
          <w:szCs w:val="24"/>
        </w:rPr>
      </w:pPr>
      <w:r w:rsidRPr="005B5908">
        <w:rPr>
          <w:kern w:val="28"/>
          <w:sz w:val="24"/>
          <w:szCs w:val="24"/>
        </w:rPr>
        <w:t>П</w:t>
      </w:r>
      <w:r w:rsidR="00210644">
        <w:rPr>
          <w:kern w:val="28"/>
          <w:sz w:val="24"/>
          <w:szCs w:val="24"/>
        </w:rPr>
        <w:t xml:space="preserve"> </w:t>
      </w:r>
      <w:r w:rsidRPr="005B5908">
        <w:rPr>
          <w:kern w:val="28"/>
          <w:sz w:val="24"/>
          <w:szCs w:val="24"/>
        </w:rPr>
        <w:t>О</w:t>
      </w:r>
      <w:r w:rsidR="00210644">
        <w:rPr>
          <w:kern w:val="28"/>
          <w:sz w:val="24"/>
          <w:szCs w:val="24"/>
        </w:rPr>
        <w:t xml:space="preserve"> </w:t>
      </w:r>
      <w:r w:rsidRPr="005B5908">
        <w:rPr>
          <w:kern w:val="28"/>
          <w:sz w:val="24"/>
          <w:szCs w:val="24"/>
        </w:rPr>
        <w:t>С</w:t>
      </w:r>
      <w:r w:rsidR="00210644">
        <w:rPr>
          <w:kern w:val="28"/>
          <w:sz w:val="24"/>
          <w:szCs w:val="24"/>
        </w:rPr>
        <w:t xml:space="preserve"> </w:t>
      </w:r>
      <w:r w:rsidRPr="005B5908">
        <w:rPr>
          <w:kern w:val="28"/>
          <w:sz w:val="24"/>
          <w:szCs w:val="24"/>
        </w:rPr>
        <w:t>Т</w:t>
      </w:r>
      <w:r w:rsidR="00210644">
        <w:rPr>
          <w:kern w:val="28"/>
          <w:sz w:val="24"/>
          <w:szCs w:val="24"/>
        </w:rPr>
        <w:t xml:space="preserve"> </w:t>
      </w:r>
      <w:r w:rsidRPr="005B5908">
        <w:rPr>
          <w:kern w:val="28"/>
          <w:sz w:val="24"/>
          <w:szCs w:val="24"/>
        </w:rPr>
        <w:t>А</w:t>
      </w:r>
      <w:r w:rsidR="00210644">
        <w:rPr>
          <w:kern w:val="28"/>
          <w:sz w:val="24"/>
          <w:szCs w:val="24"/>
        </w:rPr>
        <w:t xml:space="preserve"> </w:t>
      </w:r>
      <w:r w:rsidRPr="005B5908">
        <w:rPr>
          <w:kern w:val="28"/>
          <w:sz w:val="24"/>
          <w:szCs w:val="24"/>
        </w:rPr>
        <w:t>Н</w:t>
      </w:r>
      <w:r w:rsidR="00210644">
        <w:rPr>
          <w:kern w:val="28"/>
          <w:sz w:val="24"/>
          <w:szCs w:val="24"/>
        </w:rPr>
        <w:t xml:space="preserve"> </w:t>
      </w:r>
      <w:r w:rsidRPr="005B5908">
        <w:rPr>
          <w:kern w:val="28"/>
          <w:sz w:val="24"/>
          <w:szCs w:val="24"/>
        </w:rPr>
        <w:t>О</w:t>
      </w:r>
      <w:r w:rsidR="00210644">
        <w:rPr>
          <w:kern w:val="28"/>
          <w:sz w:val="24"/>
          <w:szCs w:val="24"/>
        </w:rPr>
        <w:t xml:space="preserve"> </w:t>
      </w:r>
      <w:r w:rsidRPr="005B5908">
        <w:rPr>
          <w:kern w:val="28"/>
          <w:sz w:val="24"/>
          <w:szCs w:val="24"/>
        </w:rPr>
        <w:t>В</w:t>
      </w:r>
      <w:r w:rsidR="00210644">
        <w:rPr>
          <w:kern w:val="28"/>
          <w:sz w:val="24"/>
          <w:szCs w:val="24"/>
        </w:rPr>
        <w:t xml:space="preserve"> </w:t>
      </w:r>
      <w:r w:rsidRPr="005B5908">
        <w:rPr>
          <w:kern w:val="28"/>
          <w:sz w:val="24"/>
          <w:szCs w:val="24"/>
        </w:rPr>
        <w:t>И</w:t>
      </w:r>
      <w:r w:rsidR="00210644">
        <w:rPr>
          <w:kern w:val="28"/>
          <w:sz w:val="24"/>
          <w:szCs w:val="24"/>
        </w:rPr>
        <w:t xml:space="preserve"> </w:t>
      </w:r>
      <w:r w:rsidRPr="005B5908">
        <w:rPr>
          <w:kern w:val="28"/>
          <w:sz w:val="24"/>
          <w:szCs w:val="24"/>
        </w:rPr>
        <w:t>Л:</w:t>
      </w:r>
    </w:p>
    <w:p w:rsidR="000D5E67" w:rsidRPr="005B5908" w:rsidP="000D5E67">
      <w:pPr>
        <w:ind w:firstLine="851"/>
        <w:jc w:val="both"/>
        <w:rPr>
          <w:sz w:val="24"/>
          <w:szCs w:val="24"/>
        </w:rPr>
      </w:pPr>
    </w:p>
    <w:p w:rsidR="000D5E67" w:rsidRPr="005B5908" w:rsidP="000D5E67">
      <w:pPr>
        <w:ind w:firstLine="851"/>
        <w:jc w:val="both"/>
        <w:rPr>
          <w:sz w:val="24"/>
          <w:szCs w:val="24"/>
        </w:rPr>
      </w:pPr>
      <w:r w:rsidRPr="005B5908">
        <w:rPr>
          <w:sz w:val="24"/>
          <w:szCs w:val="24"/>
        </w:rPr>
        <w:t>Признать виновн</w:t>
      </w:r>
      <w:r w:rsidRPr="005B5908" w:rsidR="00C12044">
        <w:rPr>
          <w:sz w:val="24"/>
          <w:szCs w:val="24"/>
        </w:rPr>
        <w:t>ым</w:t>
      </w:r>
      <w:r w:rsidRPr="005B5908">
        <w:rPr>
          <w:bCs/>
          <w:i/>
          <w:sz w:val="24"/>
          <w:szCs w:val="24"/>
        </w:rPr>
        <w:t xml:space="preserve"> </w:t>
      </w:r>
      <w:r w:rsidRPr="005B5908" w:rsidR="00C12044">
        <w:rPr>
          <w:bCs/>
          <w:sz w:val="24"/>
          <w:szCs w:val="24"/>
        </w:rPr>
        <w:t xml:space="preserve">Аббязова </w:t>
      </w:r>
      <w:r w:rsidR="00EA3D7E">
        <w:rPr>
          <w:bCs/>
          <w:sz w:val="24"/>
          <w:szCs w:val="24"/>
        </w:rPr>
        <w:t>Р.А</w:t>
      </w:r>
      <w:r w:rsidRPr="005B5908">
        <w:rPr>
          <w:bCs/>
          <w:sz w:val="24"/>
          <w:szCs w:val="24"/>
        </w:rPr>
        <w:t xml:space="preserve"> </w:t>
      </w:r>
      <w:r w:rsidRPr="005B5908">
        <w:rPr>
          <w:sz w:val="24"/>
          <w:szCs w:val="24"/>
        </w:rPr>
        <w:t>в совершении адм</w:t>
      </w:r>
      <w:r w:rsidR="00210644">
        <w:rPr>
          <w:sz w:val="24"/>
          <w:szCs w:val="24"/>
        </w:rPr>
        <w:t xml:space="preserve">инистративного правонарушения по </w:t>
      </w:r>
      <w:r w:rsidRPr="005B5908">
        <w:rPr>
          <w:sz w:val="24"/>
          <w:szCs w:val="24"/>
        </w:rPr>
        <w:t>статье 19.6 Кодекса Российской Федерации об адми</w:t>
      </w:r>
      <w:r w:rsidR="00210644">
        <w:rPr>
          <w:sz w:val="24"/>
          <w:szCs w:val="24"/>
        </w:rPr>
        <w:t xml:space="preserve">нистративных правонарушениях, </w:t>
      </w:r>
      <w:r w:rsidRPr="005B5908">
        <w:rPr>
          <w:sz w:val="24"/>
          <w:szCs w:val="24"/>
        </w:rPr>
        <w:t xml:space="preserve">назначить наказание в виде административного штрафа в размере </w:t>
      </w:r>
      <w:r w:rsidRPr="00EA3D7E" w:rsidR="00EA3D7E">
        <w:rPr>
          <w:sz w:val="28"/>
          <w:szCs w:val="28"/>
        </w:rPr>
        <w:t>«ДАННЫЕ ИЗЪЯТЫ»</w:t>
      </w:r>
      <w:r w:rsidRPr="00EA3D7E" w:rsidR="00EA3D7E">
        <w:rPr>
          <w:bCs/>
          <w:iCs/>
          <w:szCs w:val="24"/>
        </w:rPr>
        <w:t xml:space="preserve"> </w:t>
      </w:r>
      <w:r w:rsidRPr="005B5908">
        <w:rPr>
          <w:iCs/>
          <w:sz w:val="24"/>
          <w:szCs w:val="24"/>
        </w:rPr>
        <w:t>рублей</w:t>
      </w:r>
      <w:r w:rsidRPr="005B5908">
        <w:rPr>
          <w:sz w:val="24"/>
          <w:szCs w:val="24"/>
        </w:rPr>
        <w:t xml:space="preserve">. </w:t>
      </w:r>
    </w:p>
    <w:p w:rsidR="000D5E67" w:rsidRPr="005B5908" w:rsidP="000D5E67">
      <w:pPr>
        <w:ind w:firstLine="709"/>
        <w:jc w:val="both"/>
        <w:rPr>
          <w:sz w:val="24"/>
          <w:szCs w:val="24"/>
        </w:rPr>
      </w:pPr>
      <w:r w:rsidRPr="005B5908">
        <w:rPr>
          <w:sz w:val="24"/>
          <w:szCs w:val="24"/>
        </w:rPr>
        <w:t xml:space="preserve">Реквизиты для уплаты штрафа: получатель: УИН </w:t>
      </w:r>
      <w:r w:rsidR="00EA3D7E">
        <w:rPr>
          <w:sz w:val="28"/>
          <w:szCs w:val="28"/>
        </w:rPr>
        <w:t>«ДАННЫЕ ИЗЪЯТЫ»</w:t>
      </w:r>
      <w:r w:rsidRPr="005B5908">
        <w:rPr>
          <w:sz w:val="24"/>
          <w:szCs w:val="24"/>
        </w:rPr>
        <w:t>;</w:t>
      </w:r>
      <w:r w:rsidRPr="005B5908">
        <w:rPr>
          <w:sz w:val="24"/>
          <w:szCs w:val="24"/>
        </w:rPr>
        <w:t xml:space="preserve"> УФК по РТ (Министерство юстиции Республики Татарстан) ИНН 1654003139, КПП 165501001, </w:t>
      </w:r>
      <w:r w:rsidRPr="005B5908">
        <w:rPr>
          <w:sz w:val="24"/>
          <w:szCs w:val="24"/>
        </w:rPr>
        <w:t xml:space="preserve">ОКТМО 92701000001, счет получателя платежа </w:t>
      </w:r>
      <w:r w:rsidRPr="005B5908" w:rsidR="005B5908">
        <w:rPr>
          <w:color w:val="000000"/>
          <w:sz w:val="24"/>
          <w:szCs w:val="24"/>
          <w:shd w:val="clear" w:color="auto" w:fill="FFFFFF"/>
        </w:rPr>
        <w:t>03100643000000011100</w:t>
      </w:r>
      <w:r w:rsidRPr="005B5908">
        <w:rPr>
          <w:sz w:val="24"/>
          <w:szCs w:val="24"/>
        </w:rPr>
        <w:t>, в Отделение НБ Республика Татарстан, БИК 049205001, КБК 73111601193019000140.</w:t>
      </w:r>
    </w:p>
    <w:p w:rsidR="000D5E67" w:rsidRPr="005B5908" w:rsidP="000D5E67">
      <w:pPr>
        <w:ind w:firstLine="709"/>
        <w:jc w:val="both"/>
        <w:rPr>
          <w:iCs/>
          <w:sz w:val="24"/>
          <w:szCs w:val="24"/>
        </w:rPr>
      </w:pPr>
      <w:r w:rsidRPr="005B5908">
        <w:rPr>
          <w:sz w:val="24"/>
          <w:szCs w:val="24"/>
        </w:rPr>
        <w:tab/>
      </w:r>
      <w:r w:rsidRPr="005B5908">
        <w:rPr>
          <w:iCs/>
          <w:sz w:val="24"/>
          <w:szCs w:val="24"/>
        </w:rPr>
        <w:t xml:space="preserve">Постановление может быть обжаловано в </w:t>
      </w:r>
      <w:r w:rsidR="00210644">
        <w:rPr>
          <w:iCs/>
          <w:sz w:val="24"/>
          <w:szCs w:val="24"/>
        </w:rPr>
        <w:t>Советский</w:t>
      </w:r>
      <w:r w:rsidRPr="005B5908">
        <w:rPr>
          <w:iCs/>
          <w:sz w:val="24"/>
          <w:szCs w:val="24"/>
        </w:rPr>
        <w:t xml:space="preserve"> районный суд города Казани в  течение 10 суток со дня его</w:t>
      </w:r>
      <w:r w:rsidR="00F24D3A">
        <w:rPr>
          <w:iCs/>
          <w:sz w:val="24"/>
          <w:szCs w:val="24"/>
        </w:rPr>
        <w:t xml:space="preserve"> вынесения через мирового судью.</w:t>
      </w:r>
    </w:p>
    <w:p w:rsidR="000D5E67" w:rsidRPr="005B5908" w:rsidP="000D5E67">
      <w:pPr>
        <w:jc w:val="both"/>
        <w:rPr>
          <w:sz w:val="24"/>
          <w:szCs w:val="24"/>
          <w:lang w:eastAsia="x-none"/>
        </w:rPr>
      </w:pPr>
    </w:p>
    <w:p w:rsidR="000D5E67" w:rsidRPr="005B5908" w:rsidP="000D5E67">
      <w:pPr>
        <w:jc w:val="both"/>
        <w:rPr>
          <w:sz w:val="24"/>
          <w:szCs w:val="24"/>
          <w:lang w:eastAsia="x-none"/>
        </w:rPr>
      </w:pPr>
    </w:p>
    <w:p w:rsidR="000D5E67" w:rsidRPr="005B5908" w:rsidP="000D5E67">
      <w:pPr>
        <w:widowControl w:val="0"/>
        <w:autoSpaceDE w:val="0"/>
        <w:autoSpaceDN w:val="0"/>
        <w:ind w:firstLine="709"/>
        <w:jc w:val="both"/>
        <w:rPr>
          <w:sz w:val="24"/>
          <w:szCs w:val="24"/>
        </w:rPr>
      </w:pPr>
      <w:r w:rsidRPr="005B5908">
        <w:rPr>
          <w:sz w:val="24"/>
          <w:szCs w:val="24"/>
        </w:rPr>
        <w:t>Мировой судья -</w:t>
      </w:r>
      <w:r w:rsidRPr="005B5908">
        <w:rPr>
          <w:sz w:val="24"/>
          <w:szCs w:val="24"/>
        </w:rPr>
        <w:tab/>
      </w:r>
      <w:r w:rsidRPr="005B5908">
        <w:rPr>
          <w:sz w:val="24"/>
          <w:szCs w:val="24"/>
        </w:rPr>
        <w:tab/>
      </w:r>
      <w:r w:rsidRPr="005B5908">
        <w:rPr>
          <w:sz w:val="24"/>
          <w:szCs w:val="24"/>
        </w:rPr>
        <w:tab/>
      </w:r>
      <w:r w:rsidRPr="005B5908">
        <w:rPr>
          <w:sz w:val="24"/>
          <w:szCs w:val="24"/>
        </w:rPr>
        <w:tab/>
        <w:t xml:space="preserve">          </w:t>
      </w:r>
      <w:r w:rsidRPr="005B5908" w:rsidR="00F24D3A">
        <w:rPr>
          <w:sz w:val="24"/>
          <w:szCs w:val="24"/>
        </w:rPr>
        <w:t>Л.Н.</w:t>
      </w:r>
      <w:r w:rsidR="00F24D3A">
        <w:rPr>
          <w:sz w:val="24"/>
          <w:szCs w:val="24"/>
        </w:rPr>
        <w:t xml:space="preserve"> </w:t>
      </w:r>
      <w:r w:rsidRPr="005B5908">
        <w:rPr>
          <w:sz w:val="24"/>
          <w:szCs w:val="24"/>
        </w:rPr>
        <w:t>Нуруллина</w:t>
      </w:r>
      <w:r w:rsidRPr="005B5908">
        <w:rPr>
          <w:sz w:val="24"/>
          <w:szCs w:val="24"/>
        </w:rPr>
        <w:tab/>
        <w:t xml:space="preserve"> </w:t>
      </w:r>
    </w:p>
    <w:p w:rsidR="000D5E67" w:rsidRPr="005B5908" w:rsidP="000D5E67">
      <w:pPr>
        <w:widowControl w:val="0"/>
        <w:autoSpaceDE w:val="0"/>
        <w:autoSpaceDN w:val="0"/>
        <w:ind w:firstLine="709"/>
        <w:jc w:val="both"/>
        <w:rPr>
          <w:sz w:val="24"/>
          <w:szCs w:val="24"/>
        </w:rPr>
      </w:pPr>
    </w:p>
    <w:p w:rsidR="000D5E67" w:rsidRPr="005B5908" w:rsidP="000D5E67">
      <w:pPr>
        <w:widowControl w:val="0"/>
        <w:autoSpaceDE w:val="0"/>
        <w:autoSpaceDN w:val="0"/>
        <w:ind w:firstLine="709"/>
        <w:jc w:val="both"/>
        <w:rPr>
          <w:sz w:val="24"/>
          <w:szCs w:val="24"/>
        </w:rPr>
      </w:pPr>
      <w:r w:rsidRPr="005B5908">
        <w:rPr>
          <w:sz w:val="24"/>
          <w:szCs w:val="24"/>
        </w:rPr>
        <w:t>Второй экземпляр постановления для принудительного исполнения, штраф не оплачен. Постановление вступило в законную силу «______»___________202</w:t>
      </w:r>
      <w:r w:rsidRPr="005B5908" w:rsidR="00C12044">
        <w:rPr>
          <w:sz w:val="24"/>
          <w:szCs w:val="24"/>
        </w:rPr>
        <w:t>2</w:t>
      </w:r>
      <w:r w:rsidRPr="005B5908">
        <w:rPr>
          <w:sz w:val="24"/>
          <w:szCs w:val="24"/>
        </w:rPr>
        <w:t xml:space="preserve"> года</w:t>
      </w:r>
      <w:r w:rsidRPr="005B5908">
        <w:rPr>
          <w:sz w:val="24"/>
          <w:szCs w:val="24"/>
        </w:rPr>
        <w:tab/>
      </w:r>
    </w:p>
    <w:p w:rsidR="000D5E67" w:rsidRPr="005B5908" w:rsidP="000D5E67">
      <w:pPr>
        <w:widowControl w:val="0"/>
        <w:autoSpaceDE w:val="0"/>
        <w:autoSpaceDN w:val="0"/>
        <w:ind w:firstLine="709"/>
        <w:jc w:val="both"/>
        <w:rPr>
          <w:sz w:val="24"/>
          <w:szCs w:val="24"/>
        </w:rPr>
      </w:pPr>
    </w:p>
    <w:p w:rsidR="000D5E67" w:rsidRPr="005B5908" w:rsidP="000D5E67">
      <w:pPr>
        <w:widowControl w:val="0"/>
        <w:autoSpaceDE w:val="0"/>
        <w:autoSpaceDN w:val="0"/>
        <w:ind w:firstLine="709"/>
        <w:jc w:val="both"/>
        <w:rPr>
          <w:sz w:val="24"/>
          <w:szCs w:val="24"/>
        </w:rPr>
      </w:pPr>
      <w:r w:rsidRPr="005B5908">
        <w:rPr>
          <w:sz w:val="24"/>
          <w:szCs w:val="24"/>
        </w:rPr>
        <w:t xml:space="preserve">Мировой судья- </w:t>
      </w:r>
      <w:r w:rsidRPr="005B5908">
        <w:rPr>
          <w:sz w:val="24"/>
          <w:szCs w:val="24"/>
        </w:rPr>
        <w:tab/>
      </w:r>
      <w:r w:rsidRPr="005B5908">
        <w:rPr>
          <w:sz w:val="24"/>
          <w:szCs w:val="24"/>
        </w:rPr>
        <w:tab/>
      </w:r>
      <w:r w:rsidRPr="005B5908">
        <w:rPr>
          <w:sz w:val="24"/>
          <w:szCs w:val="24"/>
        </w:rPr>
        <w:tab/>
      </w:r>
      <w:r w:rsidRPr="005B5908">
        <w:rPr>
          <w:sz w:val="24"/>
          <w:szCs w:val="24"/>
        </w:rPr>
        <w:tab/>
      </w:r>
      <w:r w:rsidRPr="005B5908">
        <w:rPr>
          <w:sz w:val="24"/>
          <w:szCs w:val="24"/>
        </w:rPr>
        <w:tab/>
      </w:r>
      <w:r w:rsidRPr="005B5908">
        <w:rPr>
          <w:sz w:val="24"/>
          <w:szCs w:val="24"/>
        </w:rPr>
        <w:tab/>
        <w:t xml:space="preserve">        </w:t>
      </w:r>
      <w:r w:rsidRPr="005B5908" w:rsidR="00F24D3A">
        <w:rPr>
          <w:sz w:val="24"/>
          <w:szCs w:val="24"/>
        </w:rPr>
        <w:t>Л. Н.</w:t>
      </w:r>
      <w:r w:rsidR="00F24D3A">
        <w:rPr>
          <w:sz w:val="24"/>
          <w:szCs w:val="24"/>
        </w:rPr>
        <w:t xml:space="preserve"> </w:t>
      </w:r>
      <w:r w:rsidRPr="005B5908">
        <w:rPr>
          <w:sz w:val="24"/>
          <w:szCs w:val="24"/>
        </w:rPr>
        <w:t xml:space="preserve">Нуруллина </w:t>
      </w:r>
    </w:p>
    <w:p w:rsidR="000D5E67" w:rsidRPr="005B5908" w:rsidP="000D5E67">
      <w:pPr>
        <w:autoSpaceDE w:val="0"/>
        <w:autoSpaceDN w:val="0"/>
        <w:adjustRightInd w:val="0"/>
        <w:ind w:firstLine="540"/>
        <w:jc w:val="both"/>
        <w:outlineLvl w:val="2"/>
        <w:rPr>
          <w:sz w:val="24"/>
          <w:szCs w:val="24"/>
        </w:rPr>
      </w:pPr>
    </w:p>
    <w:p w:rsidR="000D5E67" w:rsidRPr="005B5908" w:rsidP="000D5E67">
      <w:pPr>
        <w:widowControl w:val="0"/>
        <w:autoSpaceDE w:val="0"/>
        <w:autoSpaceDN w:val="0"/>
        <w:ind w:firstLine="709"/>
        <w:jc w:val="both"/>
        <w:rPr>
          <w:sz w:val="24"/>
          <w:szCs w:val="24"/>
        </w:rPr>
      </w:pPr>
      <w:r w:rsidRPr="005B5908">
        <w:rPr>
          <w:sz w:val="24"/>
          <w:szCs w:val="24"/>
        </w:rPr>
        <w:t>Мировой судья – подпись.</w:t>
      </w:r>
    </w:p>
    <w:p w:rsidR="000D5E67" w:rsidRPr="005B5908" w:rsidP="000D5E67">
      <w:pPr>
        <w:widowControl w:val="0"/>
        <w:autoSpaceDE w:val="0"/>
        <w:autoSpaceDN w:val="0"/>
        <w:ind w:firstLine="709"/>
        <w:jc w:val="both"/>
        <w:rPr>
          <w:sz w:val="24"/>
          <w:szCs w:val="24"/>
        </w:rPr>
      </w:pPr>
      <w:r w:rsidRPr="005B5908">
        <w:rPr>
          <w:sz w:val="24"/>
          <w:szCs w:val="24"/>
        </w:rPr>
        <w:t>Копия верна. Мировой судья</w:t>
      </w:r>
      <w:r w:rsidRPr="005B5908">
        <w:rPr>
          <w:sz w:val="24"/>
          <w:szCs w:val="24"/>
        </w:rPr>
        <w:tab/>
      </w:r>
      <w:r w:rsidRPr="005B5908">
        <w:rPr>
          <w:sz w:val="24"/>
          <w:szCs w:val="24"/>
        </w:rPr>
        <w:tab/>
      </w:r>
      <w:r w:rsidRPr="005B5908">
        <w:rPr>
          <w:sz w:val="24"/>
          <w:szCs w:val="24"/>
        </w:rPr>
        <w:tab/>
      </w:r>
      <w:r w:rsidRPr="005B5908">
        <w:rPr>
          <w:sz w:val="24"/>
          <w:szCs w:val="24"/>
        </w:rPr>
        <w:tab/>
        <w:t xml:space="preserve">       Нуруллина Л. Н.</w:t>
      </w:r>
    </w:p>
    <w:p w:rsidR="000D5E67" w:rsidRPr="000D5E67" w:rsidP="000D5E67">
      <w:pPr>
        <w:autoSpaceDE w:val="0"/>
        <w:autoSpaceDN w:val="0"/>
        <w:adjustRightInd w:val="0"/>
        <w:ind w:firstLine="540"/>
        <w:jc w:val="both"/>
        <w:outlineLvl w:val="2"/>
        <w:rPr>
          <w:sz w:val="28"/>
          <w:szCs w:val="28"/>
        </w:rPr>
      </w:pPr>
    </w:p>
    <w:p w:rsidR="00C15938" w:rsidRPr="00E43236" w:rsidP="00C12044">
      <w:pPr>
        <w:widowControl w:val="0"/>
        <w:autoSpaceDE w:val="0"/>
        <w:autoSpaceDN w:val="0"/>
        <w:jc w:val="both"/>
        <w:rPr>
          <w:sz w:val="28"/>
          <w:szCs w:val="28"/>
        </w:rPr>
      </w:pPr>
    </w:p>
    <w:sectPr w:rsidSect="00407214">
      <w:footerReference w:type="even" r:id="rId6"/>
      <w:footerReference w:type="default" r:id="rId7"/>
      <w:pgSz w:w="11906" w:h="16838"/>
      <w:pgMar w:top="568" w:right="1133"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3D7E">
      <w:rPr>
        <w:rStyle w:val="PageNumber"/>
        <w:noProof/>
      </w:rPr>
      <w:t>3</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241CB"/>
    <w:rsid w:val="000325E0"/>
    <w:rsid w:val="000331EC"/>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5F28"/>
    <w:rsid w:val="000A7FF2"/>
    <w:rsid w:val="000C3AE3"/>
    <w:rsid w:val="000C6C1C"/>
    <w:rsid w:val="000C7A9C"/>
    <w:rsid w:val="000D2730"/>
    <w:rsid w:val="000D4D00"/>
    <w:rsid w:val="000D5E67"/>
    <w:rsid w:val="000F4A27"/>
    <w:rsid w:val="00100563"/>
    <w:rsid w:val="00101303"/>
    <w:rsid w:val="00106195"/>
    <w:rsid w:val="00107F82"/>
    <w:rsid w:val="00111E23"/>
    <w:rsid w:val="001162B3"/>
    <w:rsid w:val="00120BE0"/>
    <w:rsid w:val="00121188"/>
    <w:rsid w:val="00130F52"/>
    <w:rsid w:val="001340C1"/>
    <w:rsid w:val="00134AE0"/>
    <w:rsid w:val="00142E5A"/>
    <w:rsid w:val="00143A32"/>
    <w:rsid w:val="0014672A"/>
    <w:rsid w:val="00154BB3"/>
    <w:rsid w:val="00160BBF"/>
    <w:rsid w:val="00164B46"/>
    <w:rsid w:val="00172AF8"/>
    <w:rsid w:val="0017523F"/>
    <w:rsid w:val="00175C44"/>
    <w:rsid w:val="001829CF"/>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10644"/>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B5977"/>
    <w:rsid w:val="002B6E3C"/>
    <w:rsid w:val="002C4A56"/>
    <w:rsid w:val="002C782B"/>
    <w:rsid w:val="002E0852"/>
    <w:rsid w:val="002E675B"/>
    <w:rsid w:val="002E6E81"/>
    <w:rsid w:val="002F522B"/>
    <w:rsid w:val="002F71D6"/>
    <w:rsid w:val="00302657"/>
    <w:rsid w:val="0030511A"/>
    <w:rsid w:val="00305D3D"/>
    <w:rsid w:val="00306AC0"/>
    <w:rsid w:val="003246A9"/>
    <w:rsid w:val="0033114C"/>
    <w:rsid w:val="003344A5"/>
    <w:rsid w:val="00335A66"/>
    <w:rsid w:val="003368E3"/>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B46B0"/>
    <w:rsid w:val="003C0437"/>
    <w:rsid w:val="003C0978"/>
    <w:rsid w:val="003C0D17"/>
    <w:rsid w:val="003C287A"/>
    <w:rsid w:val="003D61E0"/>
    <w:rsid w:val="003D6E9A"/>
    <w:rsid w:val="003F1DB7"/>
    <w:rsid w:val="003F3D1E"/>
    <w:rsid w:val="003F53D9"/>
    <w:rsid w:val="003F60BB"/>
    <w:rsid w:val="003F72EB"/>
    <w:rsid w:val="00407214"/>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52111"/>
    <w:rsid w:val="005559B1"/>
    <w:rsid w:val="005563EE"/>
    <w:rsid w:val="00556581"/>
    <w:rsid w:val="00557604"/>
    <w:rsid w:val="00557D44"/>
    <w:rsid w:val="00560616"/>
    <w:rsid w:val="005610E0"/>
    <w:rsid w:val="005610FB"/>
    <w:rsid w:val="00563A1F"/>
    <w:rsid w:val="0056423A"/>
    <w:rsid w:val="00573B8F"/>
    <w:rsid w:val="005845A7"/>
    <w:rsid w:val="00592E61"/>
    <w:rsid w:val="00594639"/>
    <w:rsid w:val="00595E07"/>
    <w:rsid w:val="005A0B62"/>
    <w:rsid w:val="005A2386"/>
    <w:rsid w:val="005A64A0"/>
    <w:rsid w:val="005B5908"/>
    <w:rsid w:val="005C205D"/>
    <w:rsid w:val="005C489F"/>
    <w:rsid w:val="005C6645"/>
    <w:rsid w:val="005D11D7"/>
    <w:rsid w:val="005D27EA"/>
    <w:rsid w:val="005D6146"/>
    <w:rsid w:val="005E4BC9"/>
    <w:rsid w:val="006111D0"/>
    <w:rsid w:val="00611252"/>
    <w:rsid w:val="00622246"/>
    <w:rsid w:val="00626F43"/>
    <w:rsid w:val="006279B2"/>
    <w:rsid w:val="00627B3E"/>
    <w:rsid w:val="00630137"/>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06E8"/>
    <w:rsid w:val="00743267"/>
    <w:rsid w:val="00743F33"/>
    <w:rsid w:val="007466B6"/>
    <w:rsid w:val="0074723C"/>
    <w:rsid w:val="00751769"/>
    <w:rsid w:val="00757FA3"/>
    <w:rsid w:val="00781DDF"/>
    <w:rsid w:val="00782A79"/>
    <w:rsid w:val="00787C4F"/>
    <w:rsid w:val="00792237"/>
    <w:rsid w:val="00796BEB"/>
    <w:rsid w:val="007A63B5"/>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15EE4"/>
    <w:rsid w:val="00924392"/>
    <w:rsid w:val="00924CAB"/>
    <w:rsid w:val="009303A6"/>
    <w:rsid w:val="0093204F"/>
    <w:rsid w:val="00933B36"/>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39E"/>
    <w:rsid w:val="00A53271"/>
    <w:rsid w:val="00A5560F"/>
    <w:rsid w:val="00A61920"/>
    <w:rsid w:val="00A7001F"/>
    <w:rsid w:val="00A76977"/>
    <w:rsid w:val="00A81D48"/>
    <w:rsid w:val="00A83FAC"/>
    <w:rsid w:val="00A90191"/>
    <w:rsid w:val="00A968AE"/>
    <w:rsid w:val="00AA3D81"/>
    <w:rsid w:val="00AA493E"/>
    <w:rsid w:val="00AA4D28"/>
    <w:rsid w:val="00AA7850"/>
    <w:rsid w:val="00AB1230"/>
    <w:rsid w:val="00AB1FCF"/>
    <w:rsid w:val="00AB428C"/>
    <w:rsid w:val="00AB7541"/>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37B06"/>
    <w:rsid w:val="00B42277"/>
    <w:rsid w:val="00B42BEB"/>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67DF"/>
    <w:rsid w:val="00BF0468"/>
    <w:rsid w:val="00C020DB"/>
    <w:rsid w:val="00C05E6F"/>
    <w:rsid w:val="00C11497"/>
    <w:rsid w:val="00C12044"/>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753"/>
    <w:rsid w:val="00D13A52"/>
    <w:rsid w:val="00D24E84"/>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415A"/>
    <w:rsid w:val="00DD56A0"/>
    <w:rsid w:val="00DD5AD8"/>
    <w:rsid w:val="00DD632F"/>
    <w:rsid w:val="00E00159"/>
    <w:rsid w:val="00E03F58"/>
    <w:rsid w:val="00E07053"/>
    <w:rsid w:val="00E106F2"/>
    <w:rsid w:val="00E15742"/>
    <w:rsid w:val="00E20928"/>
    <w:rsid w:val="00E22CC4"/>
    <w:rsid w:val="00E3435C"/>
    <w:rsid w:val="00E35505"/>
    <w:rsid w:val="00E37CF9"/>
    <w:rsid w:val="00E42EC3"/>
    <w:rsid w:val="00E43236"/>
    <w:rsid w:val="00E52788"/>
    <w:rsid w:val="00E55520"/>
    <w:rsid w:val="00E5598F"/>
    <w:rsid w:val="00E55C99"/>
    <w:rsid w:val="00E56756"/>
    <w:rsid w:val="00E66EEE"/>
    <w:rsid w:val="00E673BE"/>
    <w:rsid w:val="00E81A3B"/>
    <w:rsid w:val="00E87F74"/>
    <w:rsid w:val="00E927FA"/>
    <w:rsid w:val="00E962E8"/>
    <w:rsid w:val="00EA1090"/>
    <w:rsid w:val="00EA3D7E"/>
    <w:rsid w:val="00EA586B"/>
    <w:rsid w:val="00EB2704"/>
    <w:rsid w:val="00EB4DE2"/>
    <w:rsid w:val="00EB6B8F"/>
    <w:rsid w:val="00EB778B"/>
    <w:rsid w:val="00EB7998"/>
    <w:rsid w:val="00ED1C0B"/>
    <w:rsid w:val="00EE2B74"/>
    <w:rsid w:val="00EE316D"/>
    <w:rsid w:val="00EE6FCF"/>
    <w:rsid w:val="00EF19BE"/>
    <w:rsid w:val="00EF48CB"/>
    <w:rsid w:val="00F10585"/>
    <w:rsid w:val="00F13E6E"/>
    <w:rsid w:val="00F24D3A"/>
    <w:rsid w:val="00F2530B"/>
    <w:rsid w:val="00F259B3"/>
    <w:rsid w:val="00F2764B"/>
    <w:rsid w:val="00F369D4"/>
    <w:rsid w:val="00F36C3C"/>
    <w:rsid w:val="00F54FA5"/>
    <w:rsid w:val="00F571EB"/>
    <w:rsid w:val="00F5767F"/>
    <w:rsid w:val="00F62206"/>
    <w:rsid w:val="00F74B58"/>
    <w:rsid w:val="00F86063"/>
    <w:rsid w:val="00F86782"/>
    <w:rsid w:val="00F90C4A"/>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