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RPr="00554BC3" w:rsidP="00573B8F">
      <w:pPr>
        <w:jc w:val="right"/>
        <w:rPr>
          <w:bCs/>
          <w:iCs/>
          <w:color w:val="FFFFFF"/>
          <w:sz w:val="24"/>
          <w:szCs w:val="24"/>
        </w:rPr>
      </w:pPr>
      <w:r w:rsidRPr="00554BC3">
        <w:rPr>
          <w:bCs/>
          <w:iCs/>
          <w:color w:val="000000"/>
          <w:sz w:val="24"/>
          <w:szCs w:val="24"/>
        </w:rPr>
        <w:t>КОПИЯ</w:t>
      </w:r>
    </w:p>
    <w:p w:rsidR="00554BC3" w:rsidP="00573B8F">
      <w:pPr>
        <w:autoSpaceDE w:val="0"/>
        <w:autoSpaceDN w:val="0"/>
        <w:adjustRightInd w:val="0"/>
        <w:jc w:val="center"/>
        <w:rPr>
          <w:bCs/>
          <w:iCs/>
          <w:sz w:val="24"/>
          <w:szCs w:val="24"/>
        </w:rPr>
      </w:pPr>
      <w:r w:rsidRPr="00554BC3">
        <w:rPr>
          <w:bCs/>
          <w:iCs/>
          <w:sz w:val="24"/>
          <w:szCs w:val="24"/>
        </w:rPr>
        <w:t xml:space="preserve">Мировой судья судебного участка №1 по Советскому судебному району г.Казани </w:t>
      </w:r>
    </w:p>
    <w:p w:rsidR="00C15938" w:rsidRPr="00554BC3" w:rsidP="00573B8F">
      <w:pPr>
        <w:autoSpaceDE w:val="0"/>
        <w:autoSpaceDN w:val="0"/>
        <w:adjustRightInd w:val="0"/>
        <w:jc w:val="center"/>
        <w:rPr>
          <w:iCs/>
          <w:sz w:val="24"/>
          <w:szCs w:val="24"/>
        </w:rPr>
      </w:pPr>
      <w:r w:rsidRPr="00554BC3">
        <w:rPr>
          <w:iCs/>
          <w:sz w:val="24"/>
          <w:szCs w:val="24"/>
        </w:rPr>
        <w:t>Республики Татарстан</w:t>
      </w:r>
    </w:p>
    <w:p w:rsidR="00C15938" w:rsidRPr="00554BC3" w:rsidP="00573B8F">
      <w:pPr>
        <w:autoSpaceDE w:val="0"/>
        <w:autoSpaceDN w:val="0"/>
        <w:adjustRightInd w:val="0"/>
        <w:jc w:val="center"/>
        <w:rPr>
          <w:iCs/>
          <w:sz w:val="24"/>
          <w:szCs w:val="24"/>
        </w:rPr>
      </w:pPr>
      <w:smartTag w:uri="urn:schemas-microsoft-com:office:smarttags" w:element="metricconverter">
        <w:smartTagPr>
          <w:attr w:name="ProductID" w:val="420088, г"/>
        </w:smartTagPr>
        <w:r w:rsidRPr="00554BC3">
          <w:rPr>
            <w:iCs/>
            <w:sz w:val="24"/>
            <w:szCs w:val="24"/>
          </w:rPr>
          <w:t>420088, г</w:t>
        </w:r>
      </w:smartTag>
      <w:r w:rsidRPr="00554BC3">
        <w:rPr>
          <w:iCs/>
          <w:sz w:val="24"/>
          <w:szCs w:val="24"/>
        </w:rPr>
        <w:t>. Казань, ул. Ново-Азинская, 43</w:t>
      </w:r>
    </w:p>
    <w:p w:rsidR="00C15938" w:rsidRPr="00554BC3" w:rsidP="00573B8F">
      <w:pPr>
        <w:ind w:firstLine="709"/>
        <w:jc w:val="center"/>
        <w:rPr>
          <w:iCs/>
          <w:sz w:val="24"/>
          <w:szCs w:val="24"/>
        </w:rPr>
      </w:pPr>
      <w:r w:rsidRPr="00554BC3">
        <w:rPr>
          <w:iCs/>
          <w:sz w:val="24"/>
          <w:szCs w:val="24"/>
        </w:rPr>
        <w:t xml:space="preserve">тел.: (843) 273-80-60, 222-63-94,  </w:t>
      </w:r>
    </w:p>
    <w:p w:rsidR="00C15938" w:rsidRPr="00554BC3" w:rsidP="00573B8F">
      <w:pPr>
        <w:ind w:firstLine="709"/>
        <w:jc w:val="center"/>
        <w:rPr>
          <w:sz w:val="24"/>
          <w:szCs w:val="24"/>
        </w:rPr>
      </w:pPr>
      <w:r w:rsidRPr="00554BC3">
        <w:rPr>
          <w:iCs/>
          <w:sz w:val="24"/>
          <w:szCs w:val="24"/>
        </w:rPr>
        <w:t xml:space="preserve"> </w:t>
      </w:r>
      <w:hyperlink r:id="rId4" w:history="1">
        <w:r w:rsidRPr="00554BC3">
          <w:rPr>
            <w:rStyle w:val="Hyperlink"/>
            <w:iCs/>
            <w:sz w:val="24"/>
            <w:szCs w:val="24"/>
            <w:lang w:val="en-US"/>
          </w:rPr>
          <w:t>ms</w:t>
        </w:r>
        <w:r w:rsidRPr="00554BC3">
          <w:rPr>
            <w:rStyle w:val="Hyperlink"/>
            <w:iCs/>
            <w:sz w:val="24"/>
            <w:szCs w:val="24"/>
          </w:rPr>
          <w:t>.5101@</w:t>
        </w:r>
        <w:r w:rsidRPr="00554BC3">
          <w:rPr>
            <w:rStyle w:val="Hyperlink"/>
            <w:iCs/>
            <w:sz w:val="24"/>
            <w:szCs w:val="24"/>
            <w:lang w:val="en-US"/>
          </w:rPr>
          <w:t>tatar</w:t>
        </w:r>
        <w:r w:rsidRPr="00554BC3">
          <w:rPr>
            <w:rStyle w:val="Hyperlink"/>
            <w:iCs/>
            <w:sz w:val="24"/>
            <w:szCs w:val="24"/>
          </w:rPr>
          <w:t>.</w:t>
        </w:r>
        <w:r w:rsidRPr="00554BC3">
          <w:rPr>
            <w:rStyle w:val="Hyperlink"/>
            <w:iCs/>
            <w:sz w:val="24"/>
            <w:szCs w:val="24"/>
            <w:lang w:val="en-US"/>
          </w:rPr>
          <w:t>ru</w:t>
        </w:r>
      </w:hyperlink>
      <w:r w:rsidRPr="00554BC3">
        <w:rPr>
          <w:iCs/>
          <w:sz w:val="24"/>
          <w:szCs w:val="24"/>
        </w:rPr>
        <w:t xml:space="preserve">, </w:t>
      </w:r>
      <w:hyperlink r:id="rId5" w:history="1">
        <w:r w:rsidRPr="00554BC3">
          <w:rPr>
            <w:rStyle w:val="Hyperlink"/>
            <w:iCs/>
            <w:sz w:val="24"/>
            <w:szCs w:val="24"/>
          </w:rPr>
          <w:t>http://mirsud.tatar.ru/courtsinaction/51/1/</w:t>
        </w:r>
      </w:hyperlink>
    </w:p>
    <w:p w:rsidR="00C15938" w:rsidRPr="00554BC3" w:rsidP="00573B8F">
      <w:pPr>
        <w:jc w:val="center"/>
        <w:rPr>
          <w:rFonts w:ascii="Calibri" w:hAnsi="Calibri"/>
          <w:b/>
          <w:sz w:val="24"/>
          <w:szCs w:val="24"/>
        </w:rPr>
      </w:pPr>
      <w:r w:rsidRPr="00554BC3">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554BC3">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554BC3" w:rsidP="00573B8F">
      <w:pPr>
        <w:rPr>
          <w:b/>
          <w:sz w:val="24"/>
          <w:szCs w:val="24"/>
        </w:rPr>
      </w:pPr>
    </w:p>
    <w:p w:rsidR="00C15938" w:rsidRPr="00554BC3" w:rsidP="00573B8F">
      <w:pPr>
        <w:ind w:firstLine="709"/>
        <w:jc w:val="center"/>
        <w:rPr>
          <w:color w:val="000000"/>
          <w:sz w:val="24"/>
          <w:szCs w:val="24"/>
        </w:rPr>
      </w:pPr>
      <w:r w:rsidRPr="00554BC3">
        <w:rPr>
          <w:color w:val="000000"/>
          <w:sz w:val="24"/>
          <w:szCs w:val="24"/>
        </w:rPr>
        <w:t>П О С Т А Н О В Л Е Н И Е</w:t>
      </w:r>
    </w:p>
    <w:p w:rsidR="00C15938" w:rsidRPr="00554BC3" w:rsidP="00573B8F">
      <w:pPr>
        <w:jc w:val="both"/>
        <w:rPr>
          <w:sz w:val="24"/>
          <w:szCs w:val="24"/>
        </w:rPr>
      </w:pPr>
    </w:p>
    <w:p w:rsidR="00C15938" w:rsidRPr="00554BC3" w:rsidP="00573B8F">
      <w:pPr>
        <w:jc w:val="center"/>
        <w:rPr>
          <w:sz w:val="24"/>
          <w:szCs w:val="24"/>
        </w:rPr>
      </w:pPr>
      <w:r w:rsidRPr="00554BC3">
        <w:rPr>
          <w:sz w:val="24"/>
          <w:szCs w:val="24"/>
        </w:rPr>
        <w:t>12 мая</w:t>
      </w:r>
      <w:r w:rsidRPr="00554BC3" w:rsidR="00B506EA">
        <w:rPr>
          <w:sz w:val="24"/>
          <w:szCs w:val="24"/>
        </w:rPr>
        <w:t xml:space="preserve"> 202</w:t>
      </w:r>
      <w:r w:rsidRPr="00554BC3" w:rsidR="004E0882">
        <w:rPr>
          <w:sz w:val="24"/>
          <w:szCs w:val="24"/>
        </w:rPr>
        <w:t>2</w:t>
      </w:r>
      <w:r w:rsidRPr="00554BC3" w:rsidR="00B506EA">
        <w:rPr>
          <w:sz w:val="24"/>
          <w:szCs w:val="24"/>
        </w:rPr>
        <w:t xml:space="preserve"> года</w:t>
      </w:r>
      <w:r w:rsidRPr="00554BC3" w:rsidR="00B506EA">
        <w:rPr>
          <w:sz w:val="24"/>
          <w:szCs w:val="24"/>
        </w:rPr>
        <w:tab/>
      </w:r>
      <w:r w:rsidRPr="00554BC3" w:rsidR="00B506EA">
        <w:rPr>
          <w:sz w:val="24"/>
          <w:szCs w:val="24"/>
        </w:rPr>
        <w:tab/>
      </w:r>
      <w:r w:rsidRPr="00554BC3" w:rsidR="00B506EA">
        <w:rPr>
          <w:sz w:val="24"/>
          <w:szCs w:val="24"/>
        </w:rPr>
        <w:tab/>
      </w:r>
      <w:r w:rsidR="00554BC3">
        <w:rPr>
          <w:sz w:val="24"/>
          <w:szCs w:val="24"/>
        </w:rPr>
        <w:t xml:space="preserve">                                 </w:t>
      </w:r>
      <w:r w:rsidRPr="00554BC3" w:rsidR="00B506EA">
        <w:rPr>
          <w:sz w:val="24"/>
          <w:szCs w:val="24"/>
        </w:rPr>
        <w:t xml:space="preserve">   Дело № 5-</w:t>
      </w:r>
      <w:r w:rsidRPr="00554BC3" w:rsidR="00011802">
        <w:rPr>
          <w:sz w:val="24"/>
          <w:szCs w:val="24"/>
        </w:rPr>
        <w:t xml:space="preserve"> </w:t>
      </w:r>
      <w:r w:rsidRPr="00554BC3" w:rsidR="00153BC7">
        <w:rPr>
          <w:sz w:val="24"/>
          <w:szCs w:val="24"/>
        </w:rPr>
        <w:t>203</w:t>
      </w:r>
      <w:r w:rsidRPr="00554BC3" w:rsidR="004E0882">
        <w:rPr>
          <w:sz w:val="24"/>
          <w:szCs w:val="24"/>
        </w:rPr>
        <w:t>/2022</w:t>
      </w:r>
    </w:p>
    <w:p w:rsidR="00C15938" w:rsidRPr="00554BC3" w:rsidP="00573B8F">
      <w:pPr>
        <w:jc w:val="right"/>
        <w:rPr>
          <w:color w:val="000000"/>
          <w:sz w:val="24"/>
          <w:szCs w:val="24"/>
        </w:rPr>
      </w:pPr>
    </w:p>
    <w:p w:rsidR="00C15938" w:rsidRPr="00554BC3" w:rsidP="00573B8F">
      <w:pPr>
        <w:pStyle w:val="BodyTextIndent"/>
        <w:rPr>
          <w:szCs w:val="24"/>
        </w:rPr>
      </w:pPr>
      <w:r w:rsidRPr="00554BC3">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RPr="00554BC3" w:rsidP="00573B8F">
      <w:pPr>
        <w:ind w:right="-1" w:firstLine="567"/>
        <w:jc w:val="both"/>
        <w:rPr>
          <w:sz w:val="24"/>
          <w:szCs w:val="24"/>
        </w:rPr>
      </w:pPr>
      <w:r w:rsidRPr="00554BC3">
        <w:rPr>
          <w:sz w:val="24"/>
          <w:szCs w:val="24"/>
        </w:rPr>
        <w:t xml:space="preserve">Хабибуллина </w:t>
      </w:r>
      <w:r w:rsidR="009B51B3">
        <w:rPr>
          <w:sz w:val="24"/>
          <w:szCs w:val="24"/>
        </w:rPr>
        <w:t xml:space="preserve">И.И </w:t>
      </w:r>
      <w:r w:rsidRPr="009B51B3" w:rsidR="009B51B3">
        <w:rPr>
          <w:sz w:val="26"/>
          <w:szCs w:val="26"/>
        </w:rPr>
        <w:t>«ДАННЫЕ ИЗЪЯТЫ»</w:t>
      </w:r>
    </w:p>
    <w:p w:rsidR="00C15938" w:rsidRPr="00554BC3" w:rsidP="00554BC3">
      <w:pPr>
        <w:ind w:right="-1" w:firstLine="567"/>
        <w:jc w:val="both"/>
        <w:rPr>
          <w:sz w:val="24"/>
          <w:szCs w:val="24"/>
        </w:rPr>
      </w:pPr>
      <w:r w:rsidRPr="00554BC3">
        <w:rPr>
          <w:sz w:val="24"/>
          <w:szCs w:val="24"/>
        </w:rPr>
        <w:t xml:space="preserve">по части 2 статьи 12.27 Кодекса Российской Федерации об административных </w:t>
      </w:r>
      <w:r w:rsidRPr="00554BC3" w:rsidR="00011802">
        <w:rPr>
          <w:sz w:val="24"/>
          <w:szCs w:val="24"/>
        </w:rPr>
        <w:t>правонарушениях</w:t>
      </w:r>
      <w:r w:rsidRPr="00554BC3">
        <w:rPr>
          <w:sz w:val="24"/>
          <w:szCs w:val="24"/>
        </w:rPr>
        <w:t>,</w:t>
      </w:r>
    </w:p>
    <w:p w:rsidR="00C15938" w:rsidRPr="00554BC3" w:rsidP="00092B9E">
      <w:pPr>
        <w:ind w:firstLine="567"/>
        <w:jc w:val="center"/>
        <w:rPr>
          <w:sz w:val="24"/>
          <w:szCs w:val="24"/>
        </w:rPr>
      </w:pPr>
      <w:r w:rsidRPr="00554BC3">
        <w:rPr>
          <w:sz w:val="24"/>
          <w:szCs w:val="24"/>
        </w:rPr>
        <w:t>У С Т А Н О В И Л :</w:t>
      </w:r>
    </w:p>
    <w:p w:rsidR="00C15938" w:rsidRPr="00554BC3" w:rsidP="00092B9E">
      <w:pPr>
        <w:ind w:firstLine="567"/>
        <w:jc w:val="center"/>
        <w:rPr>
          <w:sz w:val="24"/>
          <w:szCs w:val="24"/>
        </w:rPr>
      </w:pPr>
    </w:p>
    <w:p w:rsidR="00C15938" w:rsidRPr="00554BC3" w:rsidP="00AF7C56">
      <w:pPr>
        <w:ind w:firstLine="567"/>
        <w:jc w:val="both"/>
        <w:rPr>
          <w:sz w:val="24"/>
          <w:szCs w:val="24"/>
        </w:rPr>
      </w:pPr>
      <w:r w:rsidRPr="009B51B3">
        <w:rPr>
          <w:sz w:val="26"/>
          <w:szCs w:val="26"/>
        </w:rPr>
        <w:t>«ДАННЫЕ ИЗЪЯТЫ»</w:t>
      </w:r>
      <w:r w:rsidRPr="00554BC3" w:rsidR="00E20928">
        <w:rPr>
          <w:sz w:val="24"/>
          <w:szCs w:val="24"/>
        </w:rPr>
        <w:t xml:space="preserve">года в </w:t>
      </w:r>
      <w:r w:rsidRPr="009B51B3">
        <w:rPr>
          <w:sz w:val="26"/>
          <w:szCs w:val="26"/>
        </w:rPr>
        <w:t>«ДАННЫЕ ИЗЪЯТЫ»</w:t>
      </w:r>
      <w:r w:rsidRPr="00554BC3" w:rsidR="00B14D56">
        <w:rPr>
          <w:sz w:val="24"/>
          <w:szCs w:val="24"/>
        </w:rPr>
        <w:t>минуту</w:t>
      </w:r>
      <w:r w:rsidRPr="00554BC3" w:rsidR="00E20928">
        <w:rPr>
          <w:sz w:val="24"/>
          <w:szCs w:val="24"/>
        </w:rPr>
        <w:t xml:space="preserve"> </w:t>
      </w:r>
      <w:r w:rsidRPr="00554BC3" w:rsidR="00B14D56">
        <w:rPr>
          <w:sz w:val="24"/>
          <w:szCs w:val="24"/>
        </w:rPr>
        <w:t>Хабибуллин И.И</w:t>
      </w:r>
      <w:r w:rsidRPr="00554BC3" w:rsidR="00C11497">
        <w:rPr>
          <w:sz w:val="24"/>
          <w:szCs w:val="24"/>
        </w:rPr>
        <w:t xml:space="preserve">. </w:t>
      </w:r>
      <w:r w:rsidRPr="00554BC3" w:rsidR="00E20928">
        <w:rPr>
          <w:sz w:val="24"/>
          <w:szCs w:val="24"/>
        </w:rPr>
        <w:t xml:space="preserve">у дома </w:t>
      </w:r>
      <w:r w:rsidRPr="009B51B3">
        <w:rPr>
          <w:sz w:val="26"/>
          <w:szCs w:val="26"/>
        </w:rPr>
        <w:t>«ДАННЫЕ ИЗЪЯТЫ»</w:t>
      </w:r>
      <w:r w:rsidRPr="00554BC3" w:rsidR="00E20928">
        <w:rPr>
          <w:sz w:val="24"/>
          <w:szCs w:val="24"/>
        </w:rPr>
        <w:t>,</w:t>
      </w:r>
      <w:r w:rsidRPr="00554BC3" w:rsidR="004138CF">
        <w:rPr>
          <w:sz w:val="24"/>
          <w:szCs w:val="24"/>
        </w:rPr>
        <w:t xml:space="preserve"> </w:t>
      </w:r>
      <w:r w:rsidRPr="00554BC3" w:rsidR="00E20928">
        <w:rPr>
          <w:sz w:val="24"/>
          <w:szCs w:val="24"/>
        </w:rPr>
        <w:t>управлял автомашиной</w:t>
      </w:r>
      <w:r w:rsidRPr="00554BC3" w:rsidR="00DD0B56">
        <w:rPr>
          <w:sz w:val="24"/>
          <w:szCs w:val="24"/>
        </w:rPr>
        <w:t xml:space="preserve"> </w:t>
      </w:r>
      <w:r w:rsidRPr="00554BC3" w:rsidR="00B14D56">
        <w:rPr>
          <w:sz w:val="24"/>
          <w:szCs w:val="24"/>
        </w:rPr>
        <w:t xml:space="preserve">«Ниссан </w:t>
      </w:r>
      <w:r w:rsidRPr="00554BC3" w:rsidR="00B14D56">
        <w:rPr>
          <w:sz w:val="24"/>
          <w:szCs w:val="24"/>
          <w:lang w:val="en-US"/>
        </w:rPr>
        <w:t>Xtrail</w:t>
      </w:r>
      <w:r w:rsidRPr="00554BC3" w:rsidR="00B14D56">
        <w:rPr>
          <w:sz w:val="24"/>
          <w:szCs w:val="24"/>
        </w:rPr>
        <w:t xml:space="preserve">» госномер </w:t>
      </w:r>
      <w:r w:rsidRPr="009B51B3">
        <w:rPr>
          <w:sz w:val="26"/>
          <w:szCs w:val="26"/>
        </w:rPr>
        <w:t>«ДАННЫЕ ИЗЪЯТЫ»</w:t>
      </w:r>
      <w:r w:rsidRPr="00554BC3" w:rsidR="00EE5492">
        <w:rPr>
          <w:sz w:val="24"/>
          <w:szCs w:val="24"/>
        </w:rPr>
        <w:t>,</w:t>
      </w:r>
      <w:r w:rsidRPr="00554BC3" w:rsidR="00011802">
        <w:rPr>
          <w:sz w:val="24"/>
          <w:szCs w:val="24"/>
        </w:rPr>
        <w:t xml:space="preserve"> </w:t>
      </w:r>
      <w:r w:rsidRPr="00554BC3" w:rsidR="00E20928">
        <w:rPr>
          <w:sz w:val="24"/>
          <w:szCs w:val="24"/>
        </w:rPr>
        <w:t>совершил столкновение с автомобилем</w:t>
      </w:r>
      <w:r w:rsidRPr="00554BC3" w:rsidR="00DD0B56">
        <w:rPr>
          <w:sz w:val="24"/>
          <w:szCs w:val="24"/>
        </w:rPr>
        <w:t xml:space="preserve">  </w:t>
      </w:r>
      <w:r w:rsidRPr="00554BC3" w:rsidR="00C11497">
        <w:rPr>
          <w:sz w:val="24"/>
          <w:szCs w:val="24"/>
        </w:rPr>
        <w:t>«</w:t>
      </w:r>
      <w:r w:rsidRPr="00554BC3" w:rsidR="00B14D56">
        <w:rPr>
          <w:sz w:val="24"/>
          <w:szCs w:val="24"/>
        </w:rPr>
        <w:t>БМВ</w:t>
      </w:r>
      <w:r w:rsidRPr="00554BC3" w:rsidR="00EE5492">
        <w:rPr>
          <w:sz w:val="24"/>
          <w:szCs w:val="24"/>
        </w:rPr>
        <w:t xml:space="preserve">» </w:t>
      </w:r>
      <w:r w:rsidRPr="00554BC3" w:rsidR="00DD0B56">
        <w:rPr>
          <w:sz w:val="24"/>
          <w:szCs w:val="24"/>
        </w:rPr>
        <w:t xml:space="preserve"> </w:t>
      </w:r>
      <w:r w:rsidR="00554BC3">
        <w:rPr>
          <w:sz w:val="24"/>
          <w:szCs w:val="24"/>
        </w:rPr>
        <w:t xml:space="preserve">без </w:t>
      </w:r>
      <w:r w:rsidRPr="00554BC3" w:rsidR="00DD0B56">
        <w:rPr>
          <w:sz w:val="24"/>
          <w:szCs w:val="24"/>
        </w:rPr>
        <w:t>госномер</w:t>
      </w:r>
      <w:r w:rsidR="00554BC3">
        <w:rPr>
          <w:sz w:val="24"/>
          <w:szCs w:val="24"/>
        </w:rPr>
        <w:t>а</w:t>
      </w:r>
      <w:r w:rsidRPr="00554BC3" w:rsidR="00DD0B56">
        <w:rPr>
          <w:sz w:val="24"/>
          <w:szCs w:val="24"/>
        </w:rPr>
        <w:t xml:space="preserve"> </w:t>
      </w:r>
      <w:r w:rsidRPr="00554BC3" w:rsidR="00E20928">
        <w:rPr>
          <w:sz w:val="24"/>
          <w:szCs w:val="24"/>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RPr="00554BC3" w:rsidP="005559B1">
      <w:pPr>
        <w:ind w:firstLine="567"/>
        <w:jc w:val="both"/>
        <w:rPr>
          <w:sz w:val="24"/>
          <w:szCs w:val="24"/>
        </w:rPr>
      </w:pPr>
      <w:r w:rsidRPr="00554BC3">
        <w:rPr>
          <w:sz w:val="24"/>
          <w:szCs w:val="24"/>
        </w:rPr>
        <w:t>Хабибуллин И.И</w:t>
      </w:r>
      <w:r w:rsidRPr="00554BC3" w:rsidR="00924CAB">
        <w:rPr>
          <w:sz w:val="24"/>
          <w:szCs w:val="24"/>
        </w:rPr>
        <w:t>.</w:t>
      </w:r>
      <w:r w:rsidRPr="00554BC3" w:rsidR="00C11497">
        <w:rPr>
          <w:sz w:val="24"/>
          <w:szCs w:val="24"/>
        </w:rPr>
        <w:t xml:space="preserve">, </w:t>
      </w:r>
      <w:r w:rsidR="00554BC3">
        <w:rPr>
          <w:sz w:val="24"/>
          <w:szCs w:val="24"/>
        </w:rPr>
        <w:t xml:space="preserve"> вину признал, раскаялся, пояснив, что ему необходимо осуществлять уход за супругой и он сам нуждается в лечении, поэтому необходимо управлять транспортным средством, просил назначить наказание в виде административного ареста</w:t>
      </w:r>
      <w:r w:rsidRPr="00554BC3" w:rsidR="00C11497">
        <w:rPr>
          <w:sz w:val="24"/>
          <w:szCs w:val="24"/>
        </w:rPr>
        <w:t>.</w:t>
      </w:r>
    </w:p>
    <w:p w:rsidR="00554BC3" w:rsidP="006111D0">
      <w:pPr>
        <w:ind w:firstLine="567"/>
        <w:jc w:val="both"/>
        <w:rPr>
          <w:sz w:val="24"/>
          <w:szCs w:val="24"/>
        </w:rPr>
      </w:pPr>
      <w:r>
        <w:rPr>
          <w:sz w:val="24"/>
          <w:szCs w:val="24"/>
        </w:rPr>
        <w:t>Потерпевший   Карапетян А. А. не явился, извещен.</w:t>
      </w:r>
    </w:p>
    <w:p w:rsidR="00BA6DE3" w:rsidRPr="00554BC3" w:rsidP="006111D0">
      <w:pPr>
        <w:ind w:firstLine="567"/>
        <w:jc w:val="both"/>
        <w:rPr>
          <w:sz w:val="24"/>
          <w:szCs w:val="24"/>
        </w:rPr>
      </w:pPr>
      <w:r>
        <w:rPr>
          <w:sz w:val="24"/>
          <w:szCs w:val="24"/>
        </w:rPr>
        <w:t>Представитель потерпевшего Хабиров М. Ф., действующий по доверенности от 8 апреля 2022 года в ходе рассмотрения дела ходатайствовал о назначении наказания Хабибуллину И. И. не связанного с лишением права на управление транспортными средствами, пояснив, что  со стороны потерпевшего претензий к Хабибуллину И. И. не имеется</w:t>
      </w:r>
      <w:r w:rsidRPr="00554BC3" w:rsidR="00EE5492">
        <w:rPr>
          <w:sz w:val="24"/>
          <w:szCs w:val="24"/>
        </w:rPr>
        <w:t>.</w:t>
      </w:r>
    </w:p>
    <w:p w:rsidR="00C15938" w:rsidRPr="00554BC3" w:rsidP="00573B8F">
      <w:pPr>
        <w:ind w:firstLine="567"/>
        <w:jc w:val="both"/>
        <w:rPr>
          <w:sz w:val="24"/>
          <w:szCs w:val="24"/>
        </w:rPr>
      </w:pPr>
      <w:r w:rsidRPr="00554BC3">
        <w:rPr>
          <w:sz w:val="24"/>
          <w:szCs w:val="24"/>
        </w:rPr>
        <w:t xml:space="preserve"> Выслушав </w:t>
      </w:r>
      <w:r w:rsidRPr="00554BC3" w:rsidR="00BA6DE3">
        <w:rPr>
          <w:sz w:val="24"/>
          <w:szCs w:val="24"/>
        </w:rPr>
        <w:t xml:space="preserve"> лицо, привлекаемое к административной ответственности, </w:t>
      </w:r>
      <w:r w:rsidRPr="00554BC3" w:rsidR="00B97195">
        <w:rPr>
          <w:sz w:val="24"/>
          <w:szCs w:val="24"/>
        </w:rPr>
        <w:t xml:space="preserve"> </w:t>
      </w:r>
      <w:r w:rsidRPr="00554BC3">
        <w:rPr>
          <w:sz w:val="24"/>
          <w:szCs w:val="24"/>
        </w:rPr>
        <w:t>исследовав предоставленные доказательства, суд приходит к следующему.</w:t>
      </w:r>
    </w:p>
    <w:p w:rsidR="00C15938" w:rsidRPr="00554BC3" w:rsidP="00093253">
      <w:pPr>
        <w:ind w:firstLine="567"/>
        <w:jc w:val="both"/>
        <w:rPr>
          <w:sz w:val="24"/>
          <w:szCs w:val="24"/>
        </w:rPr>
      </w:pPr>
      <w:r w:rsidRPr="00554BC3">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554BC3" w:rsidP="00F97128">
      <w:pPr>
        <w:ind w:firstLine="567"/>
        <w:jc w:val="both"/>
        <w:rPr>
          <w:sz w:val="24"/>
          <w:szCs w:val="24"/>
        </w:rPr>
      </w:pPr>
      <w:r w:rsidRPr="00554BC3">
        <w:rPr>
          <w:sz w:val="24"/>
          <w:szCs w:val="24"/>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153BC7" w:rsidRPr="00554BC3" w:rsidP="00153BC7">
      <w:pPr>
        <w:ind w:firstLine="567"/>
        <w:jc w:val="both"/>
        <w:rPr>
          <w:sz w:val="24"/>
          <w:szCs w:val="24"/>
        </w:rPr>
      </w:pPr>
      <w:r w:rsidRPr="00554BC3">
        <w:rPr>
          <w:sz w:val="24"/>
          <w:szCs w:val="24"/>
        </w:rPr>
        <w:t>Из протокола об административном правонарушении №</w:t>
      </w:r>
      <w:r w:rsidRPr="00554BC3" w:rsidR="00BA6DE3">
        <w:rPr>
          <w:sz w:val="24"/>
          <w:szCs w:val="24"/>
        </w:rPr>
        <w:t xml:space="preserve"> </w:t>
      </w:r>
      <w:r w:rsidRPr="009B51B3" w:rsidR="009B51B3">
        <w:rPr>
          <w:sz w:val="26"/>
          <w:szCs w:val="26"/>
        </w:rPr>
        <w:t>«ДАННЫЕ ИЗЪЯТЫ»</w:t>
      </w:r>
      <w:r w:rsidRPr="00554BC3" w:rsidR="00BA6DE3">
        <w:rPr>
          <w:sz w:val="24"/>
          <w:szCs w:val="24"/>
        </w:rPr>
        <w:t xml:space="preserve">от </w:t>
      </w:r>
      <w:r w:rsidRPr="009B51B3" w:rsidR="009B51B3">
        <w:rPr>
          <w:sz w:val="26"/>
          <w:szCs w:val="26"/>
        </w:rPr>
        <w:t>«ДАННЫЕ ИЗЪЯТЫ»</w:t>
      </w:r>
      <w:r w:rsidRPr="00554BC3" w:rsidR="00611252">
        <w:rPr>
          <w:sz w:val="24"/>
          <w:szCs w:val="24"/>
        </w:rPr>
        <w:t xml:space="preserve"> года следует, что </w:t>
      </w:r>
      <w:r w:rsidRPr="009B51B3" w:rsidR="009B51B3">
        <w:rPr>
          <w:sz w:val="26"/>
          <w:szCs w:val="26"/>
        </w:rPr>
        <w:t>«ДАННЫЕ ИЗЪЯТЫ»</w:t>
      </w:r>
      <w:r w:rsidRPr="00554BC3">
        <w:rPr>
          <w:sz w:val="24"/>
          <w:szCs w:val="24"/>
        </w:rPr>
        <w:t xml:space="preserve">года в </w:t>
      </w:r>
      <w:r w:rsidRPr="009B51B3" w:rsidR="009B51B3">
        <w:rPr>
          <w:sz w:val="26"/>
          <w:szCs w:val="26"/>
        </w:rPr>
        <w:t>«ДАННЫЕ ИЗЪЯТЫ»</w:t>
      </w:r>
      <w:r w:rsidRPr="00554BC3">
        <w:rPr>
          <w:sz w:val="24"/>
          <w:szCs w:val="24"/>
        </w:rPr>
        <w:t xml:space="preserve">Хабибуллин И.И. у дома </w:t>
      </w:r>
      <w:r w:rsidRPr="009B51B3" w:rsidR="009B51B3">
        <w:rPr>
          <w:sz w:val="26"/>
          <w:szCs w:val="26"/>
        </w:rPr>
        <w:t>«ДАННЫЕ ИЗЪЯТЫ»</w:t>
      </w:r>
      <w:r w:rsidRPr="00554BC3">
        <w:rPr>
          <w:sz w:val="24"/>
          <w:szCs w:val="24"/>
        </w:rPr>
        <w:t xml:space="preserve">, управлял автомашиной «Ниссан </w:t>
      </w:r>
      <w:r w:rsidRPr="00554BC3">
        <w:rPr>
          <w:sz w:val="24"/>
          <w:szCs w:val="24"/>
          <w:lang w:val="en-US"/>
        </w:rPr>
        <w:t>Xtrail</w:t>
      </w:r>
      <w:r w:rsidRPr="00554BC3">
        <w:rPr>
          <w:sz w:val="24"/>
          <w:szCs w:val="24"/>
        </w:rPr>
        <w:t xml:space="preserve">» госномер </w:t>
      </w:r>
      <w:r w:rsidRPr="009B51B3" w:rsidR="009B51B3">
        <w:rPr>
          <w:sz w:val="26"/>
          <w:szCs w:val="26"/>
        </w:rPr>
        <w:t>«ДАННЫЕ ИЗЪЯТЫ»</w:t>
      </w:r>
      <w:r w:rsidRPr="00554BC3">
        <w:rPr>
          <w:sz w:val="24"/>
          <w:szCs w:val="24"/>
        </w:rPr>
        <w:t xml:space="preserve">, совершил столкновение с автомобилем  «БМВ»  </w:t>
      </w:r>
      <w:r w:rsidRPr="00554BC3">
        <w:rPr>
          <w:sz w:val="24"/>
          <w:szCs w:val="24"/>
        </w:rPr>
        <w:t>госномер отсутвует и, будучи участником дорожно- транспортного происшествия, в нарушение пункта 2.5 Правил дорожного движения, место происшествия оставил.</w:t>
      </w:r>
    </w:p>
    <w:p w:rsidR="00C15938" w:rsidRPr="00554BC3" w:rsidP="00A76977">
      <w:pPr>
        <w:ind w:firstLine="567"/>
        <w:jc w:val="both"/>
        <w:rPr>
          <w:sz w:val="24"/>
          <w:szCs w:val="24"/>
        </w:rPr>
      </w:pPr>
      <w:r w:rsidRPr="00554BC3">
        <w:rPr>
          <w:sz w:val="24"/>
          <w:szCs w:val="24"/>
        </w:rPr>
        <w:t xml:space="preserve">С данным протоколом </w:t>
      </w:r>
      <w:r w:rsidRPr="00554BC3" w:rsidR="00153BC7">
        <w:rPr>
          <w:sz w:val="24"/>
          <w:szCs w:val="24"/>
        </w:rPr>
        <w:t>Хабибуллин И.И</w:t>
      </w:r>
      <w:r w:rsidRPr="00554BC3" w:rsidR="006111D0">
        <w:rPr>
          <w:sz w:val="24"/>
          <w:szCs w:val="24"/>
        </w:rPr>
        <w:t xml:space="preserve">. </w:t>
      </w:r>
      <w:r w:rsidRPr="00554BC3">
        <w:rPr>
          <w:sz w:val="24"/>
          <w:szCs w:val="24"/>
        </w:rPr>
        <w:t>ознакомил</w:t>
      </w:r>
      <w:r w:rsidRPr="00554BC3" w:rsidR="006111D0">
        <w:rPr>
          <w:sz w:val="24"/>
          <w:szCs w:val="24"/>
        </w:rPr>
        <w:t>ся</w:t>
      </w:r>
      <w:r w:rsidRPr="00554BC3">
        <w:rPr>
          <w:sz w:val="24"/>
          <w:szCs w:val="24"/>
        </w:rPr>
        <w:t>, поставив свою подпись в соответствующей графе, не заявив возражений по процедуре оформления протокола, копию протокола получил.</w:t>
      </w:r>
    </w:p>
    <w:p w:rsidR="00F731AA" w:rsidRPr="00554BC3" w:rsidP="00F731AA">
      <w:pPr>
        <w:ind w:firstLine="567"/>
        <w:jc w:val="both"/>
        <w:rPr>
          <w:sz w:val="24"/>
          <w:szCs w:val="24"/>
        </w:rPr>
      </w:pPr>
      <w:r w:rsidRPr="00554BC3">
        <w:rPr>
          <w:sz w:val="24"/>
          <w:szCs w:val="24"/>
        </w:rPr>
        <w:t xml:space="preserve">Из копии объяснения   Хабибуллина И.И. следует, что </w:t>
      </w:r>
      <w:r w:rsidRPr="009B51B3" w:rsidR="009B51B3">
        <w:rPr>
          <w:sz w:val="26"/>
          <w:szCs w:val="26"/>
        </w:rPr>
        <w:t>«ДАННЫЕ ИЗЪЯТЫ»</w:t>
      </w:r>
      <w:r w:rsidRPr="00554BC3">
        <w:rPr>
          <w:sz w:val="24"/>
          <w:szCs w:val="24"/>
        </w:rPr>
        <w:t xml:space="preserve">года управлял автомашиной «Ниссан </w:t>
      </w:r>
      <w:r w:rsidRPr="00554BC3">
        <w:rPr>
          <w:sz w:val="24"/>
          <w:szCs w:val="24"/>
          <w:lang w:val="en-US"/>
        </w:rPr>
        <w:t>Xtrail</w:t>
      </w:r>
      <w:r w:rsidRPr="00554BC3">
        <w:rPr>
          <w:sz w:val="24"/>
          <w:szCs w:val="24"/>
        </w:rPr>
        <w:t xml:space="preserve">» госномер </w:t>
      </w:r>
      <w:r w:rsidRPr="009B51B3" w:rsidR="009B51B3">
        <w:rPr>
          <w:sz w:val="24"/>
          <w:szCs w:val="24"/>
        </w:rPr>
        <w:t>«ДАННЫЕ ИЗЪЯТЫ»</w:t>
      </w:r>
      <w:r w:rsidRPr="00554BC3">
        <w:rPr>
          <w:sz w:val="24"/>
          <w:szCs w:val="24"/>
        </w:rPr>
        <w:t xml:space="preserve">у дома </w:t>
      </w:r>
      <w:r w:rsidRPr="009B51B3" w:rsidR="009B51B3">
        <w:rPr>
          <w:sz w:val="26"/>
          <w:szCs w:val="26"/>
        </w:rPr>
        <w:t>«ДАННЫЕ ИЗЪЯТЫ»</w:t>
      </w:r>
      <w:r w:rsidRPr="00554BC3">
        <w:rPr>
          <w:sz w:val="24"/>
          <w:szCs w:val="24"/>
        </w:rPr>
        <w:t xml:space="preserve"> какого </w:t>
      </w:r>
      <w:r w:rsidR="00554BC3">
        <w:rPr>
          <w:sz w:val="24"/>
          <w:szCs w:val="24"/>
        </w:rPr>
        <w:t>-</w:t>
      </w:r>
      <w:r w:rsidRPr="00554BC3">
        <w:rPr>
          <w:sz w:val="24"/>
          <w:szCs w:val="24"/>
        </w:rPr>
        <w:t>либо удара не почувствовал. П</w:t>
      </w:r>
      <w:r w:rsidR="00554BC3">
        <w:rPr>
          <w:sz w:val="24"/>
          <w:szCs w:val="24"/>
        </w:rPr>
        <w:t>озднее, п</w:t>
      </w:r>
      <w:r w:rsidRPr="00554BC3">
        <w:rPr>
          <w:sz w:val="24"/>
          <w:szCs w:val="24"/>
        </w:rPr>
        <w:t>росматривая видеозапись с камер видеонаблюд</w:t>
      </w:r>
      <w:r w:rsidR="00554BC3">
        <w:rPr>
          <w:sz w:val="24"/>
          <w:szCs w:val="24"/>
        </w:rPr>
        <w:t>ения убедился, что столкновение  имело место быть</w:t>
      </w:r>
      <w:r w:rsidRPr="00554BC3">
        <w:rPr>
          <w:sz w:val="24"/>
          <w:szCs w:val="24"/>
        </w:rPr>
        <w:t xml:space="preserve">. </w:t>
      </w:r>
    </w:p>
    <w:p w:rsidR="00C15938" w:rsidRPr="00554BC3" w:rsidP="00F97128">
      <w:pPr>
        <w:ind w:firstLine="567"/>
        <w:jc w:val="both"/>
        <w:rPr>
          <w:sz w:val="24"/>
          <w:szCs w:val="24"/>
        </w:rPr>
      </w:pPr>
      <w:r w:rsidRPr="00554BC3">
        <w:rPr>
          <w:sz w:val="24"/>
          <w:szCs w:val="24"/>
        </w:rPr>
        <w:t xml:space="preserve">Из  копии рапорта сотрудника ИДПС ГИБДД УМВД России по городу Казани следует, что </w:t>
      </w:r>
      <w:r w:rsidRPr="009B51B3" w:rsidR="009B51B3">
        <w:rPr>
          <w:sz w:val="26"/>
          <w:szCs w:val="26"/>
        </w:rPr>
        <w:t>«ДАННЫЕ ИЗЪЯТЫ»</w:t>
      </w:r>
      <w:r w:rsidRPr="00554BC3" w:rsidR="006111D0">
        <w:rPr>
          <w:sz w:val="24"/>
          <w:szCs w:val="24"/>
        </w:rPr>
        <w:t xml:space="preserve">года в </w:t>
      </w:r>
      <w:r w:rsidRPr="00554BC3" w:rsidR="00153BC7">
        <w:rPr>
          <w:sz w:val="24"/>
          <w:szCs w:val="24"/>
        </w:rPr>
        <w:t xml:space="preserve"> </w:t>
      </w:r>
      <w:r w:rsidRPr="009B51B3" w:rsidR="009B51B3">
        <w:rPr>
          <w:sz w:val="26"/>
          <w:szCs w:val="26"/>
        </w:rPr>
        <w:t>«ДАННЫЕ ИЗЪЯТЫ»</w:t>
      </w:r>
      <w:r w:rsidRPr="00554BC3" w:rsidR="006111D0">
        <w:rPr>
          <w:sz w:val="24"/>
          <w:szCs w:val="24"/>
        </w:rPr>
        <w:t xml:space="preserve">у дома </w:t>
      </w:r>
      <w:r w:rsidRPr="00554BC3" w:rsidR="00153BC7">
        <w:rPr>
          <w:sz w:val="24"/>
          <w:szCs w:val="24"/>
        </w:rPr>
        <w:t xml:space="preserve"> </w:t>
      </w:r>
      <w:r w:rsidRPr="009B51B3" w:rsidR="009B51B3">
        <w:rPr>
          <w:sz w:val="26"/>
          <w:szCs w:val="26"/>
        </w:rPr>
        <w:t>«ДАННЫЕ ИЗЪЯТЫ»</w:t>
      </w:r>
      <w:r w:rsidRPr="00554BC3" w:rsidR="006111D0">
        <w:rPr>
          <w:sz w:val="24"/>
          <w:szCs w:val="24"/>
        </w:rPr>
        <w:t xml:space="preserve"> </w:t>
      </w:r>
      <w:r w:rsidRPr="00554BC3" w:rsidR="00893C7D">
        <w:rPr>
          <w:sz w:val="24"/>
          <w:szCs w:val="24"/>
        </w:rPr>
        <w:t xml:space="preserve">неустановленный водитель на автомашине </w:t>
      </w:r>
      <w:r w:rsidRPr="00554BC3" w:rsidR="006111D0">
        <w:rPr>
          <w:sz w:val="24"/>
          <w:szCs w:val="24"/>
        </w:rPr>
        <w:t>«</w:t>
      </w:r>
      <w:r w:rsidRPr="00554BC3" w:rsidR="00153BC7">
        <w:rPr>
          <w:sz w:val="24"/>
          <w:szCs w:val="24"/>
        </w:rPr>
        <w:t xml:space="preserve">«Ниссан </w:t>
      </w:r>
      <w:r w:rsidRPr="00554BC3" w:rsidR="00153BC7">
        <w:rPr>
          <w:sz w:val="24"/>
          <w:szCs w:val="24"/>
          <w:lang w:val="en-US"/>
        </w:rPr>
        <w:t>Xtrail</w:t>
      </w:r>
      <w:r w:rsidRPr="00554BC3" w:rsidR="00153BC7">
        <w:rPr>
          <w:sz w:val="24"/>
          <w:szCs w:val="24"/>
        </w:rPr>
        <w:t xml:space="preserve">» госномер </w:t>
      </w:r>
      <w:r w:rsidRPr="009B51B3" w:rsidR="009B51B3">
        <w:rPr>
          <w:sz w:val="26"/>
          <w:szCs w:val="26"/>
        </w:rPr>
        <w:t>«ДАННЫЕ ИЗЪЯТЫ»</w:t>
      </w:r>
      <w:r w:rsidRPr="00554BC3" w:rsidR="00A76977">
        <w:rPr>
          <w:sz w:val="24"/>
          <w:szCs w:val="24"/>
        </w:rPr>
        <w:t xml:space="preserve">совершил </w:t>
      </w:r>
      <w:r w:rsidR="00554BC3">
        <w:rPr>
          <w:sz w:val="24"/>
          <w:szCs w:val="24"/>
        </w:rPr>
        <w:t xml:space="preserve"> столкновение с автомобилем</w:t>
      </w:r>
      <w:r w:rsidRPr="00554BC3" w:rsidR="00A76977">
        <w:rPr>
          <w:sz w:val="24"/>
          <w:szCs w:val="24"/>
        </w:rPr>
        <w:t xml:space="preserve"> </w:t>
      </w:r>
      <w:r w:rsidRPr="00554BC3" w:rsidR="00153BC7">
        <w:rPr>
          <w:sz w:val="24"/>
          <w:szCs w:val="24"/>
        </w:rPr>
        <w:t xml:space="preserve">«БМВ» </w:t>
      </w:r>
      <w:r w:rsidRPr="00554BC3" w:rsidR="00C11497">
        <w:rPr>
          <w:sz w:val="24"/>
          <w:szCs w:val="24"/>
        </w:rPr>
        <w:t>,</w:t>
      </w:r>
      <w:r w:rsidRPr="00554BC3" w:rsidR="006111D0">
        <w:rPr>
          <w:sz w:val="24"/>
          <w:szCs w:val="24"/>
        </w:rPr>
        <w:t xml:space="preserve"> </w:t>
      </w:r>
      <w:r w:rsidRPr="00554BC3" w:rsidR="00893C7D">
        <w:rPr>
          <w:sz w:val="24"/>
          <w:szCs w:val="24"/>
        </w:rPr>
        <w:t>после чего с места происшествия скрылся.</w:t>
      </w:r>
    </w:p>
    <w:p w:rsidR="005559B1" w:rsidRPr="00554BC3" w:rsidP="004133B8">
      <w:pPr>
        <w:ind w:firstLine="567"/>
        <w:jc w:val="both"/>
        <w:rPr>
          <w:sz w:val="24"/>
          <w:szCs w:val="24"/>
        </w:rPr>
      </w:pPr>
      <w:r w:rsidRPr="00554BC3">
        <w:rPr>
          <w:sz w:val="24"/>
          <w:szCs w:val="24"/>
        </w:rPr>
        <w:t xml:space="preserve">Из копии объяснения </w:t>
      </w:r>
      <w:r w:rsidRPr="00554BC3" w:rsidR="00592E61">
        <w:rPr>
          <w:sz w:val="24"/>
          <w:szCs w:val="24"/>
        </w:rPr>
        <w:t xml:space="preserve"> </w:t>
      </w:r>
      <w:r w:rsidRPr="00554BC3" w:rsidR="00223046">
        <w:rPr>
          <w:sz w:val="24"/>
          <w:szCs w:val="24"/>
        </w:rPr>
        <w:t xml:space="preserve"> </w:t>
      </w:r>
      <w:r w:rsidR="00554BC3">
        <w:rPr>
          <w:sz w:val="24"/>
          <w:szCs w:val="24"/>
        </w:rPr>
        <w:t>Кара</w:t>
      </w:r>
      <w:r w:rsidRPr="00554BC3" w:rsidR="00153BC7">
        <w:rPr>
          <w:sz w:val="24"/>
          <w:szCs w:val="24"/>
        </w:rPr>
        <w:t>петян А.А</w:t>
      </w:r>
      <w:r w:rsidRPr="00554BC3" w:rsidR="004133B8">
        <w:rPr>
          <w:sz w:val="24"/>
          <w:szCs w:val="24"/>
        </w:rPr>
        <w:t>.</w:t>
      </w:r>
      <w:r w:rsidR="00554BC3">
        <w:rPr>
          <w:sz w:val="24"/>
          <w:szCs w:val="24"/>
        </w:rPr>
        <w:t xml:space="preserve"> от </w:t>
      </w:r>
      <w:r w:rsidRPr="00554BC3" w:rsidR="001162B3">
        <w:rPr>
          <w:sz w:val="24"/>
          <w:szCs w:val="24"/>
        </w:rPr>
        <w:t xml:space="preserve"> </w:t>
      </w:r>
      <w:r w:rsidRPr="009B51B3" w:rsidR="009B51B3">
        <w:rPr>
          <w:sz w:val="26"/>
          <w:szCs w:val="26"/>
        </w:rPr>
        <w:t>«ДАННЫЕ ИЗЪЯТЫ»</w:t>
      </w:r>
      <w:r w:rsidRPr="00554BC3" w:rsidR="001162B3">
        <w:rPr>
          <w:sz w:val="24"/>
          <w:szCs w:val="24"/>
        </w:rPr>
        <w:t xml:space="preserve">года  </w:t>
      </w:r>
      <w:r w:rsidRPr="00554BC3" w:rsidR="004133B8">
        <w:rPr>
          <w:sz w:val="24"/>
          <w:szCs w:val="24"/>
        </w:rPr>
        <w:t xml:space="preserve">следует, что </w:t>
      </w:r>
      <w:r w:rsidRPr="00554BC3" w:rsidR="00107F82">
        <w:rPr>
          <w:sz w:val="24"/>
          <w:szCs w:val="24"/>
        </w:rPr>
        <w:t xml:space="preserve"> </w:t>
      </w:r>
      <w:r w:rsidRPr="009B51B3" w:rsidR="009B51B3">
        <w:rPr>
          <w:sz w:val="26"/>
          <w:szCs w:val="26"/>
        </w:rPr>
        <w:t>«ДАННЫЕ ИЗЪЯТЫ»</w:t>
      </w:r>
      <w:r w:rsidRPr="00554BC3" w:rsidR="00C11497">
        <w:rPr>
          <w:sz w:val="24"/>
          <w:szCs w:val="24"/>
        </w:rPr>
        <w:t xml:space="preserve"> года </w:t>
      </w:r>
      <w:r w:rsidR="00554BC3">
        <w:rPr>
          <w:sz w:val="24"/>
          <w:szCs w:val="24"/>
        </w:rPr>
        <w:t xml:space="preserve">он </w:t>
      </w:r>
      <w:r w:rsidRPr="00554BC3" w:rsidR="00153BC7">
        <w:rPr>
          <w:sz w:val="24"/>
          <w:szCs w:val="24"/>
        </w:rPr>
        <w:t xml:space="preserve">обнаружил повреждения на своем автомобиле, просмотрев видеозапись с камер видеонаблюдения, </w:t>
      </w:r>
      <w:r w:rsidR="00554BC3">
        <w:rPr>
          <w:sz w:val="24"/>
          <w:szCs w:val="24"/>
        </w:rPr>
        <w:t xml:space="preserve"> установил,</w:t>
      </w:r>
      <w:r w:rsidRPr="00554BC3" w:rsidR="00153BC7">
        <w:rPr>
          <w:sz w:val="24"/>
          <w:szCs w:val="24"/>
        </w:rPr>
        <w:t xml:space="preserve"> что автомобиль «Ниссан </w:t>
      </w:r>
      <w:r w:rsidRPr="00554BC3" w:rsidR="00153BC7">
        <w:rPr>
          <w:sz w:val="24"/>
          <w:szCs w:val="24"/>
          <w:lang w:val="en-US"/>
        </w:rPr>
        <w:t>Xtrail</w:t>
      </w:r>
      <w:r w:rsidRPr="00554BC3" w:rsidR="00153BC7">
        <w:rPr>
          <w:sz w:val="24"/>
          <w:szCs w:val="24"/>
        </w:rPr>
        <w:t xml:space="preserve">», двигаясь задним ходом задел его автомобиль.  Транспортным средством управлял мужчина пожилого возраста. </w:t>
      </w:r>
    </w:p>
    <w:p w:rsidR="00C15938" w:rsidRPr="00554BC3" w:rsidP="006E16F5">
      <w:pPr>
        <w:ind w:firstLine="567"/>
        <w:jc w:val="both"/>
        <w:rPr>
          <w:sz w:val="24"/>
          <w:szCs w:val="24"/>
        </w:rPr>
      </w:pPr>
      <w:r w:rsidRPr="00554BC3">
        <w:rPr>
          <w:sz w:val="24"/>
          <w:szCs w:val="24"/>
        </w:rPr>
        <w:t xml:space="preserve">Согласно копии схемы </w:t>
      </w:r>
      <w:r w:rsidRPr="00554BC3" w:rsidR="00C11497">
        <w:rPr>
          <w:sz w:val="24"/>
          <w:szCs w:val="24"/>
        </w:rPr>
        <w:t xml:space="preserve"> места совершения административного правонарушения</w:t>
      </w:r>
      <w:r w:rsidRPr="00554BC3">
        <w:rPr>
          <w:sz w:val="24"/>
          <w:szCs w:val="24"/>
        </w:rPr>
        <w:t xml:space="preserve">, составленной </w:t>
      </w:r>
      <w:r w:rsidRPr="009B51B3" w:rsidR="009B51B3">
        <w:rPr>
          <w:sz w:val="26"/>
          <w:szCs w:val="26"/>
        </w:rPr>
        <w:t>«ДАННЫЕ ИЗЪЯТЫ»</w:t>
      </w:r>
      <w:r w:rsidRPr="00554BC3">
        <w:rPr>
          <w:sz w:val="24"/>
          <w:szCs w:val="24"/>
        </w:rPr>
        <w:t xml:space="preserve">года,  в присутствии понятых, сотрудником ИДПС по городу Казани, у дома </w:t>
      </w:r>
      <w:r w:rsidRPr="009B51B3" w:rsidR="009B51B3">
        <w:rPr>
          <w:sz w:val="26"/>
          <w:szCs w:val="26"/>
        </w:rPr>
        <w:t>«ДАННЫЕ ИЗЪЯТЫ»</w:t>
      </w:r>
      <w:r w:rsidRPr="00554BC3" w:rsidR="00C11497">
        <w:rPr>
          <w:sz w:val="24"/>
          <w:szCs w:val="24"/>
        </w:rPr>
        <w:t xml:space="preserve">произошло столкновение автомашин. Так, </w:t>
      </w:r>
      <w:r w:rsidRPr="00554BC3">
        <w:rPr>
          <w:sz w:val="24"/>
          <w:szCs w:val="24"/>
        </w:rPr>
        <w:t xml:space="preserve">зафиксировано место столкновения автомашин, </w:t>
      </w:r>
      <w:r w:rsidRPr="00554BC3" w:rsidR="00924CAB">
        <w:rPr>
          <w:sz w:val="24"/>
          <w:szCs w:val="24"/>
        </w:rPr>
        <w:t xml:space="preserve"> а также автомашина заявителя </w:t>
      </w:r>
      <w:r w:rsidRPr="00554BC3" w:rsidR="00130115">
        <w:rPr>
          <w:sz w:val="24"/>
          <w:szCs w:val="24"/>
        </w:rPr>
        <w:t>Каропетян А.А</w:t>
      </w:r>
      <w:r w:rsidRPr="00554BC3" w:rsidR="004133B8">
        <w:rPr>
          <w:sz w:val="24"/>
          <w:szCs w:val="24"/>
        </w:rPr>
        <w:t>.</w:t>
      </w:r>
      <w:r w:rsidRPr="00554BC3" w:rsidR="00C11497">
        <w:rPr>
          <w:sz w:val="24"/>
          <w:szCs w:val="24"/>
        </w:rPr>
        <w:t xml:space="preserve"> «</w:t>
      </w:r>
      <w:r w:rsidRPr="00554BC3" w:rsidR="00130115">
        <w:rPr>
          <w:sz w:val="24"/>
          <w:szCs w:val="24"/>
        </w:rPr>
        <w:t>БМВ»</w:t>
      </w:r>
      <w:r w:rsidRPr="00554BC3" w:rsidR="008B685F">
        <w:rPr>
          <w:sz w:val="24"/>
          <w:szCs w:val="24"/>
        </w:rPr>
        <w:t xml:space="preserve">, </w:t>
      </w:r>
      <w:r w:rsidRPr="00554BC3" w:rsidR="00445D0C">
        <w:rPr>
          <w:sz w:val="24"/>
          <w:szCs w:val="24"/>
        </w:rPr>
        <w:t>второй автомобиль на месте происшествия не зафиксирован</w:t>
      </w:r>
      <w:r w:rsidRPr="00554BC3">
        <w:rPr>
          <w:sz w:val="24"/>
          <w:szCs w:val="24"/>
        </w:rPr>
        <w:t xml:space="preserve">, </w:t>
      </w:r>
      <w:r w:rsidRPr="00554BC3" w:rsidR="00445D0C">
        <w:rPr>
          <w:sz w:val="24"/>
          <w:szCs w:val="24"/>
        </w:rPr>
        <w:t xml:space="preserve"> </w:t>
      </w:r>
      <w:r w:rsidRPr="00554BC3" w:rsidR="00C11497">
        <w:rPr>
          <w:sz w:val="24"/>
          <w:szCs w:val="24"/>
        </w:rPr>
        <w:t xml:space="preserve">его </w:t>
      </w:r>
      <w:r w:rsidRPr="00554BC3" w:rsidR="00445D0C">
        <w:rPr>
          <w:sz w:val="24"/>
          <w:szCs w:val="24"/>
        </w:rPr>
        <w:t xml:space="preserve">водитель </w:t>
      </w:r>
      <w:r w:rsidRPr="00554BC3">
        <w:rPr>
          <w:sz w:val="24"/>
          <w:szCs w:val="24"/>
        </w:rPr>
        <w:t>при составлении схемы не присутствовал,</w:t>
      </w:r>
      <w:r w:rsidRPr="00554BC3" w:rsidR="00BC4A3F">
        <w:rPr>
          <w:sz w:val="24"/>
          <w:szCs w:val="24"/>
        </w:rPr>
        <w:t xml:space="preserve"> </w:t>
      </w:r>
      <w:r w:rsidRPr="00554BC3">
        <w:rPr>
          <w:sz w:val="24"/>
          <w:szCs w:val="24"/>
        </w:rPr>
        <w:t xml:space="preserve"> что свидетельствует о том, что на месте дорожно-транспортного происшествия </w:t>
      </w:r>
      <w:r w:rsidRPr="00554BC3" w:rsidR="00C11497">
        <w:rPr>
          <w:sz w:val="24"/>
          <w:szCs w:val="24"/>
        </w:rPr>
        <w:t xml:space="preserve"> второго участника происшествия не было</w:t>
      </w:r>
      <w:r w:rsidRPr="00554BC3">
        <w:rPr>
          <w:sz w:val="24"/>
          <w:szCs w:val="24"/>
        </w:rPr>
        <w:t>.</w:t>
      </w:r>
    </w:p>
    <w:p w:rsidR="00592E61" w:rsidRPr="00554BC3" w:rsidP="00A2746D">
      <w:pPr>
        <w:ind w:firstLine="567"/>
        <w:jc w:val="both"/>
        <w:rPr>
          <w:sz w:val="24"/>
          <w:szCs w:val="24"/>
        </w:rPr>
      </w:pPr>
      <w:r w:rsidRPr="00554BC3">
        <w:rPr>
          <w:sz w:val="24"/>
          <w:szCs w:val="24"/>
        </w:rPr>
        <w:t xml:space="preserve">Из акта осмотра транспортных средств от </w:t>
      </w:r>
      <w:r w:rsidRPr="009B51B3" w:rsidR="009B51B3">
        <w:rPr>
          <w:sz w:val="26"/>
          <w:szCs w:val="26"/>
        </w:rPr>
        <w:t>«ДАННЫЕ ИЗЪЯТЫ»</w:t>
      </w:r>
      <w:r w:rsidRPr="00554BC3">
        <w:rPr>
          <w:sz w:val="24"/>
          <w:szCs w:val="24"/>
        </w:rPr>
        <w:t>го</w:t>
      </w:r>
      <w:r w:rsidRPr="00554BC3" w:rsidR="00D860CF">
        <w:rPr>
          <w:sz w:val="24"/>
          <w:szCs w:val="24"/>
        </w:rPr>
        <w:t xml:space="preserve">да следует, что на автомобиле </w:t>
      </w:r>
      <w:r w:rsidRPr="00554BC3" w:rsidR="000F4A27">
        <w:rPr>
          <w:sz w:val="24"/>
          <w:szCs w:val="24"/>
        </w:rPr>
        <w:t>«</w:t>
      </w:r>
      <w:r w:rsidRPr="00554BC3" w:rsidR="00130115">
        <w:rPr>
          <w:sz w:val="24"/>
          <w:szCs w:val="24"/>
        </w:rPr>
        <w:t>БМВ»</w:t>
      </w:r>
      <w:r w:rsidRPr="00554BC3" w:rsidR="002F522B">
        <w:rPr>
          <w:sz w:val="24"/>
          <w:szCs w:val="24"/>
        </w:rPr>
        <w:t xml:space="preserve"> </w:t>
      </w:r>
      <w:r w:rsidRPr="00554BC3">
        <w:rPr>
          <w:sz w:val="24"/>
          <w:szCs w:val="24"/>
        </w:rPr>
        <w:t xml:space="preserve">имеются повреждения </w:t>
      </w:r>
      <w:r w:rsidRPr="00554BC3" w:rsidR="00D860CF">
        <w:rPr>
          <w:sz w:val="24"/>
          <w:szCs w:val="24"/>
        </w:rPr>
        <w:t xml:space="preserve"> </w:t>
      </w:r>
      <w:r w:rsidRPr="00554BC3" w:rsidR="00130115">
        <w:rPr>
          <w:sz w:val="24"/>
          <w:szCs w:val="24"/>
        </w:rPr>
        <w:t>заднего бампера</w:t>
      </w:r>
      <w:r w:rsidRPr="00554BC3" w:rsidR="00036699">
        <w:rPr>
          <w:sz w:val="24"/>
          <w:szCs w:val="24"/>
        </w:rPr>
        <w:t>.</w:t>
      </w:r>
      <w:r w:rsidRPr="00554BC3" w:rsidR="00D860CF">
        <w:rPr>
          <w:sz w:val="24"/>
          <w:szCs w:val="24"/>
        </w:rPr>
        <w:t xml:space="preserve"> </w:t>
      </w:r>
      <w:r w:rsidRPr="00554BC3" w:rsidR="00107F82">
        <w:rPr>
          <w:sz w:val="24"/>
          <w:szCs w:val="24"/>
        </w:rPr>
        <w:t xml:space="preserve">На автомобиле </w:t>
      </w:r>
      <w:r w:rsidRPr="00554BC3" w:rsidR="00130115">
        <w:rPr>
          <w:sz w:val="24"/>
          <w:szCs w:val="24"/>
        </w:rPr>
        <w:t xml:space="preserve">«Ниссан </w:t>
      </w:r>
      <w:r w:rsidRPr="00554BC3" w:rsidR="00130115">
        <w:rPr>
          <w:sz w:val="24"/>
          <w:szCs w:val="24"/>
          <w:lang w:val="en-US"/>
        </w:rPr>
        <w:t>Xtrail</w:t>
      </w:r>
      <w:r w:rsidRPr="00554BC3" w:rsidR="00130115">
        <w:rPr>
          <w:sz w:val="24"/>
          <w:szCs w:val="24"/>
        </w:rPr>
        <w:t xml:space="preserve">» госномер </w:t>
      </w:r>
      <w:r w:rsidRPr="009B51B3" w:rsidR="009B51B3">
        <w:rPr>
          <w:sz w:val="26"/>
          <w:szCs w:val="26"/>
        </w:rPr>
        <w:t>«ДАННЫЕ ИЗЪЯТЫ»</w:t>
      </w:r>
      <w:r w:rsidRPr="00554BC3" w:rsidR="00107F82">
        <w:rPr>
          <w:sz w:val="24"/>
          <w:szCs w:val="24"/>
        </w:rPr>
        <w:t xml:space="preserve">имеются повреждения заднего бампера. </w:t>
      </w:r>
      <w:r w:rsidRPr="00554BC3">
        <w:rPr>
          <w:sz w:val="24"/>
          <w:szCs w:val="24"/>
        </w:rPr>
        <w:t>К акту приобщены фотоснимки из которых следует, что повреждения на автомобил</w:t>
      </w:r>
      <w:r w:rsidRPr="00554BC3" w:rsidR="009B6751">
        <w:rPr>
          <w:sz w:val="24"/>
          <w:szCs w:val="24"/>
        </w:rPr>
        <w:t>ях</w:t>
      </w:r>
      <w:r w:rsidRPr="00554BC3">
        <w:rPr>
          <w:sz w:val="24"/>
          <w:szCs w:val="24"/>
        </w:rPr>
        <w:t xml:space="preserve"> были видимыми.</w:t>
      </w:r>
    </w:p>
    <w:p w:rsidR="00F90C4A" w:rsidRPr="00554BC3" w:rsidP="00092B9E">
      <w:pPr>
        <w:ind w:firstLine="567"/>
        <w:jc w:val="both"/>
        <w:rPr>
          <w:sz w:val="24"/>
          <w:szCs w:val="24"/>
        </w:rPr>
      </w:pPr>
      <w:r w:rsidRPr="00554BC3">
        <w:rPr>
          <w:sz w:val="24"/>
          <w:szCs w:val="24"/>
        </w:rPr>
        <w:t xml:space="preserve">Из видеозаписи следует, что </w:t>
      </w:r>
      <w:r w:rsidRPr="00554BC3" w:rsidR="00F731AA">
        <w:rPr>
          <w:sz w:val="24"/>
          <w:szCs w:val="24"/>
        </w:rPr>
        <w:t xml:space="preserve">«Ниссан </w:t>
      </w:r>
      <w:r w:rsidRPr="00554BC3" w:rsidR="00F731AA">
        <w:rPr>
          <w:sz w:val="24"/>
          <w:szCs w:val="24"/>
          <w:lang w:val="en-US"/>
        </w:rPr>
        <w:t>Xtrail</w:t>
      </w:r>
      <w:r w:rsidRPr="00554BC3" w:rsidR="00F731AA">
        <w:rPr>
          <w:sz w:val="24"/>
          <w:szCs w:val="24"/>
        </w:rPr>
        <w:t xml:space="preserve">» госномер </w:t>
      </w:r>
      <w:r w:rsidRPr="009B51B3" w:rsidR="009B51B3">
        <w:rPr>
          <w:sz w:val="26"/>
          <w:szCs w:val="26"/>
        </w:rPr>
        <w:t>«ДАННЫЕ ИЗЪЯТЫ»</w:t>
      </w:r>
      <w:r w:rsidRPr="00554BC3">
        <w:rPr>
          <w:sz w:val="24"/>
          <w:szCs w:val="24"/>
        </w:rPr>
        <w:t>, соверши</w:t>
      </w:r>
      <w:r w:rsidRPr="00554BC3" w:rsidR="00B42BEB">
        <w:rPr>
          <w:sz w:val="24"/>
          <w:szCs w:val="24"/>
        </w:rPr>
        <w:t>л столкновение с автомобилем «</w:t>
      </w:r>
      <w:r w:rsidRPr="00554BC3" w:rsidR="00F731AA">
        <w:rPr>
          <w:sz w:val="24"/>
          <w:szCs w:val="24"/>
        </w:rPr>
        <w:t>БМВ»</w:t>
      </w:r>
      <w:r w:rsidRPr="00554BC3">
        <w:rPr>
          <w:sz w:val="24"/>
          <w:szCs w:val="24"/>
        </w:rPr>
        <w:t xml:space="preserve">, </w:t>
      </w:r>
      <w:r w:rsidRPr="00554BC3" w:rsidR="00F731AA">
        <w:rPr>
          <w:sz w:val="24"/>
          <w:szCs w:val="24"/>
        </w:rPr>
        <w:t xml:space="preserve">выходит с машины, осматривает припаркованный рядом автомобиль, </w:t>
      </w:r>
      <w:r w:rsidRPr="00554BC3">
        <w:rPr>
          <w:sz w:val="24"/>
          <w:szCs w:val="24"/>
        </w:rPr>
        <w:t xml:space="preserve">после чего с места происшествия </w:t>
      </w:r>
      <w:r w:rsidRPr="00554BC3" w:rsidR="00B42BEB">
        <w:rPr>
          <w:sz w:val="24"/>
          <w:szCs w:val="24"/>
        </w:rPr>
        <w:t>уезжает</w:t>
      </w:r>
      <w:r w:rsidRPr="00554BC3">
        <w:rPr>
          <w:sz w:val="24"/>
          <w:szCs w:val="24"/>
        </w:rPr>
        <w:t>.</w:t>
      </w:r>
    </w:p>
    <w:p w:rsidR="00C15938" w:rsidRPr="00554BC3" w:rsidP="00092B9E">
      <w:pPr>
        <w:ind w:firstLine="567"/>
        <w:jc w:val="both"/>
        <w:rPr>
          <w:sz w:val="24"/>
          <w:szCs w:val="24"/>
        </w:rPr>
      </w:pPr>
      <w:r w:rsidRPr="00554BC3">
        <w:rPr>
          <w:sz w:val="24"/>
          <w:szCs w:val="24"/>
        </w:rPr>
        <w:t>Анализ предоставленных по делу доказательств позволяет сделать вывод о том, что</w:t>
      </w:r>
      <w:r w:rsidRPr="00554BC3" w:rsidR="00592E61">
        <w:rPr>
          <w:sz w:val="24"/>
          <w:szCs w:val="24"/>
        </w:rPr>
        <w:t xml:space="preserve"> </w:t>
      </w:r>
      <w:r w:rsidRPr="00554BC3" w:rsidR="00F731AA">
        <w:rPr>
          <w:sz w:val="24"/>
          <w:szCs w:val="24"/>
        </w:rPr>
        <w:t>Хабибуллин И.И</w:t>
      </w:r>
      <w:r w:rsidRPr="00554BC3" w:rsidR="00445D0C">
        <w:rPr>
          <w:sz w:val="24"/>
          <w:szCs w:val="24"/>
        </w:rPr>
        <w:t>.</w:t>
      </w:r>
      <w:r w:rsidRPr="00554BC3">
        <w:rPr>
          <w:sz w:val="24"/>
          <w:szCs w:val="24"/>
        </w:rPr>
        <w:t xml:space="preserve">, будучи участником дорожно-транспортного происшествия, </w:t>
      </w:r>
      <w:r w:rsidRPr="00554BC3" w:rsidR="00B42BEB">
        <w:rPr>
          <w:sz w:val="24"/>
          <w:szCs w:val="24"/>
        </w:rPr>
        <w:t>мог</w:t>
      </w:r>
      <w:r w:rsidRPr="00554BC3" w:rsidR="009B6751">
        <w:rPr>
          <w:sz w:val="24"/>
          <w:szCs w:val="24"/>
        </w:rPr>
        <w:t xml:space="preserve"> знать</w:t>
      </w:r>
      <w:r w:rsidRPr="00554BC3">
        <w:rPr>
          <w:sz w:val="24"/>
          <w:szCs w:val="24"/>
        </w:rPr>
        <w:t xml:space="preserve"> о дорожно- транспортном происшествии, однако мер к вызову сотрудников ИДПС не </w:t>
      </w:r>
      <w:r w:rsidRPr="00554BC3" w:rsidR="00B42BEB">
        <w:rPr>
          <w:sz w:val="24"/>
          <w:szCs w:val="24"/>
        </w:rPr>
        <w:t>пред</w:t>
      </w:r>
      <w:r w:rsidRPr="00554BC3">
        <w:rPr>
          <w:sz w:val="24"/>
          <w:szCs w:val="24"/>
        </w:rPr>
        <w:t xml:space="preserve">принял, место дорожно – транспортного происшествия оставил. </w:t>
      </w:r>
    </w:p>
    <w:p w:rsidR="00C15938" w:rsidRPr="00554BC3" w:rsidP="00092B9E">
      <w:pPr>
        <w:ind w:firstLine="567"/>
        <w:jc w:val="both"/>
        <w:rPr>
          <w:sz w:val="24"/>
          <w:szCs w:val="24"/>
        </w:rPr>
      </w:pPr>
      <w:r w:rsidRPr="00554BC3">
        <w:rPr>
          <w:sz w:val="24"/>
          <w:szCs w:val="24"/>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554BC3" w:rsidP="00092B9E">
      <w:pPr>
        <w:pStyle w:val="ConsPlusNormal"/>
        <w:ind w:firstLine="567"/>
        <w:jc w:val="both"/>
        <w:rPr>
          <w:sz w:val="24"/>
          <w:szCs w:val="24"/>
        </w:rPr>
      </w:pPr>
      <w:r w:rsidRPr="00554BC3">
        <w:rPr>
          <w:sz w:val="24"/>
          <w:szCs w:val="24"/>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554BC3" w:rsidP="00092B9E">
      <w:pPr>
        <w:pStyle w:val="ConsPlusNormal"/>
        <w:ind w:firstLine="567"/>
        <w:jc w:val="both"/>
        <w:rPr>
          <w:sz w:val="24"/>
          <w:szCs w:val="24"/>
        </w:rPr>
      </w:pPr>
      <w:r w:rsidRPr="00554BC3">
        <w:rPr>
          <w:sz w:val="24"/>
          <w:szCs w:val="24"/>
        </w:rPr>
        <w:t xml:space="preserve">Действия </w:t>
      </w:r>
      <w:r w:rsidRPr="00554BC3" w:rsidR="00F731AA">
        <w:rPr>
          <w:sz w:val="24"/>
          <w:szCs w:val="24"/>
        </w:rPr>
        <w:t>Хабибуллина И.И</w:t>
      </w:r>
      <w:r w:rsidRPr="00554BC3" w:rsidR="00611252">
        <w:rPr>
          <w:sz w:val="24"/>
          <w:szCs w:val="24"/>
        </w:rPr>
        <w:t xml:space="preserve">. </w:t>
      </w:r>
      <w:r w:rsidRPr="00554BC3">
        <w:rPr>
          <w:sz w:val="24"/>
          <w:szCs w:val="24"/>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554BC3">
          <w:rPr>
            <w:sz w:val="24"/>
            <w:szCs w:val="24"/>
          </w:rPr>
          <w:t>Правил</w:t>
        </w:r>
      </w:hyperlink>
      <w:r w:rsidRPr="00554BC3">
        <w:rPr>
          <w:sz w:val="24"/>
          <w:szCs w:val="24"/>
        </w:rPr>
        <w:t xml:space="preserve"> дорожного движения места дорожно-транспортного происшествия, участником которого он являл</w:t>
      </w:r>
      <w:r w:rsidRPr="00554BC3" w:rsidR="00611252">
        <w:rPr>
          <w:sz w:val="24"/>
          <w:szCs w:val="24"/>
        </w:rPr>
        <w:t xml:space="preserve">ся. </w:t>
      </w:r>
    </w:p>
    <w:p w:rsidR="00C15938" w:rsidRPr="00554BC3" w:rsidP="00092B9E">
      <w:pPr>
        <w:ind w:firstLine="567"/>
        <w:jc w:val="both"/>
        <w:rPr>
          <w:sz w:val="24"/>
          <w:szCs w:val="24"/>
        </w:rPr>
      </w:pPr>
      <w:r w:rsidRPr="00554BC3">
        <w:rPr>
          <w:sz w:val="24"/>
          <w:szCs w:val="24"/>
        </w:rPr>
        <w:t xml:space="preserve">При определении вида и размера наказания принимаются во внимание характер совершенного административного правонарушения,  </w:t>
      </w:r>
      <w:r w:rsidRPr="00554BC3" w:rsidR="00B42BEB">
        <w:rPr>
          <w:sz w:val="24"/>
          <w:szCs w:val="24"/>
        </w:rPr>
        <w:t xml:space="preserve">его социальная опасность, </w:t>
      </w:r>
      <w:r w:rsidRPr="00554BC3">
        <w:rPr>
          <w:sz w:val="24"/>
          <w:szCs w:val="24"/>
        </w:rPr>
        <w:t xml:space="preserve">а также личность виновного,  </w:t>
      </w:r>
      <w:r w:rsidR="00554BC3">
        <w:rPr>
          <w:sz w:val="24"/>
          <w:szCs w:val="24"/>
        </w:rPr>
        <w:t xml:space="preserve">являющего пенсионером, к административной </w:t>
      </w:r>
      <w:r w:rsidR="005D545D">
        <w:rPr>
          <w:sz w:val="24"/>
          <w:szCs w:val="24"/>
        </w:rPr>
        <w:t>ответственности</w:t>
      </w:r>
      <w:r w:rsidR="00554BC3">
        <w:rPr>
          <w:sz w:val="24"/>
          <w:szCs w:val="24"/>
        </w:rPr>
        <w:t xml:space="preserve"> ранее не </w:t>
      </w:r>
      <w:r w:rsidR="005D545D">
        <w:rPr>
          <w:sz w:val="24"/>
          <w:szCs w:val="24"/>
        </w:rPr>
        <w:t>привлекался</w:t>
      </w:r>
      <w:r w:rsidRPr="00554BC3">
        <w:rPr>
          <w:sz w:val="24"/>
          <w:szCs w:val="24"/>
        </w:rPr>
        <w:t xml:space="preserve">. </w:t>
      </w:r>
    </w:p>
    <w:p w:rsidR="00C15938" w:rsidRPr="00554BC3" w:rsidP="00092B9E">
      <w:pPr>
        <w:tabs>
          <w:tab w:val="left" w:pos="8820"/>
        </w:tabs>
        <w:ind w:firstLine="567"/>
        <w:jc w:val="both"/>
        <w:rPr>
          <w:sz w:val="24"/>
          <w:szCs w:val="24"/>
        </w:rPr>
      </w:pPr>
      <w:r w:rsidRPr="00554BC3">
        <w:rPr>
          <w:sz w:val="24"/>
          <w:szCs w:val="24"/>
        </w:rPr>
        <w:t>Обстоятельств</w:t>
      </w:r>
      <w:r w:rsidR="005D545D">
        <w:rPr>
          <w:sz w:val="24"/>
          <w:szCs w:val="24"/>
        </w:rPr>
        <w:t>ами</w:t>
      </w:r>
      <w:r w:rsidRPr="00554BC3">
        <w:rPr>
          <w:sz w:val="24"/>
          <w:szCs w:val="24"/>
        </w:rPr>
        <w:t>, смягчающи</w:t>
      </w:r>
      <w:r w:rsidR="005D545D">
        <w:rPr>
          <w:sz w:val="24"/>
          <w:szCs w:val="24"/>
        </w:rPr>
        <w:t>ми</w:t>
      </w:r>
      <w:r w:rsidRPr="00554BC3">
        <w:rPr>
          <w:sz w:val="24"/>
          <w:szCs w:val="24"/>
        </w:rPr>
        <w:t xml:space="preserve"> административную ответственность, в силу статьи 4.2 Кодекса Российской Федерации об ад</w:t>
      </w:r>
      <w:r w:rsidR="005D545D">
        <w:rPr>
          <w:sz w:val="24"/>
          <w:szCs w:val="24"/>
        </w:rPr>
        <w:t xml:space="preserve">министративных правонарушениях являются признание вины лицом, привлекаемым к административной ответственности, его пенсионный возраст, наличие заболеваний </w:t>
      </w:r>
      <w:r w:rsidRPr="00554BC3" w:rsidR="00E42EC3">
        <w:rPr>
          <w:sz w:val="24"/>
          <w:szCs w:val="24"/>
        </w:rPr>
        <w:t>.</w:t>
      </w:r>
    </w:p>
    <w:p w:rsidR="00C15938" w:rsidRPr="00554BC3" w:rsidP="00092B9E">
      <w:pPr>
        <w:tabs>
          <w:tab w:val="left" w:pos="8820"/>
        </w:tabs>
        <w:ind w:firstLine="567"/>
        <w:jc w:val="both"/>
        <w:rPr>
          <w:sz w:val="24"/>
          <w:szCs w:val="24"/>
        </w:rPr>
      </w:pPr>
      <w:r w:rsidRPr="00554BC3">
        <w:rPr>
          <w:sz w:val="24"/>
          <w:szCs w:val="24"/>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554BC3" w:rsidP="00092B9E">
      <w:pPr>
        <w:ind w:firstLine="567"/>
        <w:jc w:val="both"/>
        <w:rPr>
          <w:sz w:val="24"/>
          <w:szCs w:val="24"/>
        </w:rPr>
      </w:pPr>
      <w:r w:rsidRPr="00554BC3">
        <w:rPr>
          <w:sz w:val="24"/>
          <w:szCs w:val="24"/>
        </w:rPr>
        <w:t>С учетом  данных о личности лица, привлекаемого к административной ответственности, фактических обстоятельств совершенного правонарушения,</w:t>
      </w:r>
      <w:r w:rsidR="005D545D">
        <w:rPr>
          <w:sz w:val="24"/>
          <w:szCs w:val="24"/>
        </w:rPr>
        <w:t xml:space="preserve"> мнения потерпевшего, ходатайствовавшего о назначении наказания не связанного с лишением права на управление транспортными средствами, </w:t>
      </w:r>
      <w:r w:rsidRPr="00554BC3">
        <w:rPr>
          <w:sz w:val="24"/>
          <w:szCs w:val="24"/>
        </w:rPr>
        <w:t xml:space="preserve"> суд считает, что  наказание в данном случае, может быть назначено в пределах санкции  данной статьи,  в виде </w:t>
      </w:r>
      <w:r w:rsidR="005D545D">
        <w:rPr>
          <w:sz w:val="24"/>
          <w:szCs w:val="24"/>
        </w:rPr>
        <w:t>административного ареста</w:t>
      </w:r>
      <w:r w:rsidRPr="00554BC3">
        <w:rPr>
          <w:sz w:val="24"/>
          <w:szCs w:val="24"/>
        </w:rPr>
        <w:t>.</w:t>
      </w:r>
    </w:p>
    <w:p w:rsidR="00C15938" w:rsidRPr="00554BC3" w:rsidP="00010BE0">
      <w:pPr>
        <w:ind w:firstLine="567"/>
        <w:jc w:val="both"/>
        <w:rPr>
          <w:sz w:val="24"/>
          <w:szCs w:val="24"/>
        </w:rPr>
      </w:pPr>
      <w:r w:rsidRPr="00554BC3">
        <w:rPr>
          <w:sz w:val="24"/>
          <w:szCs w:val="24"/>
        </w:rPr>
        <w:t>Руководствуясь статьями  29.7 – 29.11 Кодекса Российской Федерации об административных правонарушениях, суд</w:t>
      </w:r>
    </w:p>
    <w:p w:rsidR="00C15938" w:rsidRPr="00554BC3" w:rsidP="00010BE0">
      <w:pPr>
        <w:ind w:firstLine="567"/>
        <w:jc w:val="center"/>
        <w:rPr>
          <w:sz w:val="24"/>
          <w:szCs w:val="24"/>
        </w:rPr>
      </w:pPr>
      <w:r w:rsidRPr="00554BC3">
        <w:rPr>
          <w:sz w:val="24"/>
          <w:szCs w:val="24"/>
        </w:rPr>
        <w:t>П О С Т А Н О В И Л :</w:t>
      </w:r>
    </w:p>
    <w:p w:rsidR="00C15938" w:rsidRPr="00554BC3" w:rsidP="00092B9E">
      <w:pPr>
        <w:ind w:firstLine="567"/>
        <w:jc w:val="center"/>
        <w:rPr>
          <w:sz w:val="24"/>
          <w:szCs w:val="24"/>
        </w:rPr>
      </w:pPr>
    </w:p>
    <w:p w:rsidR="00C15938" w:rsidP="005D545D">
      <w:pPr>
        <w:ind w:firstLine="567"/>
        <w:jc w:val="both"/>
        <w:rPr>
          <w:sz w:val="24"/>
          <w:szCs w:val="24"/>
        </w:rPr>
      </w:pPr>
      <w:r w:rsidRPr="00554BC3">
        <w:rPr>
          <w:sz w:val="24"/>
          <w:szCs w:val="24"/>
        </w:rPr>
        <w:t xml:space="preserve">Хабибуллина </w:t>
      </w:r>
      <w:r w:rsidR="009B51B3">
        <w:rPr>
          <w:sz w:val="24"/>
          <w:szCs w:val="24"/>
        </w:rPr>
        <w:t>И.И</w:t>
      </w:r>
      <w:r w:rsidRPr="00554BC3" w:rsidR="00E20928">
        <w:rPr>
          <w:sz w:val="24"/>
          <w:szCs w:val="24"/>
        </w:rPr>
        <w:t xml:space="preserve"> признать виновн</w:t>
      </w:r>
      <w:r w:rsidRPr="00554BC3" w:rsidR="00EE5492">
        <w:rPr>
          <w:sz w:val="24"/>
          <w:szCs w:val="24"/>
        </w:rPr>
        <w:t>ым</w:t>
      </w:r>
      <w:r w:rsidRPr="00554BC3" w:rsidR="00E20928">
        <w:rPr>
          <w:sz w:val="24"/>
          <w:szCs w:val="24"/>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w:t>
      </w:r>
      <w:r w:rsidR="005D545D">
        <w:rPr>
          <w:sz w:val="24"/>
          <w:szCs w:val="24"/>
        </w:rPr>
        <w:t xml:space="preserve">административного ареста сроком на </w:t>
      </w:r>
      <w:r w:rsidRPr="009B51B3" w:rsidR="009B51B3">
        <w:rPr>
          <w:sz w:val="26"/>
          <w:szCs w:val="26"/>
        </w:rPr>
        <w:t>«ДАННЫЕ ИЗЪЯТЫ»</w:t>
      </w:r>
      <w:r w:rsidR="005D545D">
        <w:rPr>
          <w:sz w:val="24"/>
          <w:szCs w:val="24"/>
        </w:rPr>
        <w:t xml:space="preserve"> суток</w:t>
      </w:r>
      <w:r w:rsidRPr="00554BC3" w:rsidR="00EE5492">
        <w:rPr>
          <w:sz w:val="24"/>
          <w:szCs w:val="24"/>
        </w:rPr>
        <w:t>.</w:t>
      </w:r>
    </w:p>
    <w:p w:rsidR="005D545D" w:rsidRPr="00554BC3" w:rsidP="005D545D">
      <w:pPr>
        <w:ind w:firstLine="567"/>
        <w:jc w:val="both"/>
        <w:rPr>
          <w:sz w:val="24"/>
          <w:szCs w:val="24"/>
        </w:rPr>
      </w:pPr>
      <w:r>
        <w:rPr>
          <w:sz w:val="24"/>
          <w:szCs w:val="24"/>
        </w:rPr>
        <w:t>Срок административного наказания в виде административного ареста исчислять с момент</w:t>
      </w:r>
      <w:r w:rsidR="000C1000">
        <w:rPr>
          <w:sz w:val="24"/>
          <w:szCs w:val="24"/>
        </w:rPr>
        <w:t>а</w:t>
      </w:r>
      <w:r>
        <w:rPr>
          <w:sz w:val="24"/>
          <w:szCs w:val="24"/>
        </w:rPr>
        <w:t xml:space="preserve"> вынесения постановления с </w:t>
      </w:r>
      <w:r w:rsidRPr="009B51B3" w:rsidR="009B51B3">
        <w:rPr>
          <w:sz w:val="26"/>
          <w:szCs w:val="26"/>
        </w:rPr>
        <w:t>«ДАННЫЕ ИЗЪЯТЫ»</w:t>
      </w:r>
      <w:r>
        <w:rPr>
          <w:sz w:val="24"/>
          <w:szCs w:val="24"/>
        </w:rPr>
        <w:t xml:space="preserve">года с </w:t>
      </w:r>
      <w:r w:rsidRPr="009B51B3" w:rsidR="009B51B3">
        <w:rPr>
          <w:sz w:val="26"/>
          <w:szCs w:val="26"/>
        </w:rPr>
        <w:t>«ДАННЫЕ ИЗЪЯТЫ»</w:t>
      </w:r>
      <w:r>
        <w:rPr>
          <w:sz w:val="24"/>
          <w:szCs w:val="24"/>
        </w:rPr>
        <w:t>.</w:t>
      </w:r>
    </w:p>
    <w:p w:rsidR="00C15938" w:rsidRPr="00554BC3" w:rsidP="00092B9E">
      <w:pPr>
        <w:ind w:firstLine="567"/>
        <w:jc w:val="both"/>
        <w:rPr>
          <w:sz w:val="24"/>
          <w:szCs w:val="24"/>
        </w:rPr>
      </w:pPr>
      <w:r w:rsidRPr="00554BC3">
        <w:rPr>
          <w:sz w:val="24"/>
          <w:szCs w:val="24"/>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554BC3" w:rsidP="00092B9E">
      <w:pPr>
        <w:ind w:firstLine="567"/>
        <w:jc w:val="both"/>
        <w:rPr>
          <w:sz w:val="24"/>
          <w:szCs w:val="24"/>
        </w:rPr>
      </w:pPr>
    </w:p>
    <w:p w:rsidR="00C15938" w:rsidRPr="00554BC3" w:rsidP="00092B9E">
      <w:pPr>
        <w:autoSpaceDE w:val="0"/>
        <w:autoSpaceDN w:val="0"/>
        <w:adjustRightInd w:val="0"/>
        <w:ind w:firstLine="567"/>
        <w:jc w:val="both"/>
        <w:outlineLvl w:val="2"/>
        <w:rPr>
          <w:sz w:val="24"/>
          <w:szCs w:val="24"/>
        </w:rPr>
      </w:pPr>
    </w:p>
    <w:p w:rsidR="00C15938" w:rsidRPr="00554BC3" w:rsidP="00092B9E">
      <w:pPr>
        <w:widowControl w:val="0"/>
        <w:autoSpaceDE w:val="0"/>
        <w:autoSpaceDN w:val="0"/>
        <w:ind w:firstLine="567"/>
        <w:jc w:val="both"/>
        <w:rPr>
          <w:sz w:val="24"/>
          <w:szCs w:val="24"/>
        </w:rPr>
      </w:pPr>
      <w:r w:rsidRPr="00554BC3">
        <w:rPr>
          <w:sz w:val="24"/>
          <w:szCs w:val="24"/>
        </w:rPr>
        <w:t>Мировой судья – подпись.</w:t>
      </w:r>
    </w:p>
    <w:p w:rsidR="00C15938" w:rsidRPr="00554BC3" w:rsidP="00092B9E">
      <w:pPr>
        <w:widowControl w:val="0"/>
        <w:autoSpaceDE w:val="0"/>
        <w:autoSpaceDN w:val="0"/>
        <w:ind w:firstLine="567"/>
        <w:jc w:val="both"/>
        <w:rPr>
          <w:sz w:val="24"/>
          <w:szCs w:val="24"/>
        </w:rPr>
      </w:pPr>
      <w:r w:rsidRPr="00554BC3">
        <w:rPr>
          <w:sz w:val="24"/>
          <w:szCs w:val="24"/>
        </w:rPr>
        <w:t>Копия верна. Мировой судья</w:t>
      </w:r>
      <w:r w:rsidRPr="00554BC3">
        <w:rPr>
          <w:sz w:val="24"/>
          <w:szCs w:val="24"/>
        </w:rPr>
        <w:tab/>
      </w:r>
      <w:r w:rsidRPr="00554BC3">
        <w:rPr>
          <w:sz w:val="24"/>
          <w:szCs w:val="24"/>
        </w:rPr>
        <w:tab/>
      </w:r>
      <w:r w:rsidRPr="00554BC3">
        <w:rPr>
          <w:sz w:val="24"/>
          <w:szCs w:val="24"/>
        </w:rPr>
        <w:tab/>
      </w:r>
      <w:r w:rsidRPr="00554BC3">
        <w:rPr>
          <w:sz w:val="24"/>
          <w:szCs w:val="24"/>
        </w:rPr>
        <w:tab/>
        <w:t xml:space="preserve">   Нуруллина Л. Н.</w:t>
      </w:r>
    </w:p>
    <w:p w:rsidR="00C15938" w:rsidRPr="00554BC3" w:rsidP="00092B9E">
      <w:pPr>
        <w:autoSpaceDE w:val="0"/>
        <w:autoSpaceDN w:val="0"/>
        <w:adjustRightInd w:val="0"/>
        <w:ind w:firstLine="567"/>
        <w:jc w:val="both"/>
        <w:outlineLvl w:val="2"/>
        <w:rPr>
          <w:sz w:val="24"/>
          <w:szCs w:val="24"/>
        </w:rPr>
      </w:pPr>
    </w:p>
    <w:p w:rsidR="00C15938" w:rsidRPr="00554BC3" w:rsidP="00092B9E">
      <w:pPr>
        <w:autoSpaceDE w:val="0"/>
        <w:autoSpaceDN w:val="0"/>
        <w:adjustRightInd w:val="0"/>
        <w:ind w:firstLine="567"/>
        <w:jc w:val="both"/>
        <w:rPr>
          <w:sz w:val="24"/>
          <w:szCs w:val="24"/>
        </w:rPr>
      </w:pPr>
    </w:p>
    <w:sectPr w:rsidSect="00554BC3">
      <w:footerReference w:type="even" r:id="rId7"/>
      <w:footerReference w:type="default" r:id="rId8"/>
      <w:pgSz w:w="11906" w:h="16838"/>
      <w:pgMar w:top="1134" w:right="849" w:bottom="1134" w:left="993"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1B3">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5842"/>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1000"/>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115"/>
    <w:rsid w:val="00130F52"/>
    <w:rsid w:val="001340C1"/>
    <w:rsid w:val="00134AE0"/>
    <w:rsid w:val="00142E5A"/>
    <w:rsid w:val="00143A32"/>
    <w:rsid w:val="0014672A"/>
    <w:rsid w:val="00153BC7"/>
    <w:rsid w:val="00154BB3"/>
    <w:rsid w:val="00160BBF"/>
    <w:rsid w:val="00164B4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40AD9"/>
    <w:rsid w:val="00541EB1"/>
    <w:rsid w:val="00552111"/>
    <w:rsid w:val="00554BC3"/>
    <w:rsid w:val="00554D96"/>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545D"/>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2F6"/>
    <w:rsid w:val="006D3F21"/>
    <w:rsid w:val="006D41C3"/>
    <w:rsid w:val="006E16F5"/>
    <w:rsid w:val="006E1FA3"/>
    <w:rsid w:val="006F176A"/>
    <w:rsid w:val="006F2D33"/>
    <w:rsid w:val="006F309B"/>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C7915"/>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51B3"/>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14D56"/>
    <w:rsid w:val="00B22ED6"/>
    <w:rsid w:val="00B234F4"/>
    <w:rsid w:val="00B25207"/>
    <w:rsid w:val="00B25B95"/>
    <w:rsid w:val="00B25D0F"/>
    <w:rsid w:val="00B3067A"/>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3ACA"/>
    <w:rsid w:val="00E3435C"/>
    <w:rsid w:val="00E35505"/>
    <w:rsid w:val="00E37CF9"/>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5492"/>
    <w:rsid w:val="00EE6FCF"/>
    <w:rsid w:val="00EF19BE"/>
    <w:rsid w:val="00EF48CB"/>
    <w:rsid w:val="00F13E6E"/>
    <w:rsid w:val="00F2530B"/>
    <w:rsid w:val="00F259B3"/>
    <w:rsid w:val="00F2764B"/>
    <w:rsid w:val="00F54FA5"/>
    <w:rsid w:val="00F571EB"/>
    <w:rsid w:val="00F5767F"/>
    <w:rsid w:val="00F62206"/>
    <w:rsid w:val="00F731AA"/>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