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P="00024948">
      <w:pPr>
        <w:jc w:val="right"/>
        <w:rPr>
          <w:bCs/>
          <w:iCs/>
          <w:sz w:val="28"/>
          <w:szCs w:val="28"/>
        </w:rPr>
      </w:pPr>
      <w:r w:rsidRPr="00864F1A">
        <w:rPr>
          <w:bCs/>
          <w:iCs/>
          <w:sz w:val="28"/>
          <w:szCs w:val="28"/>
        </w:rPr>
        <w:t xml:space="preserve">      </w:t>
      </w:r>
    </w:p>
    <w:p w:rsidR="004D6E0E" w:rsidRPr="00864F1A" w:rsidP="00024948">
      <w:pPr>
        <w:jc w:val="right"/>
        <w:rPr>
          <w:bCs/>
          <w:iCs/>
          <w:sz w:val="28"/>
          <w:szCs w:val="28"/>
        </w:rPr>
      </w:pPr>
      <w:r w:rsidRPr="00864F1A">
        <w:rPr>
          <w:bCs/>
          <w:iCs/>
          <w:sz w:val="28"/>
          <w:szCs w:val="28"/>
        </w:rPr>
        <w:t xml:space="preserve"> КОПИЯ</w:t>
      </w:r>
    </w:p>
    <w:p w:rsidR="004D6E0E" w:rsidRPr="00864F1A" w:rsidP="00024948">
      <w:pPr>
        <w:autoSpaceDE w:val="0"/>
        <w:autoSpaceDN w:val="0"/>
        <w:adjustRightInd w:val="0"/>
        <w:jc w:val="center"/>
        <w:rPr>
          <w:iCs/>
          <w:sz w:val="28"/>
          <w:szCs w:val="28"/>
        </w:rPr>
      </w:pPr>
      <w:r w:rsidRPr="00864F1A">
        <w:rPr>
          <w:bCs/>
          <w:iCs/>
          <w:sz w:val="28"/>
          <w:szCs w:val="28"/>
        </w:rPr>
        <w:t>Мировой судья судебного участка №1 по Советскому судебному району г.Казани</w:t>
      </w:r>
      <w:r w:rsidRPr="00864F1A">
        <w:rPr>
          <w:iCs/>
          <w:sz w:val="28"/>
          <w:szCs w:val="28"/>
        </w:rPr>
        <w:t>Республики Татарстан</w:t>
      </w:r>
    </w:p>
    <w:p w:rsidR="004D6E0E" w:rsidRPr="00864F1A"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w:t>
        </w:r>
        <w:r w:rsidRPr="00864F1A">
          <w:rPr>
            <w:iCs/>
            <w:sz w:val="28"/>
            <w:szCs w:val="28"/>
          </w:rPr>
          <w:t>, г</w:t>
        </w:r>
      </w:smartTag>
      <w:r w:rsidRPr="00864F1A">
        <w:rPr>
          <w:iCs/>
          <w:sz w:val="28"/>
          <w:szCs w:val="28"/>
        </w:rPr>
        <w:t xml:space="preserve">. Казань, ул. </w:t>
      </w:r>
      <w:r>
        <w:rPr>
          <w:iCs/>
          <w:sz w:val="28"/>
          <w:szCs w:val="28"/>
        </w:rPr>
        <w:t>Ново-Азинская</w:t>
      </w:r>
      <w:r w:rsidRPr="00864F1A">
        <w:rPr>
          <w:iCs/>
          <w:sz w:val="28"/>
          <w:szCs w:val="28"/>
        </w:rPr>
        <w:t xml:space="preserve">, </w:t>
      </w:r>
      <w:r>
        <w:rPr>
          <w:iCs/>
          <w:sz w:val="28"/>
          <w:szCs w:val="28"/>
        </w:rPr>
        <w:t>43</w:t>
      </w:r>
    </w:p>
    <w:p w:rsidR="004D6E0E" w:rsidP="00024948">
      <w:pPr>
        <w:ind w:firstLine="709"/>
        <w:jc w:val="center"/>
        <w:rPr>
          <w:iCs/>
          <w:sz w:val="28"/>
          <w:szCs w:val="28"/>
        </w:rPr>
      </w:pPr>
      <w:r w:rsidRPr="00864F1A">
        <w:rPr>
          <w:iCs/>
          <w:sz w:val="28"/>
          <w:szCs w:val="28"/>
        </w:rPr>
        <w:t xml:space="preserve">тел.: </w:t>
      </w:r>
      <w:r w:rsidR="003348A8">
        <w:rPr>
          <w:iCs/>
          <w:sz w:val="28"/>
          <w:szCs w:val="28"/>
        </w:rPr>
        <w:t>(843) 273-80-60</w:t>
      </w:r>
      <w:r w:rsidRPr="00864F1A" w:rsidR="003348A8">
        <w:rPr>
          <w:iCs/>
          <w:sz w:val="28"/>
          <w:szCs w:val="28"/>
        </w:rPr>
        <w:t xml:space="preserve">, </w:t>
      </w:r>
      <w:r w:rsidRPr="00864F1A">
        <w:rPr>
          <w:iCs/>
          <w:sz w:val="28"/>
          <w:szCs w:val="28"/>
        </w:rPr>
        <w:t xml:space="preserve"> </w:t>
      </w:r>
      <w:r>
        <w:rPr>
          <w:iCs/>
          <w:sz w:val="28"/>
          <w:szCs w:val="28"/>
        </w:rPr>
        <w:t xml:space="preserve">222-63-94, </w:t>
      </w:r>
    </w:p>
    <w:p w:rsidR="004D6E0E" w:rsidRPr="00864F1A" w:rsidP="00024948">
      <w:pPr>
        <w:ind w:firstLine="709"/>
        <w:jc w:val="center"/>
        <w:rPr>
          <w:sz w:val="28"/>
          <w:szCs w:val="28"/>
        </w:rPr>
      </w:pPr>
      <w:r w:rsidRPr="00864F1A">
        <w:rPr>
          <w:iCs/>
          <w:sz w:val="28"/>
          <w:szCs w:val="28"/>
        </w:rPr>
        <w:t xml:space="preserve"> </w:t>
      </w:r>
      <w:hyperlink r:id="rId5" w:history="1">
        <w:r w:rsidRPr="00864F1A">
          <w:rPr>
            <w:iCs/>
            <w:color w:val="0000FF"/>
            <w:sz w:val="28"/>
            <w:szCs w:val="28"/>
            <w:u w:val="single"/>
            <w:lang w:val="en-US"/>
          </w:rPr>
          <w:t>ms</w:t>
        </w:r>
        <w:r w:rsidRPr="00864F1A">
          <w:rPr>
            <w:iCs/>
            <w:color w:val="0000FF"/>
            <w:sz w:val="28"/>
            <w:szCs w:val="28"/>
            <w:u w:val="single"/>
          </w:rPr>
          <w:t>.5101@</w:t>
        </w:r>
        <w:r w:rsidRPr="00864F1A">
          <w:rPr>
            <w:iCs/>
            <w:color w:val="0000FF"/>
            <w:sz w:val="28"/>
            <w:szCs w:val="28"/>
            <w:u w:val="single"/>
            <w:lang w:val="en-US"/>
          </w:rPr>
          <w:t>tatar</w:t>
        </w:r>
        <w:r w:rsidRPr="00864F1A">
          <w:rPr>
            <w:iCs/>
            <w:color w:val="0000FF"/>
            <w:sz w:val="28"/>
            <w:szCs w:val="28"/>
            <w:u w:val="single"/>
          </w:rPr>
          <w:t>.</w:t>
        </w:r>
        <w:r w:rsidRPr="00864F1A">
          <w:rPr>
            <w:iCs/>
            <w:color w:val="0000FF"/>
            <w:sz w:val="28"/>
            <w:szCs w:val="28"/>
            <w:u w:val="single"/>
            <w:lang w:val="en-US"/>
          </w:rPr>
          <w:t>ru</w:t>
        </w:r>
      </w:hyperlink>
      <w:r w:rsidRPr="00864F1A">
        <w:rPr>
          <w:iCs/>
          <w:sz w:val="28"/>
          <w:szCs w:val="28"/>
        </w:rPr>
        <w:t xml:space="preserve">, </w:t>
      </w:r>
      <w:hyperlink r:id="rId6" w:history="1">
        <w:r w:rsidRPr="00864F1A">
          <w:rPr>
            <w:iCs/>
            <w:color w:val="0000FF"/>
            <w:sz w:val="28"/>
            <w:szCs w:val="28"/>
            <w:u w:val="single"/>
          </w:rPr>
          <w:t>http://mirsud.tatar.ru/courtsinaction/51/1/</w:t>
        </w:r>
      </w:hyperlink>
    </w:p>
    <w:p w:rsidR="004D6E0E" w:rsidRPr="00864F1A" w:rsidP="00024948">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864F1A" w:rsidP="00024948">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353EE3" w:rsidP="00024948">
      <w:pPr>
        <w:jc w:val="center"/>
        <w:rPr>
          <w:b/>
          <w:sz w:val="28"/>
          <w:szCs w:val="28"/>
        </w:rPr>
      </w:pPr>
      <w:r w:rsidRPr="00353EE3">
        <w:rPr>
          <w:b/>
          <w:sz w:val="28"/>
          <w:szCs w:val="28"/>
        </w:rPr>
        <w:t>П О С Т А Н О В Л Е Н И Е</w:t>
      </w:r>
    </w:p>
    <w:p w:rsidR="004D6E0E" w:rsidRPr="00353EE3" w:rsidP="00024948">
      <w:pPr>
        <w:jc w:val="center"/>
        <w:rPr>
          <w:sz w:val="28"/>
          <w:szCs w:val="28"/>
        </w:rPr>
      </w:pPr>
    </w:p>
    <w:p w:rsidR="003F3540" w:rsidRPr="00353EE3" w:rsidP="003F3540">
      <w:pPr>
        <w:jc w:val="center"/>
        <w:rPr>
          <w:sz w:val="28"/>
          <w:szCs w:val="28"/>
        </w:rPr>
      </w:pPr>
      <w:r w:rsidRPr="00353EE3">
        <w:rPr>
          <w:sz w:val="28"/>
          <w:szCs w:val="28"/>
        </w:rPr>
        <w:t>«</w:t>
      </w:r>
      <w:r w:rsidR="00966C2D">
        <w:rPr>
          <w:sz w:val="28"/>
          <w:szCs w:val="28"/>
        </w:rPr>
        <w:t>10</w:t>
      </w:r>
      <w:r>
        <w:rPr>
          <w:sz w:val="28"/>
          <w:szCs w:val="28"/>
        </w:rPr>
        <w:t xml:space="preserve">» </w:t>
      </w:r>
      <w:r w:rsidR="00966C2D">
        <w:rPr>
          <w:sz w:val="28"/>
          <w:szCs w:val="28"/>
        </w:rPr>
        <w:t>марта</w:t>
      </w:r>
      <w:r w:rsidRPr="00353EE3">
        <w:rPr>
          <w:sz w:val="28"/>
          <w:szCs w:val="28"/>
        </w:rPr>
        <w:t xml:space="preserve"> 202</w:t>
      </w:r>
      <w:r w:rsidR="00966C2D">
        <w:rPr>
          <w:sz w:val="28"/>
          <w:szCs w:val="28"/>
        </w:rPr>
        <w:t>2</w:t>
      </w:r>
      <w:r w:rsidRPr="00353EE3">
        <w:rPr>
          <w:sz w:val="28"/>
          <w:szCs w:val="28"/>
        </w:rPr>
        <w:t xml:space="preserve"> года                                   Дело № 5-</w:t>
      </w:r>
      <w:r w:rsidR="00966C2D">
        <w:rPr>
          <w:sz w:val="28"/>
          <w:szCs w:val="28"/>
        </w:rPr>
        <w:t>113/2022</w:t>
      </w:r>
    </w:p>
    <w:p w:rsidR="003F3540" w:rsidRPr="00094D97" w:rsidP="003F3540">
      <w:pPr>
        <w:jc w:val="center"/>
        <w:rPr>
          <w:b/>
          <w:sz w:val="28"/>
          <w:szCs w:val="28"/>
        </w:rPr>
      </w:pPr>
    </w:p>
    <w:p w:rsidR="003F3540" w:rsidRPr="00094D97" w:rsidP="003F3540">
      <w:pPr>
        <w:pStyle w:val="BodyTextIndent"/>
        <w:ind w:firstLine="709"/>
        <w:rPr>
          <w:sz w:val="28"/>
          <w:szCs w:val="28"/>
        </w:rPr>
      </w:pPr>
      <w:r w:rsidRPr="00094D97">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w:t>
      </w:r>
      <w:r>
        <w:rPr>
          <w:sz w:val="28"/>
          <w:szCs w:val="28"/>
        </w:rPr>
        <w:t xml:space="preserve">ивном правонарушении </w:t>
      </w:r>
      <w:r w:rsidRPr="00094D97">
        <w:rPr>
          <w:sz w:val="28"/>
          <w:szCs w:val="28"/>
        </w:rPr>
        <w:t>в отношении</w:t>
      </w:r>
    </w:p>
    <w:p w:rsidR="003F3540" w:rsidRPr="003D17DD" w:rsidP="003F3540">
      <w:pPr>
        <w:ind w:firstLine="720"/>
        <w:jc w:val="both"/>
        <w:rPr>
          <w:sz w:val="28"/>
          <w:szCs w:val="28"/>
        </w:rPr>
      </w:pPr>
      <w:r>
        <w:rPr>
          <w:sz w:val="28"/>
          <w:szCs w:val="28"/>
        </w:rPr>
        <w:t xml:space="preserve">Бикметова </w:t>
      </w:r>
      <w:r w:rsidR="00DE0FFC">
        <w:rPr>
          <w:sz w:val="28"/>
          <w:szCs w:val="28"/>
        </w:rPr>
        <w:t xml:space="preserve">Т.Р </w:t>
      </w:r>
      <w:r w:rsidRPr="00DE0FFC" w:rsidR="00DE0FFC">
        <w:rPr>
          <w:sz w:val="28"/>
          <w:szCs w:val="28"/>
        </w:rPr>
        <w:t>«ДАННЫЕ ИЗЪЯТЫ»</w:t>
      </w:r>
    </w:p>
    <w:p w:rsidR="003F3540" w:rsidP="003F3540">
      <w:pPr>
        <w:ind w:firstLine="720"/>
        <w:jc w:val="both"/>
        <w:rPr>
          <w:sz w:val="28"/>
          <w:szCs w:val="28"/>
        </w:rPr>
      </w:pPr>
      <w:r>
        <w:rPr>
          <w:sz w:val="28"/>
          <w:szCs w:val="28"/>
        </w:rPr>
        <w:t>по части  1 статьи 12.26 Кодекса Российской Федерации</w:t>
      </w:r>
      <w:r w:rsidRPr="00094D97">
        <w:rPr>
          <w:sz w:val="28"/>
          <w:szCs w:val="28"/>
        </w:rPr>
        <w:t xml:space="preserve"> об административных правонарушениях</w:t>
      </w:r>
    </w:p>
    <w:p w:rsidR="004D6E0E" w:rsidRPr="00094D97" w:rsidP="00024948">
      <w:pPr>
        <w:ind w:firstLine="720"/>
        <w:jc w:val="both"/>
        <w:rPr>
          <w:b/>
          <w:sz w:val="28"/>
          <w:szCs w:val="28"/>
        </w:rPr>
      </w:pPr>
    </w:p>
    <w:p w:rsidR="004D6E0E" w:rsidRPr="00094D97" w:rsidP="00024948">
      <w:pPr>
        <w:jc w:val="center"/>
        <w:rPr>
          <w:b/>
          <w:sz w:val="28"/>
          <w:szCs w:val="28"/>
        </w:rPr>
      </w:pPr>
      <w:r w:rsidRPr="00094D97">
        <w:rPr>
          <w:b/>
          <w:sz w:val="28"/>
          <w:szCs w:val="28"/>
        </w:rPr>
        <w:t>У С Т А Н О В И Л :</w:t>
      </w:r>
    </w:p>
    <w:p w:rsidR="004D6E0E" w:rsidRPr="00094D97" w:rsidP="00024948">
      <w:pPr>
        <w:ind w:firstLine="709"/>
        <w:jc w:val="center"/>
        <w:rPr>
          <w:sz w:val="28"/>
          <w:szCs w:val="28"/>
        </w:rPr>
      </w:pPr>
    </w:p>
    <w:p w:rsidR="004D6E0E" w:rsidP="00024948">
      <w:pPr>
        <w:ind w:firstLine="709"/>
        <w:jc w:val="both"/>
        <w:rPr>
          <w:sz w:val="28"/>
          <w:szCs w:val="28"/>
        </w:rPr>
      </w:pPr>
      <w:r w:rsidRPr="00DE0FFC">
        <w:rPr>
          <w:sz w:val="28"/>
          <w:szCs w:val="28"/>
        </w:rPr>
        <w:t>«ДАННЫЕ ИЗЪЯТЫ»</w:t>
      </w:r>
      <w:r w:rsidRPr="00094D97" w:rsidR="00BF4BFE">
        <w:rPr>
          <w:sz w:val="28"/>
          <w:szCs w:val="28"/>
        </w:rPr>
        <w:t xml:space="preserve">года в </w:t>
      </w:r>
      <w:r w:rsidRPr="00DE0FFC">
        <w:rPr>
          <w:sz w:val="28"/>
          <w:szCs w:val="28"/>
        </w:rPr>
        <w:t>«ДАННЫЕ ИЗЪЯТЫ»</w:t>
      </w:r>
      <w:r w:rsidR="003D17DD">
        <w:rPr>
          <w:sz w:val="28"/>
          <w:szCs w:val="28"/>
        </w:rPr>
        <w:t xml:space="preserve">часов у дома  </w:t>
      </w:r>
      <w:r w:rsidRPr="00DE0FFC">
        <w:rPr>
          <w:sz w:val="28"/>
          <w:szCs w:val="28"/>
        </w:rPr>
        <w:t>«ДАННЫЕ ИЗЪЯТЫ»</w:t>
      </w:r>
      <w:r w:rsidR="00532D9B">
        <w:rPr>
          <w:sz w:val="28"/>
          <w:szCs w:val="28"/>
        </w:rPr>
        <w:t>Бикметов Т.Р</w:t>
      </w:r>
      <w:r w:rsidR="00BF4BFE">
        <w:rPr>
          <w:sz w:val="28"/>
          <w:szCs w:val="28"/>
        </w:rPr>
        <w:t>.</w:t>
      </w:r>
      <w:r w:rsidRPr="00F63B6E" w:rsidR="00BF4BFE">
        <w:rPr>
          <w:sz w:val="28"/>
          <w:szCs w:val="28"/>
        </w:rPr>
        <w:t xml:space="preserve"> управлял </w:t>
      </w:r>
      <w:r w:rsidR="00BF4BFE">
        <w:rPr>
          <w:sz w:val="28"/>
          <w:szCs w:val="28"/>
        </w:rPr>
        <w:t>автомашиной «</w:t>
      </w:r>
      <w:r w:rsidR="00532D9B">
        <w:rPr>
          <w:sz w:val="28"/>
          <w:szCs w:val="28"/>
        </w:rPr>
        <w:t>БМВ</w:t>
      </w:r>
      <w:r w:rsidR="00BF4BFE">
        <w:rPr>
          <w:sz w:val="28"/>
          <w:szCs w:val="28"/>
        </w:rPr>
        <w:t xml:space="preserve">» </w:t>
      </w:r>
      <w:r w:rsidRPr="00F02E62" w:rsidR="00BF4BFE">
        <w:rPr>
          <w:sz w:val="28"/>
          <w:szCs w:val="28"/>
        </w:rPr>
        <w:t>госномер</w:t>
      </w:r>
      <w:r w:rsidR="003348A8">
        <w:rPr>
          <w:sz w:val="28"/>
          <w:szCs w:val="28"/>
        </w:rPr>
        <w:t xml:space="preserve"> </w:t>
      </w:r>
      <w:r w:rsidRPr="00DE0FFC">
        <w:rPr>
          <w:sz w:val="28"/>
          <w:szCs w:val="28"/>
        </w:rPr>
        <w:t>«ДАННЫЕ ИЗЪЯТЫ»</w:t>
      </w:r>
      <w:r w:rsidR="003348A8">
        <w:rPr>
          <w:sz w:val="28"/>
          <w:szCs w:val="28"/>
        </w:rPr>
        <w:t xml:space="preserve">, </w:t>
      </w:r>
      <w:r w:rsidR="00BF4BFE">
        <w:rPr>
          <w:sz w:val="28"/>
          <w:szCs w:val="28"/>
        </w:rPr>
        <w:t xml:space="preserve"> с признаками алкогольного опьянения</w:t>
      </w:r>
      <w:r w:rsidR="00532D9B">
        <w:rPr>
          <w:sz w:val="28"/>
          <w:szCs w:val="28"/>
        </w:rPr>
        <w:t>,</w:t>
      </w:r>
      <w:r w:rsidRPr="00F63B6E" w:rsidR="00BF4BFE">
        <w:rPr>
          <w:sz w:val="28"/>
          <w:szCs w:val="28"/>
        </w:rPr>
        <w:t xml:space="preserve"> от прохождения</w:t>
      </w:r>
      <w:r w:rsidR="00BF4BFE">
        <w:rPr>
          <w:sz w:val="28"/>
          <w:szCs w:val="28"/>
        </w:rPr>
        <w:t xml:space="preserve"> </w:t>
      </w:r>
      <w:r w:rsidRPr="00F63B6E" w:rsidR="00BF4BFE">
        <w:rPr>
          <w:sz w:val="28"/>
          <w:szCs w:val="28"/>
        </w:rPr>
        <w:t>медицинского</w:t>
      </w:r>
      <w:r w:rsidR="00BF4BFE">
        <w:rPr>
          <w:sz w:val="28"/>
          <w:szCs w:val="28"/>
        </w:rPr>
        <w:t xml:space="preserve"> </w:t>
      </w:r>
      <w:r w:rsidRPr="00F63B6E" w:rsidR="00BF4BFE">
        <w:rPr>
          <w:sz w:val="28"/>
          <w:szCs w:val="28"/>
        </w:rPr>
        <w:t>освидетельствования</w:t>
      </w:r>
      <w:r w:rsidR="00BF4BFE">
        <w:rPr>
          <w:sz w:val="28"/>
          <w:szCs w:val="28"/>
        </w:rPr>
        <w:t xml:space="preserve"> на состояние опьянения отказал</w:t>
      </w:r>
      <w:r w:rsidR="007E3FA1">
        <w:rPr>
          <w:sz w:val="28"/>
          <w:szCs w:val="28"/>
        </w:rPr>
        <w:t>ся.</w:t>
      </w:r>
    </w:p>
    <w:p w:rsidR="004D6E0E" w:rsidP="00024948">
      <w:pPr>
        <w:ind w:firstLine="709"/>
        <w:jc w:val="both"/>
        <w:rPr>
          <w:sz w:val="28"/>
          <w:szCs w:val="28"/>
        </w:rPr>
      </w:pPr>
      <w:r>
        <w:rPr>
          <w:sz w:val="28"/>
          <w:szCs w:val="28"/>
        </w:rPr>
        <w:t>Бикметов Т.Р. на рассмотрение дела не явился. Почтовый конверт с судеб</w:t>
      </w:r>
      <w:r w:rsidR="00350CE3">
        <w:rPr>
          <w:sz w:val="28"/>
          <w:szCs w:val="28"/>
        </w:rPr>
        <w:t>ной повестк</w:t>
      </w:r>
      <w:r>
        <w:rPr>
          <w:sz w:val="28"/>
          <w:szCs w:val="28"/>
        </w:rPr>
        <w:t>ой, направленный по адресу</w:t>
      </w:r>
      <w:r w:rsidR="00350CE3">
        <w:rPr>
          <w:sz w:val="28"/>
          <w:szCs w:val="28"/>
        </w:rPr>
        <w:t xml:space="preserve"> город </w:t>
      </w:r>
      <w:r w:rsidRPr="00DE0FFC" w:rsidR="00DE0FFC">
        <w:rPr>
          <w:sz w:val="28"/>
          <w:szCs w:val="28"/>
        </w:rPr>
        <w:t>«ДАННЫЕ ИЗЪЯТЫ»</w:t>
      </w:r>
      <w:r w:rsidR="00350CE3">
        <w:rPr>
          <w:sz w:val="28"/>
          <w:szCs w:val="28"/>
        </w:rPr>
        <w:t xml:space="preserve"> возвращен по истечении срока его хранения ввиду неполучения адресатом.</w:t>
      </w:r>
    </w:p>
    <w:p w:rsidR="00350CE3" w:rsidRPr="00D862D8" w:rsidP="00350CE3">
      <w:pPr>
        <w:autoSpaceDE w:val="0"/>
        <w:autoSpaceDN w:val="0"/>
        <w:adjustRightInd w:val="0"/>
        <w:ind w:firstLine="540"/>
        <w:jc w:val="both"/>
        <w:rPr>
          <w:sz w:val="28"/>
          <w:szCs w:val="28"/>
        </w:rPr>
      </w:pPr>
      <w:r>
        <w:rPr>
          <w:sz w:val="28"/>
          <w:szCs w:val="28"/>
        </w:rPr>
        <w:tab/>
      </w:r>
      <w:r w:rsidRPr="00D862D8">
        <w:rPr>
          <w:sz w:val="28"/>
          <w:szCs w:val="28"/>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350CE3" w:rsidP="00350CE3">
      <w:pPr>
        <w:ind w:firstLine="708"/>
        <w:jc w:val="both"/>
        <w:rPr>
          <w:sz w:val="28"/>
          <w:szCs w:val="28"/>
        </w:rPr>
      </w:pPr>
      <w:r w:rsidRPr="00D862D8">
        <w:rPr>
          <w:sz w:val="28"/>
          <w:szCs w:val="28"/>
        </w:rPr>
        <w:t>Согласно почтового конверта, возвращенного Федеральной почтовый служб</w:t>
      </w:r>
      <w:r>
        <w:rPr>
          <w:sz w:val="28"/>
          <w:szCs w:val="28"/>
        </w:rPr>
        <w:t xml:space="preserve">ой по истечении срока хранения, лицо, привлекаемое к административной ответственности, </w:t>
      </w:r>
      <w:r w:rsidRPr="00D862D8">
        <w:rPr>
          <w:sz w:val="28"/>
          <w:szCs w:val="28"/>
        </w:rPr>
        <w:t>повестку не получил</w:t>
      </w:r>
      <w:r>
        <w:rPr>
          <w:sz w:val="28"/>
          <w:szCs w:val="28"/>
        </w:rPr>
        <w:t>о</w:t>
      </w:r>
      <w:r w:rsidRPr="00D862D8">
        <w:rPr>
          <w:sz w:val="28"/>
          <w:szCs w:val="28"/>
        </w:rPr>
        <w:t>, в связи с чем, считается извещенным надлежащим образом.</w:t>
      </w:r>
    </w:p>
    <w:p w:rsidR="004D6E0E" w:rsidP="00024948">
      <w:pPr>
        <w:ind w:firstLine="709"/>
        <w:jc w:val="both"/>
        <w:rPr>
          <w:sz w:val="28"/>
          <w:szCs w:val="28"/>
        </w:rPr>
      </w:pPr>
      <w:r>
        <w:rPr>
          <w:sz w:val="28"/>
          <w:szCs w:val="28"/>
        </w:rPr>
        <w:t>И</w:t>
      </w:r>
      <w:r w:rsidRPr="001C1405" w:rsidR="00BF4BFE">
        <w:rPr>
          <w:sz w:val="28"/>
          <w:szCs w:val="28"/>
        </w:rPr>
        <w:t>сследовав материалы дела, суд приходит к следующему.</w:t>
      </w:r>
    </w:p>
    <w:p w:rsidR="004D6E0E" w:rsidRPr="00604D01" w:rsidP="00024948">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837A15" w:rsidP="00024948">
      <w:pPr>
        <w:jc w:val="both"/>
        <w:rPr>
          <w:sz w:val="28"/>
          <w:szCs w:val="28"/>
        </w:rPr>
      </w:pPr>
      <w:r w:rsidRPr="00604D01">
        <w:rPr>
          <w:sz w:val="28"/>
          <w:szCs w:val="28"/>
        </w:rPr>
        <w:tab/>
        <w:t>Согласно стать</w:t>
      </w:r>
      <w:r>
        <w:rPr>
          <w:sz w:val="28"/>
          <w:szCs w:val="28"/>
        </w:rPr>
        <w:t>и</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P="00024948">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D6E0E" w:rsidP="00024948">
      <w:pPr>
        <w:ind w:firstLine="709"/>
        <w:jc w:val="both"/>
        <w:rPr>
          <w:sz w:val="28"/>
          <w:szCs w:val="28"/>
        </w:rPr>
      </w:pPr>
      <w:r w:rsidRPr="00CE5C3E">
        <w:rPr>
          <w:sz w:val="28"/>
          <w:szCs w:val="28"/>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4D6E0E" w:rsidP="00532D9B">
      <w:pPr>
        <w:ind w:firstLine="709"/>
        <w:jc w:val="both"/>
        <w:rPr>
          <w:sz w:val="28"/>
          <w:szCs w:val="28"/>
        </w:rPr>
      </w:pPr>
      <w:r>
        <w:rPr>
          <w:sz w:val="28"/>
          <w:szCs w:val="28"/>
        </w:rPr>
        <w:t>Согласно протоколу</w:t>
      </w:r>
      <w:r w:rsidRPr="00FD5B24">
        <w:rPr>
          <w:sz w:val="28"/>
          <w:szCs w:val="28"/>
        </w:rPr>
        <w:t xml:space="preserve"> об административном правонарушении № </w:t>
      </w:r>
      <w:r w:rsidRPr="00DE0FFC" w:rsidR="00DE0FFC">
        <w:rPr>
          <w:sz w:val="28"/>
          <w:szCs w:val="28"/>
        </w:rPr>
        <w:t>«ДАННЫЕ ИЗЪЯТЫ»</w:t>
      </w:r>
      <w:r>
        <w:rPr>
          <w:sz w:val="28"/>
          <w:szCs w:val="28"/>
        </w:rPr>
        <w:t xml:space="preserve">от </w:t>
      </w:r>
      <w:r w:rsidRPr="00DE0FFC" w:rsidR="00DE0FFC">
        <w:rPr>
          <w:sz w:val="28"/>
          <w:szCs w:val="28"/>
        </w:rPr>
        <w:t>«ДАННЫЕ ИЗЪЯТЫ»</w:t>
      </w:r>
      <w:r>
        <w:rPr>
          <w:sz w:val="28"/>
          <w:szCs w:val="28"/>
        </w:rPr>
        <w:t xml:space="preserve">года  </w:t>
      </w:r>
      <w:r w:rsidRPr="00DE0FFC" w:rsidR="00DE0FFC">
        <w:rPr>
          <w:sz w:val="28"/>
          <w:szCs w:val="28"/>
        </w:rPr>
        <w:t>«ДАННЫЕ ИЗЪЯТЫ»</w:t>
      </w:r>
      <w:r w:rsidRPr="00094D97" w:rsidR="00350CE3">
        <w:rPr>
          <w:sz w:val="28"/>
          <w:szCs w:val="28"/>
        </w:rPr>
        <w:t xml:space="preserve">года в </w:t>
      </w:r>
      <w:r w:rsidRPr="00DE0FFC" w:rsidR="00DE0FFC">
        <w:rPr>
          <w:sz w:val="28"/>
          <w:szCs w:val="28"/>
        </w:rPr>
        <w:t>«ДАННЫЕ ИЗЪЯТЫ»</w:t>
      </w:r>
      <w:r w:rsidR="00350CE3">
        <w:rPr>
          <w:sz w:val="28"/>
          <w:szCs w:val="28"/>
        </w:rPr>
        <w:t xml:space="preserve"> часов у дома  </w:t>
      </w:r>
      <w:r w:rsidRPr="00DE0FFC" w:rsidR="00DE0FFC">
        <w:rPr>
          <w:sz w:val="28"/>
          <w:szCs w:val="28"/>
        </w:rPr>
        <w:t>«ДАННЫЕ ИЗЪЯТЫ»</w:t>
      </w:r>
      <w:r w:rsidR="00350CE3">
        <w:rPr>
          <w:sz w:val="28"/>
          <w:szCs w:val="28"/>
        </w:rPr>
        <w:t>Бикметов Т.Р.</w:t>
      </w:r>
      <w:r w:rsidRPr="00F63B6E" w:rsidR="00350CE3">
        <w:rPr>
          <w:sz w:val="28"/>
          <w:szCs w:val="28"/>
        </w:rPr>
        <w:t xml:space="preserve"> управлял </w:t>
      </w:r>
      <w:r w:rsidR="00350CE3">
        <w:rPr>
          <w:sz w:val="28"/>
          <w:szCs w:val="28"/>
        </w:rPr>
        <w:t xml:space="preserve">автомашиной «БМВ» </w:t>
      </w:r>
      <w:r w:rsidRPr="00F02E62" w:rsidR="00350CE3">
        <w:rPr>
          <w:sz w:val="28"/>
          <w:szCs w:val="28"/>
        </w:rPr>
        <w:t>госномер</w:t>
      </w:r>
      <w:r w:rsidRPr="00DE0FFC" w:rsidR="00DE0FFC">
        <w:rPr>
          <w:sz w:val="28"/>
          <w:szCs w:val="28"/>
        </w:rPr>
        <w:t>«ДАННЫЕ ИЗЪЯТЫ»</w:t>
      </w:r>
      <w:r w:rsidR="00350CE3">
        <w:rPr>
          <w:sz w:val="28"/>
          <w:szCs w:val="28"/>
        </w:rPr>
        <w:t>,  с признаками алкогольного опьянения,</w:t>
      </w:r>
      <w:r w:rsidRPr="00F63B6E" w:rsidR="00350CE3">
        <w:rPr>
          <w:sz w:val="28"/>
          <w:szCs w:val="28"/>
        </w:rPr>
        <w:t xml:space="preserve"> от прохождения</w:t>
      </w:r>
      <w:r w:rsidR="00350CE3">
        <w:rPr>
          <w:sz w:val="28"/>
          <w:szCs w:val="28"/>
        </w:rPr>
        <w:t xml:space="preserve"> </w:t>
      </w:r>
      <w:r w:rsidRPr="00F63B6E" w:rsidR="00350CE3">
        <w:rPr>
          <w:sz w:val="28"/>
          <w:szCs w:val="28"/>
        </w:rPr>
        <w:t>медицинского</w:t>
      </w:r>
      <w:r w:rsidR="00350CE3">
        <w:rPr>
          <w:sz w:val="28"/>
          <w:szCs w:val="28"/>
        </w:rPr>
        <w:t xml:space="preserve"> </w:t>
      </w:r>
      <w:r w:rsidRPr="00F63B6E" w:rsidR="00350CE3">
        <w:rPr>
          <w:sz w:val="28"/>
          <w:szCs w:val="28"/>
        </w:rPr>
        <w:t>освидетельствования</w:t>
      </w:r>
      <w:r w:rsidR="00350CE3">
        <w:rPr>
          <w:sz w:val="28"/>
          <w:szCs w:val="28"/>
        </w:rPr>
        <w:t xml:space="preserve"> на состояние опьянения отказался</w:t>
      </w:r>
      <w:r w:rsidR="00532D9B">
        <w:rPr>
          <w:sz w:val="28"/>
          <w:szCs w:val="28"/>
        </w:rPr>
        <w:t>. Бикметов Т.Р.</w:t>
      </w:r>
      <w:r>
        <w:rPr>
          <w:sz w:val="28"/>
          <w:szCs w:val="28"/>
        </w:rPr>
        <w:t xml:space="preserve"> </w:t>
      </w:r>
      <w:r w:rsidRPr="001C1405">
        <w:rPr>
          <w:sz w:val="28"/>
          <w:szCs w:val="28"/>
        </w:rPr>
        <w:t>с протоколом</w:t>
      </w:r>
      <w:r w:rsidR="00BC65C9">
        <w:rPr>
          <w:sz w:val="28"/>
          <w:szCs w:val="28"/>
        </w:rPr>
        <w:t xml:space="preserve"> об административном правонарушении</w:t>
      </w:r>
      <w:r w:rsidRPr="001C1405">
        <w:rPr>
          <w:sz w:val="28"/>
          <w:szCs w:val="28"/>
        </w:rPr>
        <w:t xml:space="preserve"> ознакомил</w:t>
      </w:r>
      <w:r w:rsidR="007E3FA1">
        <w:rPr>
          <w:sz w:val="28"/>
          <w:szCs w:val="28"/>
        </w:rPr>
        <w:t>ся</w:t>
      </w:r>
      <w:r w:rsidRPr="001C1405">
        <w:rPr>
          <w:sz w:val="28"/>
          <w:szCs w:val="28"/>
        </w:rPr>
        <w:t xml:space="preserve">, </w:t>
      </w:r>
      <w:r w:rsidR="00350CE3">
        <w:rPr>
          <w:sz w:val="28"/>
          <w:szCs w:val="28"/>
        </w:rPr>
        <w:t>отказался от объяснений и подписи в протоколе</w:t>
      </w:r>
      <w:r w:rsidR="00532D9B">
        <w:rPr>
          <w:sz w:val="28"/>
          <w:szCs w:val="28"/>
        </w:rPr>
        <w:t xml:space="preserve">. </w:t>
      </w:r>
      <w:r w:rsidR="00EC2EBD">
        <w:rPr>
          <w:sz w:val="28"/>
          <w:szCs w:val="28"/>
        </w:rPr>
        <w:t xml:space="preserve"> При составлении протокола об административном правонарушении велась видеозапись.</w:t>
      </w:r>
    </w:p>
    <w:p w:rsidR="00BC65C9" w:rsidP="00024948">
      <w:pPr>
        <w:ind w:firstLine="709"/>
        <w:jc w:val="both"/>
        <w:rPr>
          <w:sz w:val="28"/>
          <w:szCs w:val="28"/>
        </w:rPr>
      </w:pPr>
      <w:r>
        <w:rPr>
          <w:sz w:val="28"/>
          <w:szCs w:val="28"/>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P="00024948">
      <w:pPr>
        <w:ind w:firstLine="709"/>
        <w:jc w:val="both"/>
        <w:rPr>
          <w:sz w:val="28"/>
          <w:szCs w:val="28"/>
          <w:shd w:val="clear" w:color="auto" w:fill="FFFFFF"/>
        </w:rPr>
      </w:pPr>
      <w:r w:rsidRPr="0028690E">
        <w:rPr>
          <w:sz w:val="28"/>
          <w:szCs w:val="28"/>
        </w:rPr>
        <w:t xml:space="preserve">В соответствии с частью 1 статьи  27.1 Кодекса Российской Федерации об административных правонарушениях </w:t>
      </w:r>
      <w:r w:rsidRPr="0028690E">
        <w:rPr>
          <w:sz w:val="28"/>
          <w:szCs w:val="28"/>
          <w:shd w:val="clear" w:color="auto" w:fill="FFFFFF"/>
        </w:rPr>
        <w:t xml:space="preserve">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w:t>
      </w:r>
      <w:r w:rsidRPr="0028690E">
        <w:rPr>
          <w:sz w:val="28"/>
          <w:szCs w:val="28"/>
          <w:shd w:val="clear" w:color="auto" w:fill="FFFFFF"/>
        </w:rPr>
        <w:t>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28690E" w:rsidP="00024948">
      <w:pPr>
        <w:ind w:firstLine="709"/>
        <w:jc w:val="both"/>
        <w:rPr>
          <w:sz w:val="28"/>
          <w:szCs w:val="28"/>
        </w:rPr>
      </w:pPr>
      <w:r>
        <w:rPr>
          <w:sz w:val="28"/>
          <w:szCs w:val="28"/>
          <w:shd w:val="clear" w:color="auto" w:fill="FFFFFF"/>
        </w:rPr>
        <w:t>Согласно части 1 статьи 27.12 Кодекса Российской Федерации об административных правонарушениях л</w:t>
      </w:r>
      <w:r w:rsidRPr="0028690E">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28690E">
          <w:rPr>
            <w:rStyle w:val="Hyperlink"/>
            <w:color w:val="auto"/>
            <w:sz w:val="28"/>
            <w:szCs w:val="28"/>
            <w:u w:val="none"/>
            <w:shd w:val="clear" w:color="auto" w:fill="FFFFFF"/>
          </w:rPr>
          <w:t>частями 2</w:t>
        </w:r>
      </w:hyperlink>
      <w:r w:rsidRPr="0028690E">
        <w:rPr>
          <w:sz w:val="28"/>
          <w:szCs w:val="28"/>
          <w:shd w:val="clear" w:color="auto" w:fill="FFFFFF"/>
        </w:rPr>
        <w:t> и </w:t>
      </w:r>
      <w:hyperlink r:id="rId7" w:anchor="/document/12125267/entry/11803" w:history="1">
        <w:r w:rsidRPr="0028690E">
          <w:rPr>
            <w:rStyle w:val="Hyperlink"/>
            <w:color w:val="auto"/>
            <w:sz w:val="28"/>
            <w:szCs w:val="28"/>
            <w:u w:val="none"/>
            <w:shd w:val="clear" w:color="auto" w:fill="FFFFFF"/>
          </w:rPr>
          <w:t>3 статьи 11.8</w:t>
        </w:r>
      </w:hyperlink>
      <w:r w:rsidRPr="0028690E">
        <w:rPr>
          <w:sz w:val="28"/>
          <w:szCs w:val="28"/>
          <w:shd w:val="clear" w:color="auto" w:fill="FFFFFF"/>
        </w:rPr>
        <w:t>, </w:t>
      </w:r>
      <w:hyperlink r:id="rId7" w:anchor="/document/12125267/entry/118101" w:history="1">
        <w:r w:rsidRPr="0028690E">
          <w:rPr>
            <w:rStyle w:val="Hyperlink"/>
            <w:color w:val="auto"/>
            <w:sz w:val="28"/>
            <w:szCs w:val="28"/>
            <w:u w:val="none"/>
            <w:shd w:val="clear" w:color="auto" w:fill="FFFFFF"/>
          </w:rPr>
          <w:t>частью 1 статьи 11.8.1</w:t>
        </w:r>
      </w:hyperlink>
      <w:r w:rsidRPr="0028690E">
        <w:rPr>
          <w:sz w:val="28"/>
          <w:szCs w:val="28"/>
          <w:shd w:val="clear" w:color="auto" w:fill="FFFFFF"/>
        </w:rPr>
        <w:t>, </w:t>
      </w:r>
      <w:hyperlink r:id="rId7" w:anchor="/document/12125267/entry/12301" w:history="1">
        <w:r w:rsidRPr="0028690E">
          <w:rPr>
            <w:rStyle w:val="Hyperlink"/>
            <w:color w:val="auto"/>
            <w:sz w:val="28"/>
            <w:szCs w:val="28"/>
            <w:u w:val="none"/>
            <w:shd w:val="clear" w:color="auto" w:fill="FFFFFF"/>
          </w:rPr>
          <w:t>частью 1 статьи 12.3</w:t>
        </w:r>
      </w:hyperlink>
      <w:r w:rsidRPr="0028690E">
        <w:rPr>
          <w:sz w:val="28"/>
          <w:szCs w:val="28"/>
          <w:shd w:val="clear" w:color="auto" w:fill="FFFFFF"/>
        </w:rPr>
        <w:t>, </w:t>
      </w:r>
      <w:hyperlink r:id="rId7" w:anchor="/document/12125267/entry/12502" w:history="1">
        <w:r w:rsidRPr="0028690E">
          <w:rPr>
            <w:rStyle w:val="Hyperlink"/>
            <w:color w:val="auto"/>
            <w:sz w:val="28"/>
            <w:szCs w:val="28"/>
            <w:u w:val="none"/>
            <w:shd w:val="clear" w:color="auto" w:fill="FFFFFF"/>
          </w:rPr>
          <w:t>частью 2 статьи 12.5</w:t>
        </w:r>
      </w:hyperlink>
      <w:r w:rsidRPr="0028690E">
        <w:rPr>
          <w:sz w:val="28"/>
          <w:szCs w:val="28"/>
          <w:shd w:val="clear" w:color="auto" w:fill="FFFFFF"/>
        </w:rPr>
        <w:t>, </w:t>
      </w:r>
      <w:hyperlink r:id="rId7" w:anchor="/document/12125267/entry/12701" w:history="1">
        <w:r w:rsidRPr="0028690E">
          <w:rPr>
            <w:rStyle w:val="Hyperlink"/>
            <w:color w:val="auto"/>
            <w:sz w:val="28"/>
            <w:szCs w:val="28"/>
            <w:u w:val="none"/>
            <w:shd w:val="clear" w:color="auto" w:fill="FFFFFF"/>
          </w:rPr>
          <w:t>частями 1</w:t>
        </w:r>
      </w:hyperlink>
      <w:r w:rsidRPr="0028690E">
        <w:rPr>
          <w:sz w:val="28"/>
          <w:szCs w:val="28"/>
          <w:shd w:val="clear" w:color="auto" w:fill="FFFFFF"/>
        </w:rPr>
        <w:t> и </w:t>
      </w:r>
      <w:hyperlink r:id="rId7" w:anchor="/document/12125267/entry/12702" w:history="1">
        <w:r w:rsidRPr="0028690E">
          <w:rPr>
            <w:rStyle w:val="Hyperlink"/>
            <w:color w:val="auto"/>
            <w:sz w:val="28"/>
            <w:szCs w:val="28"/>
            <w:u w:val="none"/>
            <w:shd w:val="clear" w:color="auto" w:fill="FFFFFF"/>
          </w:rPr>
          <w:t>2 статьи 12.7</w:t>
        </w:r>
      </w:hyperlink>
      <w:r w:rsidRPr="0028690E">
        <w:rPr>
          <w:sz w:val="28"/>
          <w:szCs w:val="28"/>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P="00024948">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w:t>
      </w:r>
      <w:r w:rsidR="003348A8">
        <w:rPr>
          <w:sz w:val="28"/>
          <w:szCs w:val="28"/>
        </w:rPr>
        <w:t xml:space="preserve">ранспортным средством  </w:t>
      </w:r>
      <w:r w:rsidRPr="00DE0FFC" w:rsidR="00DE0FFC">
        <w:rPr>
          <w:sz w:val="28"/>
          <w:szCs w:val="28"/>
        </w:rPr>
        <w:t>«ДАННЫЕ ИЗЪЯТЫ»</w:t>
      </w:r>
      <w:r>
        <w:rPr>
          <w:sz w:val="28"/>
          <w:szCs w:val="28"/>
        </w:rPr>
        <w:t xml:space="preserve">от </w:t>
      </w:r>
      <w:r w:rsidR="00E02353">
        <w:rPr>
          <w:sz w:val="28"/>
          <w:szCs w:val="28"/>
        </w:rPr>
        <w:t xml:space="preserve"> </w:t>
      </w:r>
      <w:r w:rsidR="00DE0FFC">
        <w:rPr>
          <w:rFonts w:eastAsia="Calibri"/>
          <w:sz w:val="28"/>
          <w:szCs w:val="28"/>
        </w:rPr>
        <w:t>«ДАННЫЕ ИЗЪЯТЫ»</w:t>
      </w:r>
      <w:r>
        <w:rPr>
          <w:sz w:val="28"/>
          <w:szCs w:val="28"/>
        </w:rPr>
        <w:t xml:space="preserve">года следует, что </w:t>
      </w:r>
      <w:r w:rsidRPr="00DE0FFC" w:rsidR="00DE0FFC">
        <w:rPr>
          <w:sz w:val="28"/>
          <w:szCs w:val="28"/>
        </w:rPr>
        <w:t>«ДАННЫЕ ИЗЪЯТЫ»</w:t>
      </w:r>
      <w:r w:rsidRPr="00094D97" w:rsidR="00935BF7">
        <w:rPr>
          <w:sz w:val="28"/>
          <w:szCs w:val="28"/>
        </w:rPr>
        <w:t xml:space="preserve">года в </w:t>
      </w:r>
      <w:r w:rsidRPr="00DE0FFC" w:rsidR="00DE0FFC">
        <w:rPr>
          <w:sz w:val="28"/>
          <w:szCs w:val="28"/>
        </w:rPr>
        <w:t>«ДАННЫЕ ИЗЪЯТЫ»</w:t>
      </w:r>
      <w:r w:rsidRPr="00094D97" w:rsidR="00935BF7">
        <w:rPr>
          <w:sz w:val="28"/>
          <w:szCs w:val="28"/>
        </w:rPr>
        <w:t xml:space="preserve">часов </w:t>
      </w:r>
      <w:r w:rsidR="00CD2F4D">
        <w:rPr>
          <w:sz w:val="28"/>
          <w:szCs w:val="28"/>
        </w:rPr>
        <w:t xml:space="preserve"> в </w:t>
      </w:r>
      <w:r w:rsidR="00935BF7">
        <w:rPr>
          <w:sz w:val="28"/>
          <w:szCs w:val="28"/>
        </w:rPr>
        <w:t xml:space="preserve">г. </w:t>
      </w:r>
      <w:r w:rsidRPr="00DE0FFC" w:rsidR="00DE0FFC">
        <w:rPr>
          <w:sz w:val="28"/>
          <w:szCs w:val="28"/>
        </w:rPr>
        <w:t>«ДАННЫЕ ИЗЪЯТЫ»</w:t>
      </w:r>
      <w:r w:rsidR="00935BF7">
        <w:rPr>
          <w:sz w:val="28"/>
          <w:szCs w:val="28"/>
        </w:rPr>
        <w:t xml:space="preserve"> Бикметов Т.Р.</w:t>
      </w:r>
      <w:r w:rsidRPr="00F63B6E" w:rsidR="00935BF7">
        <w:rPr>
          <w:sz w:val="28"/>
          <w:szCs w:val="28"/>
        </w:rPr>
        <w:t xml:space="preserve"> </w:t>
      </w:r>
      <w:r w:rsidRPr="00F63B6E" w:rsidR="00E02353">
        <w:rPr>
          <w:sz w:val="28"/>
          <w:szCs w:val="28"/>
        </w:rPr>
        <w:t xml:space="preserve"> управля</w:t>
      </w:r>
      <w:r w:rsidR="00CD2F4D">
        <w:rPr>
          <w:sz w:val="28"/>
          <w:szCs w:val="28"/>
        </w:rPr>
        <w:t>вший</w:t>
      </w:r>
      <w:r w:rsidRPr="00F63B6E" w:rsidR="00E02353">
        <w:rPr>
          <w:sz w:val="28"/>
          <w:szCs w:val="28"/>
        </w:rPr>
        <w:t xml:space="preserve"> </w:t>
      </w:r>
      <w:r w:rsidR="00E02353">
        <w:rPr>
          <w:sz w:val="28"/>
          <w:szCs w:val="28"/>
        </w:rPr>
        <w:t>автомашиной «</w:t>
      </w:r>
      <w:r w:rsidR="00CD2F4D">
        <w:rPr>
          <w:sz w:val="28"/>
          <w:szCs w:val="28"/>
        </w:rPr>
        <w:t xml:space="preserve">БМВ» госномер </w:t>
      </w:r>
      <w:r w:rsidRPr="00DE0FFC" w:rsidR="00DE0FFC">
        <w:rPr>
          <w:sz w:val="28"/>
          <w:szCs w:val="28"/>
        </w:rPr>
        <w:t>«ДАННЫЕ ИЗЪЯТЫ»</w:t>
      </w:r>
      <w:r w:rsidR="00E02353">
        <w:rPr>
          <w:sz w:val="28"/>
          <w:szCs w:val="28"/>
        </w:rPr>
        <w:t xml:space="preserve">,  </w:t>
      </w:r>
      <w:r w:rsidR="003348A8">
        <w:rPr>
          <w:sz w:val="28"/>
          <w:szCs w:val="28"/>
        </w:rPr>
        <w:t xml:space="preserve"> </w:t>
      </w:r>
      <w:r>
        <w:rPr>
          <w:sz w:val="28"/>
          <w:szCs w:val="28"/>
        </w:rPr>
        <w:t xml:space="preserve">сотрудником </w:t>
      </w:r>
      <w:r w:rsidR="00D95648">
        <w:rPr>
          <w:sz w:val="28"/>
          <w:szCs w:val="28"/>
        </w:rPr>
        <w:t>ОБДПС ГИБДД МВД по РБ</w:t>
      </w:r>
      <w:r>
        <w:rPr>
          <w:sz w:val="28"/>
          <w:szCs w:val="28"/>
        </w:rPr>
        <w:t xml:space="preserve">  был </w:t>
      </w:r>
      <w:r w:rsidR="00CD2F4D">
        <w:rPr>
          <w:sz w:val="28"/>
          <w:szCs w:val="28"/>
        </w:rPr>
        <w:t xml:space="preserve">остановлен и  </w:t>
      </w:r>
      <w:r>
        <w:rPr>
          <w:sz w:val="28"/>
          <w:szCs w:val="28"/>
        </w:rPr>
        <w:t xml:space="preserve">отстранен от управления транспортным средством, поскольку имелись достаточные основания полагать, что </w:t>
      </w:r>
      <w:r w:rsidR="00935BF7">
        <w:rPr>
          <w:sz w:val="28"/>
          <w:szCs w:val="28"/>
        </w:rPr>
        <w:t>Бикметов Т.Р</w:t>
      </w:r>
      <w:r w:rsidR="00750475">
        <w:rPr>
          <w:sz w:val="28"/>
          <w:szCs w:val="28"/>
        </w:rPr>
        <w:t>.</w:t>
      </w:r>
      <w:r>
        <w:rPr>
          <w:sz w:val="28"/>
          <w:szCs w:val="28"/>
        </w:rPr>
        <w:t xml:space="preserve"> управляет транспортным средством,</w:t>
      </w:r>
      <w:r w:rsidR="0028690E">
        <w:rPr>
          <w:sz w:val="28"/>
          <w:szCs w:val="28"/>
        </w:rPr>
        <w:t xml:space="preserve"> находясь в состоянии опьянения</w:t>
      </w:r>
      <w:r>
        <w:rPr>
          <w:sz w:val="28"/>
          <w:szCs w:val="28"/>
        </w:rPr>
        <w:t xml:space="preserve">. Протокол подтверждает тот факт, что </w:t>
      </w:r>
      <w:r w:rsidR="00935BF7">
        <w:rPr>
          <w:sz w:val="28"/>
          <w:szCs w:val="28"/>
        </w:rPr>
        <w:t>Бикм</w:t>
      </w:r>
      <w:r w:rsidR="00CD2F4D">
        <w:rPr>
          <w:sz w:val="28"/>
          <w:szCs w:val="28"/>
        </w:rPr>
        <w:t>е</w:t>
      </w:r>
      <w:r w:rsidR="00935BF7">
        <w:rPr>
          <w:sz w:val="28"/>
          <w:szCs w:val="28"/>
        </w:rPr>
        <w:t>тов Т.Р.</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r w:rsidR="00CD2F4D">
        <w:rPr>
          <w:sz w:val="28"/>
          <w:szCs w:val="28"/>
        </w:rPr>
        <w:t xml:space="preserve"> Бикметов Т. Р. от подписи в протоколе отказался. </w:t>
      </w:r>
    </w:p>
    <w:p w:rsidR="00984BA8" w:rsidP="00984BA8">
      <w:pPr>
        <w:ind w:firstLine="709"/>
        <w:jc w:val="both"/>
        <w:rPr>
          <w:sz w:val="28"/>
          <w:szCs w:val="28"/>
          <w:shd w:val="clear" w:color="auto" w:fill="FFFFFF"/>
        </w:rPr>
      </w:pPr>
      <w:r>
        <w:rPr>
          <w:sz w:val="28"/>
          <w:szCs w:val="28"/>
          <w:shd w:val="clear" w:color="auto" w:fill="FFFFFF"/>
        </w:rPr>
        <w:t>В силу части 2 статьи 27.12 Кодекса Российской Федерации об административных правонарушениях о</w:t>
      </w:r>
      <w:r w:rsidRPr="00984BA8">
        <w:rPr>
          <w:sz w:val="28"/>
          <w:szCs w:val="28"/>
          <w:shd w:val="clear" w:color="auto" w:fill="FFFFFF"/>
        </w:rPr>
        <w:t>тстранение от управления транспортным средством соответствующего вида, освидетельствование на состояние алкогольного опьянения, </w:t>
      </w:r>
      <w:hyperlink r:id="rId7" w:anchor="/document/12162031/entry/2000" w:history="1">
        <w:r w:rsidRPr="00984BA8">
          <w:rPr>
            <w:rStyle w:val="Hyperlink"/>
            <w:color w:val="auto"/>
            <w:sz w:val="28"/>
            <w:szCs w:val="28"/>
            <w:u w:val="none"/>
            <w:shd w:val="clear" w:color="auto" w:fill="FFFFFF"/>
          </w:rPr>
          <w:t>направление</w:t>
        </w:r>
      </w:hyperlink>
      <w:r w:rsidRPr="00984BA8">
        <w:rPr>
          <w:sz w:val="28"/>
          <w:szCs w:val="28"/>
          <w:shd w:val="clear" w:color="auto" w:fill="FFFFFF"/>
        </w:rPr>
        <w:t>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84BA8" w:rsidRPr="00984BA8" w:rsidP="00984BA8">
      <w:pPr>
        <w:ind w:firstLine="709"/>
        <w:jc w:val="both"/>
        <w:rPr>
          <w:sz w:val="28"/>
          <w:szCs w:val="28"/>
        </w:rPr>
      </w:pPr>
      <w:r>
        <w:rPr>
          <w:sz w:val="28"/>
          <w:szCs w:val="28"/>
          <w:shd w:val="clear" w:color="auto" w:fill="FFFFFF"/>
        </w:rPr>
        <w:t>Суд считает, что применение средства видеозаписи при проведении процедуры освидетельствования  и отстранения от управлении транспортными средствами было правомерным.</w:t>
      </w:r>
    </w:p>
    <w:p w:rsidR="00984BA8" w:rsidP="00024948">
      <w:pPr>
        <w:ind w:firstLine="709"/>
        <w:jc w:val="both"/>
        <w:rPr>
          <w:sz w:val="28"/>
          <w:szCs w:val="28"/>
        </w:rPr>
      </w:pPr>
    </w:p>
    <w:p w:rsidR="0028690E" w:rsidP="00024948">
      <w:pPr>
        <w:ind w:firstLine="709"/>
        <w:jc w:val="both"/>
        <w:rPr>
          <w:sz w:val="28"/>
          <w:szCs w:val="28"/>
          <w:shd w:val="clear" w:color="auto" w:fill="FFFFFF"/>
        </w:rPr>
      </w:pPr>
      <w:r>
        <w:rPr>
          <w:sz w:val="28"/>
          <w:szCs w:val="28"/>
        </w:rPr>
        <w:t xml:space="preserve">В силу части 6 статьи 27.12 Кодекса Российской Федерации об административных правонарушениях </w:t>
      </w:r>
      <w:r>
        <w:rPr>
          <w:sz w:val="28"/>
          <w:szCs w:val="28"/>
          <w:shd w:val="clear" w:color="auto" w:fill="FFFFFF"/>
        </w:rPr>
        <w:t>о</w:t>
      </w:r>
      <w:r w:rsidRPr="0028690E">
        <w:rPr>
          <w:sz w:val="28"/>
          <w:szCs w:val="28"/>
          <w:shd w:val="clear" w:color="auto" w:fill="FFFFFF"/>
        </w:rPr>
        <w:t>свидетельствование на состояние алкогольного опьянения и оформление его результатов, </w:t>
      </w:r>
      <w:hyperlink r:id="rId7" w:anchor="/document/12162031/entry/2000" w:history="1">
        <w:r w:rsidRPr="0028690E">
          <w:rPr>
            <w:rStyle w:val="Hyperlink"/>
            <w:color w:val="auto"/>
            <w:sz w:val="28"/>
            <w:szCs w:val="28"/>
            <w:u w:val="none"/>
            <w:shd w:val="clear" w:color="auto" w:fill="FFFFFF"/>
          </w:rPr>
          <w:t>направление</w:t>
        </w:r>
      </w:hyperlink>
      <w:r w:rsidRPr="0028690E">
        <w:rPr>
          <w:sz w:val="28"/>
          <w:szCs w:val="28"/>
          <w:shd w:val="clear" w:color="auto" w:fill="FFFFFF"/>
        </w:rPr>
        <w:t> на медицинское освидетельствование на состояние опьянения осуществляются в </w:t>
      </w:r>
      <w:hyperlink r:id="rId7" w:anchor="/document/12161120/entry/1000" w:history="1">
        <w:r w:rsidRPr="0028690E">
          <w:rPr>
            <w:rStyle w:val="Hyperlink"/>
            <w:color w:val="auto"/>
            <w:sz w:val="28"/>
            <w:szCs w:val="28"/>
            <w:u w:val="none"/>
            <w:shd w:val="clear" w:color="auto" w:fill="FFFFFF"/>
          </w:rPr>
          <w:t>порядке</w:t>
        </w:r>
      </w:hyperlink>
      <w:r w:rsidRPr="0028690E">
        <w:rPr>
          <w:sz w:val="28"/>
          <w:szCs w:val="28"/>
          <w:shd w:val="clear" w:color="auto" w:fill="FFFFFF"/>
        </w:rPr>
        <w:t>, установленном Правительством Российской Федерации.</w:t>
      </w:r>
    </w:p>
    <w:p w:rsidR="0028690E" w:rsidRPr="003C5E64" w:rsidP="00024948">
      <w:pPr>
        <w:ind w:firstLine="709"/>
        <w:jc w:val="both"/>
        <w:rPr>
          <w:sz w:val="28"/>
          <w:szCs w:val="28"/>
        </w:rPr>
      </w:pPr>
      <w:r>
        <w:rPr>
          <w:sz w:val="28"/>
          <w:szCs w:val="28"/>
          <w:shd w:val="clear" w:color="auto" w:fill="FFFFFF"/>
        </w:rPr>
        <w:t>В соответствии с</w:t>
      </w:r>
      <w:r w:rsidR="003C5E64">
        <w:rPr>
          <w:sz w:val="28"/>
          <w:szCs w:val="28"/>
          <w:shd w:val="clear" w:color="auto" w:fill="FFFFFF"/>
        </w:rPr>
        <w:t xml:space="preserve"> пунктом 4 </w:t>
      </w:r>
      <w:r>
        <w:rPr>
          <w:sz w:val="28"/>
          <w:szCs w:val="28"/>
          <w:shd w:val="clear" w:color="auto" w:fill="FFFFFF"/>
        </w:rPr>
        <w:t xml:space="preserve"> П</w:t>
      </w:r>
      <w:r w:rsidR="003C5E64">
        <w:rPr>
          <w:sz w:val="28"/>
          <w:szCs w:val="28"/>
          <w:shd w:val="clear" w:color="auto" w:fill="FFFFFF"/>
        </w:rPr>
        <w:t>равил</w:t>
      </w:r>
      <w:r>
        <w:rPr>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w:t>
      </w:r>
      <w:r w:rsidR="003C5E64">
        <w:rPr>
          <w:sz w:val="28"/>
          <w:szCs w:val="28"/>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003C5E64">
        <w:rPr>
          <w:color w:val="22272F"/>
          <w:sz w:val="28"/>
          <w:szCs w:val="28"/>
          <w:shd w:val="clear" w:color="auto" w:fill="FFFFFF"/>
        </w:rPr>
        <w:t>о</w:t>
      </w:r>
      <w:r w:rsidRPr="003C5E64" w:rsidR="003C5E64">
        <w:rPr>
          <w:color w:val="22272F"/>
          <w:sz w:val="28"/>
          <w:szCs w:val="28"/>
          <w:shd w:val="clear" w:color="auto" w:fill="FFFFFF"/>
        </w:rPr>
        <w:t>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P="00024948">
      <w:pPr>
        <w:ind w:firstLine="709"/>
        <w:jc w:val="both"/>
        <w:rPr>
          <w:sz w:val="28"/>
          <w:szCs w:val="28"/>
        </w:rPr>
      </w:pPr>
      <w:r w:rsidRPr="00143B72">
        <w:rPr>
          <w:sz w:val="28"/>
          <w:szCs w:val="28"/>
        </w:rPr>
        <w:t xml:space="preserve">Из акта  освидетельствования на состояние опьянения №  </w:t>
      </w:r>
      <w:r w:rsidRPr="00DE0FFC" w:rsidR="00DE0FFC">
        <w:rPr>
          <w:sz w:val="28"/>
          <w:szCs w:val="28"/>
        </w:rPr>
        <w:t>«ДАННЫЕ ИЗЪЯТЫ»</w:t>
      </w:r>
      <w:r w:rsidR="003348A8">
        <w:rPr>
          <w:sz w:val="28"/>
          <w:szCs w:val="28"/>
        </w:rPr>
        <w:t xml:space="preserve"> </w:t>
      </w:r>
      <w:r w:rsidRPr="00143B72">
        <w:rPr>
          <w:sz w:val="28"/>
          <w:szCs w:val="28"/>
        </w:rPr>
        <w:t xml:space="preserve">от </w:t>
      </w:r>
      <w:r w:rsidRPr="00DE0FFC" w:rsidR="00DE0FFC">
        <w:rPr>
          <w:sz w:val="28"/>
          <w:szCs w:val="28"/>
        </w:rPr>
        <w:t>«ДАННЫЕ ИЗЪЯТЫ»</w:t>
      </w:r>
      <w:r w:rsidRPr="00143B72">
        <w:rPr>
          <w:sz w:val="28"/>
          <w:szCs w:val="28"/>
        </w:rPr>
        <w:t>года следует, что</w:t>
      </w:r>
      <w:r w:rsidR="003C5E64">
        <w:rPr>
          <w:sz w:val="28"/>
          <w:szCs w:val="28"/>
        </w:rPr>
        <w:t xml:space="preserve"> </w:t>
      </w:r>
      <w:r w:rsidR="00935BF7">
        <w:rPr>
          <w:sz w:val="28"/>
          <w:szCs w:val="28"/>
        </w:rPr>
        <w:t>Бикметов</w:t>
      </w:r>
      <w:r w:rsidR="00984BA8">
        <w:rPr>
          <w:sz w:val="28"/>
          <w:szCs w:val="28"/>
        </w:rPr>
        <w:t>у</w:t>
      </w:r>
      <w:r w:rsidR="00935BF7">
        <w:rPr>
          <w:sz w:val="28"/>
          <w:szCs w:val="28"/>
        </w:rPr>
        <w:t xml:space="preserve"> Т.Р</w:t>
      </w:r>
      <w:r w:rsidR="003C5E64">
        <w:rPr>
          <w:sz w:val="28"/>
          <w:szCs w:val="28"/>
        </w:rPr>
        <w:t xml:space="preserve">. сотрудниками </w:t>
      </w:r>
      <w:r w:rsidR="00D95648">
        <w:rPr>
          <w:sz w:val="28"/>
          <w:szCs w:val="28"/>
        </w:rPr>
        <w:t>ОБДПС ГИБДД МВД по РБ</w:t>
      </w:r>
      <w:r w:rsidR="003C5E64">
        <w:rPr>
          <w:sz w:val="28"/>
          <w:szCs w:val="28"/>
        </w:rPr>
        <w:t xml:space="preserve"> было предложено пройти освидетельствование на приборе алкотектор, на что он ответил отказом,</w:t>
      </w:r>
      <w:r w:rsidR="00CD2F4D">
        <w:rPr>
          <w:sz w:val="28"/>
          <w:szCs w:val="28"/>
        </w:rPr>
        <w:t xml:space="preserve"> отказавшись подписать протокол</w:t>
      </w:r>
      <w:r w:rsidRPr="00143B72">
        <w:rPr>
          <w:sz w:val="28"/>
          <w:szCs w:val="28"/>
        </w:rPr>
        <w:t>.</w:t>
      </w:r>
    </w:p>
    <w:p w:rsidR="003C5E64" w:rsidP="00024948">
      <w:pPr>
        <w:ind w:firstLine="709"/>
        <w:jc w:val="both"/>
        <w:rPr>
          <w:sz w:val="28"/>
          <w:szCs w:val="28"/>
        </w:rPr>
      </w:pPr>
      <w:r>
        <w:rPr>
          <w:sz w:val="28"/>
          <w:szCs w:val="28"/>
        </w:rPr>
        <w:t xml:space="preserve">Отказ от прохождения от освидетельствования на месте, послужил основанием для  направления водителя </w:t>
      </w:r>
      <w:r w:rsidR="00935BF7">
        <w:rPr>
          <w:sz w:val="28"/>
          <w:szCs w:val="28"/>
        </w:rPr>
        <w:t>Бикметова Т.Р.</w:t>
      </w:r>
      <w:r>
        <w:rPr>
          <w:sz w:val="28"/>
          <w:szCs w:val="28"/>
        </w:rPr>
        <w:t xml:space="preserve">  для  прохождения медицинского освидетельствования.</w:t>
      </w:r>
    </w:p>
    <w:p w:rsidR="00972835" w:rsidRPr="00972835" w:rsidP="00024948">
      <w:pPr>
        <w:ind w:firstLine="709"/>
        <w:jc w:val="both"/>
        <w:rPr>
          <w:sz w:val="28"/>
          <w:szCs w:val="28"/>
        </w:rPr>
      </w:pPr>
      <w:r>
        <w:rPr>
          <w:sz w:val="28"/>
          <w:szCs w:val="28"/>
        </w:rPr>
        <w:t xml:space="preserve">В соответствии с частью 1 статьи 27.12.1 Кодекса Российской Федерации об административных правонарушениях </w:t>
      </w:r>
      <w:r>
        <w:rPr>
          <w:sz w:val="28"/>
          <w:szCs w:val="28"/>
          <w:shd w:val="clear" w:color="auto" w:fill="FFFFFF"/>
        </w:rPr>
        <w:t>л</w:t>
      </w:r>
      <w:r w:rsidRPr="00972835">
        <w:rPr>
          <w:sz w:val="28"/>
          <w:szCs w:val="28"/>
          <w:shd w:val="clear" w:color="auto" w:fill="FFFFFF"/>
        </w:rPr>
        <w:t>ица, совершившие административные правонарушения (за исключением лиц, указанных в </w:t>
      </w:r>
      <w:hyperlink r:id="rId7" w:anchor="/document/12125267/entry/271201" w:history="1">
        <w:r w:rsidRPr="00972835">
          <w:rPr>
            <w:rStyle w:val="Hyperlink"/>
            <w:color w:val="auto"/>
            <w:sz w:val="28"/>
            <w:szCs w:val="28"/>
            <w:u w:val="none"/>
            <w:shd w:val="clear" w:color="auto" w:fill="FFFFFF"/>
          </w:rPr>
          <w:t>частях 1</w:t>
        </w:r>
      </w:hyperlink>
      <w:r w:rsidRPr="00972835">
        <w:rPr>
          <w:sz w:val="28"/>
          <w:szCs w:val="28"/>
          <w:shd w:val="clear" w:color="auto" w:fill="FFFFFF"/>
        </w:rPr>
        <w:t> и </w:t>
      </w:r>
      <w:hyperlink r:id="rId7" w:anchor="/document/12125267/entry/27120011" w:history="1">
        <w:r w:rsidRPr="00972835">
          <w:rPr>
            <w:rStyle w:val="Hyperlink"/>
            <w:color w:val="auto"/>
            <w:sz w:val="28"/>
            <w:szCs w:val="28"/>
            <w:u w:val="none"/>
            <w:shd w:val="clear" w:color="auto" w:fill="FFFFFF"/>
          </w:rPr>
          <w:t>1.1 статьи 27.12</w:t>
        </w:r>
      </w:hyperlink>
      <w:r w:rsidRPr="00972835">
        <w:rPr>
          <w:sz w:val="28"/>
          <w:szCs w:val="28"/>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P="00024948">
      <w:pPr>
        <w:ind w:firstLine="709"/>
        <w:jc w:val="both"/>
        <w:rPr>
          <w:sz w:val="28"/>
          <w:szCs w:val="28"/>
          <w:shd w:val="clear" w:color="auto" w:fill="FFFFFF"/>
        </w:rPr>
      </w:pPr>
      <w:r>
        <w:rPr>
          <w:sz w:val="28"/>
          <w:szCs w:val="28"/>
        </w:rPr>
        <w:t>В силу пункта 10 Правил № 425 н</w:t>
      </w:r>
      <w:r w:rsidRPr="003C5E64">
        <w:rPr>
          <w:sz w:val="28"/>
          <w:szCs w:val="28"/>
          <w:shd w:val="clear" w:color="auto" w:fill="FFFFFF"/>
        </w:rPr>
        <w:t>аправлению на медицинское освидетельствование на состояние опьянения водитель транспортного средства подлежит:</w:t>
      </w:r>
      <w:r>
        <w:rPr>
          <w:sz w:val="28"/>
          <w:szCs w:val="28"/>
          <w:shd w:val="clear" w:color="auto" w:fill="FFFFFF"/>
        </w:rPr>
        <w:t xml:space="preserve"> </w:t>
      </w:r>
      <w:r>
        <w:rPr>
          <w:color w:val="22272F"/>
          <w:sz w:val="30"/>
          <w:szCs w:val="30"/>
          <w:shd w:val="clear" w:color="auto" w:fill="FFFFFF"/>
        </w:rPr>
        <w:t>а</w:t>
      </w:r>
      <w:r w:rsidRPr="003C5E64">
        <w:rPr>
          <w:sz w:val="28"/>
          <w:szCs w:val="28"/>
          <w:shd w:val="clear" w:color="auto" w:fill="FFFFFF"/>
        </w:rPr>
        <w:t>) при отказе от прохождения освидетельствования на состояние алкогольного опьянения</w:t>
      </w:r>
      <w:r>
        <w:rPr>
          <w:sz w:val="28"/>
          <w:szCs w:val="28"/>
          <w:shd w:val="clear" w:color="auto" w:fill="FFFFFF"/>
        </w:rPr>
        <w:t>.</w:t>
      </w:r>
    </w:p>
    <w:p w:rsidR="003C5E64" w:rsidP="00024948">
      <w:pPr>
        <w:ind w:firstLine="709"/>
        <w:jc w:val="both"/>
        <w:rPr>
          <w:sz w:val="28"/>
          <w:szCs w:val="28"/>
          <w:shd w:val="clear" w:color="auto" w:fill="FFFFFF"/>
        </w:rPr>
      </w:pPr>
      <w:r>
        <w:rPr>
          <w:sz w:val="28"/>
          <w:szCs w:val="28"/>
          <w:shd w:val="clear" w:color="auto" w:fill="FFFFFF"/>
        </w:rPr>
        <w:t>Согласно пункта 11 Правил № 425 о</w:t>
      </w:r>
      <w:r w:rsidRPr="003C5E64">
        <w:rPr>
          <w:sz w:val="28"/>
          <w:szCs w:val="28"/>
          <w:shd w:val="clear" w:color="auto" w:fill="FFFFFF"/>
        </w:rPr>
        <w:t xml:space="preserve">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3C5E64">
          <w:rPr>
            <w:rStyle w:val="Hyperlink"/>
            <w:color w:val="auto"/>
            <w:sz w:val="28"/>
            <w:szCs w:val="28"/>
            <w:u w:val="none"/>
            <w:shd w:val="clear" w:color="auto" w:fill="FFFFFF"/>
          </w:rPr>
          <w:t>протокола</w:t>
        </w:r>
      </w:hyperlink>
      <w:r w:rsidRPr="003C5E64">
        <w:rPr>
          <w:sz w:val="28"/>
          <w:szCs w:val="28"/>
          <w:shd w:val="clear" w:color="auto" w:fill="FFFFFF"/>
        </w:rPr>
        <w:t xml:space="preserve"> вручается </w:t>
      </w:r>
      <w:r w:rsidRPr="003C5E64">
        <w:rPr>
          <w:sz w:val="28"/>
          <w:szCs w:val="28"/>
          <w:shd w:val="clear" w:color="auto" w:fill="FFFFFF"/>
        </w:rPr>
        <w:t>водителю транспортного средства, направляемому на медицинское освидетельствование на состояние опьянения.</w:t>
      </w:r>
    </w:p>
    <w:p w:rsidR="00CD2F4D" w:rsidP="00024948">
      <w:pPr>
        <w:ind w:firstLine="709"/>
        <w:jc w:val="both"/>
        <w:rPr>
          <w:sz w:val="28"/>
          <w:szCs w:val="28"/>
        </w:rPr>
      </w:pPr>
      <w:r>
        <w:rPr>
          <w:sz w:val="28"/>
          <w:szCs w:val="28"/>
        </w:rPr>
        <w:t>Из протокола о направлении на медицинское осви</w:t>
      </w:r>
      <w:r w:rsidR="00750475">
        <w:rPr>
          <w:sz w:val="28"/>
          <w:szCs w:val="28"/>
        </w:rPr>
        <w:t xml:space="preserve">детельствование           № </w:t>
      </w:r>
      <w:r w:rsidR="00935BF7">
        <w:rPr>
          <w:sz w:val="28"/>
          <w:szCs w:val="28"/>
        </w:rPr>
        <w:t>02 АН 023369</w:t>
      </w:r>
      <w:r w:rsidR="003348A8">
        <w:rPr>
          <w:sz w:val="28"/>
          <w:szCs w:val="28"/>
        </w:rPr>
        <w:t xml:space="preserve"> </w:t>
      </w:r>
      <w:r>
        <w:rPr>
          <w:sz w:val="28"/>
          <w:szCs w:val="28"/>
        </w:rPr>
        <w:t xml:space="preserve">от </w:t>
      </w:r>
      <w:r w:rsidR="00935BF7">
        <w:rPr>
          <w:sz w:val="28"/>
          <w:szCs w:val="28"/>
        </w:rPr>
        <w:t>19 декабря</w:t>
      </w:r>
      <w:r w:rsidR="003348A8">
        <w:rPr>
          <w:sz w:val="28"/>
          <w:szCs w:val="28"/>
        </w:rPr>
        <w:t xml:space="preserve"> 2021</w:t>
      </w:r>
      <w:r>
        <w:rPr>
          <w:sz w:val="28"/>
          <w:szCs w:val="28"/>
        </w:rPr>
        <w:t xml:space="preserve"> года следует, что</w:t>
      </w:r>
      <w:r w:rsidR="00750475">
        <w:rPr>
          <w:sz w:val="28"/>
          <w:szCs w:val="28"/>
        </w:rPr>
        <w:t xml:space="preserve"> </w:t>
      </w:r>
      <w:r w:rsidR="00935BF7">
        <w:rPr>
          <w:sz w:val="28"/>
          <w:szCs w:val="28"/>
        </w:rPr>
        <w:t>Бикметов  Т.Р</w:t>
      </w:r>
      <w:r w:rsidR="00750475">
        <w:rPr>
          <w:sz w:val="28"/>
          <w:szCs w:val="28"/>
        </w:rPr>
        <w:t>.</w:t>
      </w:r>
      <w:r w:rsidR="003348A8">
        <w:rPr>
          <w:sz w:val="28"/>
          <w:szCs w:val="28"/>
        </w:rPr>
        <w:t xml:space="preserve"> </w:t>
      </w:r>
      <w:r w:rsidR="00935BF7">
        <w:rPr>
          <w:sz w:val="28"/>
          <w:szCs w:val="28"/>
        </w:rPr>
        <w:t xml:space="preserve"> в 00</w:t>
      </w:r>
      <w:r w:rsidR="003C5E64">
        <w:rPr>
          <w:sz w:val="28"/>
          <w:szCs w:val="28"/>
        </w:rPr>
        <w:t xml:space="preserve"> часов </w:t>
      </w:r>
      <w:r>
        <w:rPr>
          <w:sz w:val="28"/>
          <w:szCs w:val="28"/>
        </w:rPr>
        <w:t>44</w:t>
      </w:r>
      <w:r w:rsidR="003C5E64">
        <w:rPr>
          <w:sz w:val="28"/>
          <w:szCs w:val="28"/>
        </w:rPr>
        <w:t xml:space="preserve"> минут</w:t>
      </w:r>
      <w:r>
        <w:rPr>
          <w:sz w:val="28"/>
          <w:szCs w:val="28"/>
        </w:rPr>
        <w:t>ы</w:t>
      </w:r>
      <w:r w:rsidR="003C5E64">
        <w:rPr>
          <w:sz w:val="28"/>
          <w:szCs w:val="28"/>
        </w:rPr>
        <w:t xml:space="preserve"> </w:t>
      </w:r>
      <w:r>
        <w:rPr>
          <w:sz w:val="28"/>
          <w:szCs w:val="28"/>
        </w:rPr>
        <w:t>был направлен</w:t>
      </w:r>
      <w:r w:rsidR="007E3FA1">
        <w:rPr>
          <w:sz w:val="28"/>
          <w:szCs w:val="28"/>
        </w:rPr>
        <w:t xml:space="preserve"> </w:t>
      </w:r>
      <w:r>
        <w:rPr>
          <w:sz w:val="28"/>
          <w:szCs w:val="28"/>
        </w:rPr>
        <w:t xml:space="preserve">сотрудником </w:t>
      </w:r>
      <w:r w:rsidR="00D95648">
        <w:rPr>
          <w:sz w:val="28"/>
          <w:szCs w:val="28"/>
        </w:rPr>
        <w:t xml:space="preserve">ОБДПС ГИБДД МВД по РБ </w:t>
      </w:r>
      <w:r>
        <w:rPr>
          <w:sz w:val="28"/>
          <w:szCs w:val="28"/>
        </w:rPr>
        <w:t>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00972835">
        <w:rPr>
          <w:sz w:val="28"/>
          <w:szCs w:val="28"/>
        </w:rPr>
        <w:t xml:space="preserve">аходится в состоянии опьянения, о чем свидетельствовали </w:t>
      </w:r>
      <w:r w:rsidR="00935BF7">
        <w:rPr>
          <w:sz w:val="28"/>
          <w:szCs w:val="28"/>
        </w:rPr>
        <w:t xml:space="preserve">запах алкоголя изо рта, </w:t>
      </w:r>
      <w:r w:rsidR="003C5E64">
        <w:rPr>
          <w:sz w:val="28"/>
          <w:szCs w:val="28"/>
        </w:rPr>
        <w:t>неустойчивость позы</w:t>
      </w:r>
      <w:r w:rsidR="00972835">
        <w:rPr>
          <w:sz w:val="28"/>
          <w:szCs w:val="28"/>
        </w:rPr>
        <w:t>,</w:t>
      </w:r>
      <w:r w:rsidR="003C5E64">
        <w:rPr>
          <w:sz w:val="28"/>
          <w:szCs w:val="28"/>
        </w:rPr>
        <w:t xml:space="preserve"> изменение речи, </w:t>
      </w:r>
      <w:r w:rsidRPr="00325DB8">
        <w:rPr>
          <w:sz w:val="28"/>
          <w:szCs w:val="28"/>
        </w:rPr>
        <w:t xml:space="preserve">резкое изменение окраски кожных покровов лица, </w:t>
      </w:r>
      <w:r w:rsidRPr="00416F42">
        <w:rPr>
          <w:sz w:val="28"/>
          <w:szCs w:val="28"/>
        </w:rPr>
        <w:t>поведение, несоответствующее обстановке</w:t>
      </w:r>
      <w:r>
        <w:rPr>
          <w:sz w:val="28"/>
          <w:szCs w:val="28"/>
        </w:rPr>
        <w:t xml:space="preserve">. </w:t>
      </w:r>
    </w:p>
    <w:p w:rsidR="004D6E0E" w:rsidP="00024948">
      <w:pPr>
        <w:ind w:firstLine="709"/>
        <w:jc w:val="both"/>
        <w:rPr>
          <w:sz w:val="28"/>
          <w:szCs w:val="28"/>
        </w:rPr>
      </w:pPr>
      <w:r>
        <w:rPr>
          <w:sz w:val="28"/>
          <w:szCs w:val="28"/>
        </w:rPr>
        <w:t xml:space="preserve">Также, </w:t>
      </w:r>
      <w:r w:rsidR="00935BF7">
        <w:rPr>
          <w:sz w:val="28"/>
          <w:szCs w:val="28"/>
        </w:rPr>
        <w:t>Бикметов Т.Р</w:t>
      </w:r>
      <w:r w:rsidR="00750475">
        <w:rPr>
          <w:sz w:val="28"/>
          <w:szCs w:val="28"/>
        </w:rPr>
        <w:t>.</w:t>
      </w:r>
      <w:r w:rsidR="00984BA8">
        <w:rPr>
          <w:sz w:val="28"/>
          <w:szCs w:val="28"/>
        </w:rPr>
        <w:t>,</w:t>
      </w:r>
      <w:r>
        <w:rPr>
          <w:sz w:val="28"/>
          <w:szCs w:val="28"/>
        </w:rPr>
        <w:t xml:space="preserve"> находясь в  здании ГБУЗ РБ Дюртюлинская ЦРБ отказался</w:t>
      </w:r>
      <w:r w:rsidR="003348A8">
        <w:rPr>
          <w:sz w:val="28"/>
          <w:szCs w:val="28"/>
        </w:rPr>
        <w:t xml:space="preserve"> </w:t>
      </w:r>
      <w:r w:rsidR="00BF4BFE">
        <w:rPr>
          <w:sz w:val="28"/>
          <w:szCs w:val="28"/>
        </w:rPr>
        <w:t>от прохождения медицинского освидетельств</w:t>
      </w:r>
      <w:r>
        <w:rPr>
          <w:sz w:val="28"/>
          <w:szCs w:val="28"/>
        </w:rPr>
        <w:t xml:space="preserve">ования на состояние опьянения, что зафиксировано врачом в акте медицинского освидетельствования на состояние опьянения  от </w:t>
      </w:r>
      <w:r w:rsidRPr="00DE0FFC" w:rsidR="00DE0FFC">
        <w:rPr>
          <w:sz w:val="28"/>
          <w:szCs w:val="28"/>
        </w:rPr>
        <w:t>«ДАННЫЕ ИЗЪЯТЫ»</w:t>
      </w:r>
      <w:r>
        <w:rPr>
          <w:sz w:val="28"/>
          <w:szCs w:val="28"/>
        </w:rPr>
        <w:t>года</w:t>
      </w:r>
      <w:r w:rsidR="003C5E64">
        <w:rPr>
          <w:sz w:val="28"/>
          <w:szCs w:val="28"/>
        </w:rPr>
        <w:t>.</w:t>
      </w:r>
      <w:r w:rsidR="00EC2EBD">
        <w:rPr>
          <w:sz w:val="28"/>
          <w:szCs w:val="28"/>
        </w:rPr>
        <w:t xml:space="preserve"> </w:t>
      </w:r>
    </w:p>
    <w:p w:rsidR="00972835" w:rsidP="00024948">
      <w:pPr>
        <w:ind w:firstLine="709"/>
        <w:jc w:val="both"/>
        <w:rPr>
          <w:sz w:val="28"/>
          <w:szCs w:val="28"/>
          <w:shd w:val="clear" w:color="auto" w:fill="FFFFFF"/>
        </w:rPr>
      </w:pPr>
      <w:r>
        <w:rPr>
          <w:sz w:val="28"/>
          <w:szCs w:val="28"/>
        </w:rPr>
        <w:t xml:space="preserve">В соответствии с частью 1 статьи 27.13 Кодекса Российской Федерации об административных правонарушениях </w:t>
      </w:r>
      <w:r>
        <w:rPr>
          <w:sz w:val="28"/>
          <w:szCs w:val="28"/>
          <w:shd w:val="clear" w:color="auto" w:fill="FFFFFF"/>
        </w:rPr>
        <w:t>в</w:t>
      </w:r>
      <w:r w:rsidRPr="00972835">
        <w:rPr>
          <w:sz w:val="28"/>
          <w:szCs w:val="28"/>
          <w:shd w:val="clear" w:color="auto" w:fill="FFFFFF"/>
        </w:rPr>
        <w:t xml:space="preserve">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0099734E">
        <w:rPr>
          <w:sz w:val="28"/>
          <w:szCs w:val="28"/>
          <w:shd w:val="clear" w:color="auto" w:fill="FFFFFF"/>
        </w:rPr>
        <w:t>…</w:t>
      </w:r>
      <w:r w:rsidRPr="00972835">
        <w:rPr>
          <w:sz w:val="28"/>
          <w:szCs w:val="28"/>
          <w:shd w:val="clear" w:color="auto" w:fill="FFFFFF"/>
        </w:rPr>
        <w:t> </w:t>
      </w:r>
      <w:hyperlink r:id="rId7" w:anchor="/document/12125267/entry/1226" w:history="1">
        <w:r w:rsidRPr="00972835">
          <w:rPr>
            <w:rStyle w:val="Hyperlink"/>
            <w:color w:val="auto"/>
            <w:sz w:val="28"/>
            <w:szCs w:val="28"/>
            <w:u w:val="none"/>
            <w:shd w:val="clear" w:color="auto" w:fill="FFFFFF"/>
          </w:rPr>
          <w:t>статьей 12.26</w:t>
        </w:r>
      </w:hyperlink>
      <w:r w:rsidRPr="00972835">
        <w:rPr>
          <w:sz w:val="28"/>
          <w:szCs w:val="28"/>
          <w:shd w:val="clear" w:color="auto" w:fill="FFFFFF"/>
        </w:rPr>
        <w:t>, </w:t>
      </w:r>
      <w:hyperlink r:id="rId7" w:anchor="/document/12125267/entry/122703" w:history="1">
        <w:r w:rsidRPr="00972835">
          <w:rPr>
            <w:rStyle w:val="Hyperlink"/>
            <w:color w:val="auto"/>
            <w:sz w:val="28"/>
            <w:szCs w:val="28"/>
            <w:u w:val="none"/>
            <w:shd w:val="clear" w:color="auto" w:fill="FFFFFF"/>
          </w:rPr>
          <w:t>частью 3</w:t>
        </w:r>
        <w:r w:rsidR="0099734E">
          <w:rPr>
            <w:rStyle w:val="Hyperlink"/>
            <w:color w:val="auto"/>
            <w:sz w:val="28"/>
            <w:szCs w:val="28"/>
            <w:u w:val="none"/>
            <w:shd w:val="clear" w:color="auto" w:fill="FFFFFF"/>
          </w:rPr>
          <w:t xml:space="preserve"> </w:t>
        </w:r>
        <w:r w:rsidRPr="00972835">
          <w:rPr>
            <w:rStyle w:val="Hyperlink"/>
            <w:color w:val="auto"/>
            <w:sz w:val="28"/>
            <w:szCs w:val="28"/>
            <w:u w:val="none"/>
            <w:shd w:val="clear" w:color="auto" w:fill="FFFFFF"/>
          </w:rPr>
          <w:t>статьи 12.27</w:t>
        </w:r>
      </w:hyperlink>
      <w:r w:rsidRPr="00972835">
        <w:rPr>
          <w:sz w:val="28"/>
          <w:szCs w:val="28"/>
          <w:shd w:val="clear" w:color="auto" w:fill="FFFFFF"/>
        </w:rPr>
        <w:t>, </w:t>
      </w:r>
      <w:hyperlink r:id="rId7" w:anchor="/document/12125267/entry/143802" w:history="1">
        <w:r w:rsidRPr="00972835">
          <w:rPr>
            <w:rStyle w:val="Hyperlink"/>
            <w:color w:val="auto"/>
            <w:sz w:val="28"/>
            <w:szCs w:val="28"/>
            <w:u w:val="none"/>
            <w:shd w:val="clear" w:color="auto" w:fill="FFFFFF"/>
          </w:rPr>
          <w:t>частью 2 статьи 14.38</w:t>
        </w:r>
      </w:hyperlink>
      <w:r w:rsidRPr="00972835">
        <w:rPr>
          <w:sz w:val="28"/>
          <w:szCs w:val="28"/>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0099734E">
        <w:rPr>
          <w:sz w:val="28"/>
          <w:szCs w:val="28"/>
          <w:shd w:val="clear" w:color="auto" w:fill="FFFFFF"/>
        </w:rPr>
        <w:t>о устранения причины задержания.</w:t>
      </w:r>
    </w:p>
    <w:p w:rsidR="0099734E" w:rsidP="00024948">
      <w:pPr>
        <w:ind w:firstLine="709"/>
        <w:jc w:val="both"/>
        <w:rPr>
          <w:sz w:val="28"/>
          <w:szCs w:val="28"/>
          <w:shd w:val="clear" w:color="auto" w:fill="FFFFFF"/>
        </w:rPr>
      </w:pPr>
      <w:r>
        <w:rPr>
          <w:sz w:val="28"/>
          <w:szCs w:val="28"/>
          <w:shd w:val="clear" w:color="auto" w:fill="FFFFFF"/>
        </w:rPr>
        <w:t xml:space="preserve">Частью 3 статьи 27.13 Кодекса Российской Федерации об административных правонарушениях установлено, </w:t>
      </w:r>
      <w:r w:rsidRPr="0099734E">
        <w:rPr>
          <w:sz w:val="28"/>
          <w:szCs w:val="28"/>
          <w:shd w:val="clear" w:color="auto" w:fill="FFFFFF"/>
        </w:rPr>
        <w:t xml:space="preserve">что </w:t>
      </w:r>
      <w:r>
        <w:rPr>
          <w:sz w:val="28"/>
          <w:szCs w:val="28"/>
          <w:shd w:val="clear" w:color="auto" w:fill="FFFFFF"/>
        </w:rPr>
        <w:t>р</w:t>
      </w:r>
      <w:r w:rsidRPr="0099734E">
        <w:rPr>
          <w:sz w:val="28"/>
          <w:szCs w:val="28"/>
          <w:shd w:val="clear" w:color="auto" w:fill="FFFFFF"/>
        </w:rPr>
        <w:t>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24DE6" w:rsidP="00024948">
      <w:pPr>
        <w:ind w:firstLine="709"/>
        <w:jc w:val="both"/>
        <w:rPr>
          <w:sz w:val="28"/>
          <w:szCs w:val="28"/>
          <w:shd w:val="clear" w:color="auto" w:fill="FFFFFF"/>
        </w:rPr>
      </w:pPr>
      <w:r>
        <w:rPr>
          <w:sz w:val="28"/>
          <w:szCs w:val="28"/>
          <w:shd w:val="clear" w:color="auto" w:fill="FFFFFF"/>
        </w:rPr>
        <w:t xml:space="preserve">Согласно протокола о задержании транспортного средства </w:t>
      </w:r>
      <w:r w:rsidRPr="00DE0FFC" w:rsidR="00DE0FFC">
        <w:rPr>
          <w:sz w:val="28"/>
          <w:szCs w:val="28"/>
        </w:rPr>
        <w:t>«ДАННЫЕ ИЗЪЯТЫ»</w:t>
      </w:r>
      <w:r>
        <w:rPr>
          <w:sz w:val="28"/>
          <w:szCs w:val="28"/>
          <w:shd w:val="clear" w:color="auto" w:fill="FFFFFF"/>
        </w:rPr>
        <w:t xml:space="preserve"> года в </w:t>
      </w:r>
      <w:r w:rsidRPr="00DE0FFC" w:rsidR="00DE0FFC">
        <w:rPr>
          <w:sz w:val="28"/>
          <w:szCs w:val="28"/>
        </w:rPr>
        <w:t>«ДАННЫЕ ИЗЪЯТЫ»</w:t>
      </w:r>
      <w:r w:rsidR="00750475">
        <w:rPr>
          <w:sz w:val="28"/>
          <w:szCs w:val="28"/>
          <w:shd w:val="clear" w:color="auto" w:fill="FFFFFF"/>
        </w:rPr>
        <w:t xml:space="preserve">часов </w:t>
      </w:r>
      <w:r>
        <w:rPr>
          <w:sz w:val="28"/>
          <w:szCs w:val="28"/>
          <w:shd w:val="clear" w:color="auto" w:fill="FFFFFF"/>
        </w:rPr>
        <w:t xml:space="preserve"> тр</w:t>
      </w:r>
      <w:r w:rsidR="006B3959">
        <w:rPr>
          <w:sz w:val="28"/>
          <w:szCs w:val="28"/>
          <w:shd w:val="clear" w:color="auto" w:fill="FFFFFF"/>
        </w:rPr>
        <w:t>анспортное средство</w:t>
      </w:r>
      <w:r w:rsidR="00560A6E">
        <w:rPr>
          <w:sz w:val="28"/>
          <w:szCs w:val="28"/>
          <w:shd w:val="clear" w:color="auto" w:fill="FFFFFF"/>
        </w:rPr>
        <w:t xml:space="preserve"> «</w:t>
      </w:r>
      <w:r w:rsidR="00935BF7">
        <w:rPr>
          <w:sz w:val="28"/>
          <w:szCs w:val="28"/>
          <w:shd w:val="clear" w:color="auto" w:fill="FFFFFF"/>
        </w:rPr>
        <w:t>БМВ</w:t>
      </w:r>
      <w:r w:rsidR="00560A6E">
        <w:rPr>
          <w:sz w:val="28"/>
          <w:szCs w:val="28"/>
          <w:shd w:val="clear" w:color="auto" w:fill="FFFFFF"/>
        </w:rPr>
        <w:t xml:space="preserve">» госномер </w:t>
      </w:r>
      <w:r w:rsidRPr="00DE0FFC" w:rsidR="00DE0FFC">
        <w:rPr>
          <w:sz w:val="28"/>
          <w:szCs w:val="28"/>
        </w:rPr>
        <w:t>«ДАННЫЕ ИЗЪЯТЫ»</w:t>
      </w:r>
      <w:r w:rsidR="00560A6E">
        <w:rPr>
          <w:sz w:val="28"/>
          <w:szCs w:val="28"/>
          <w:shd w:val="clear" w:color="auto" w:fill="FFFFFF"/>
        </w:rPr>
        <w:t xml:space="preserve">, под управлением </w:t>
      </w:r>
      <w:r w:rsidR="00935BF7">
        <w:rPr>
          <w:sz w:val="28"/>
          <w:szCs w:val="28"/>
          <w:shd w:val="clear" w:color="auto" w:fill="FFFFFF"/>
        </w:rPr>
        <w:t>Бикметова Т.Р</w:t>
      </w:r>
      <w:r w:rsidR="00750475">
        <w:rPr>
          <w:sz w:val="28"/>
          <w:szCs w:val="28"/>
          <w:shd w:val="clear" w:color="auto" w:fill="FFFFFF"/>
        </w:rPr>
        <w:t>.</w:t>
      </w:r>
      <w:r w:rsidR="00560A6E">
        <w:rPr>
          <w:sz w:val="28"/>
          <w:szCs w:val="28"/>
          <w:shd w:val="clear" w:color="auto" w:fill="FFFFFF"/>
        </w:rPr>
        <w:t xml:space="preserve"> было задержано должностным уполномоченным лицом </w:t>
      </w:r>
      <w:r w:rsidR="00D95648">
        <w:rPr>
          <w:sz w:val="28"/>
          <w:szCs w:val="28"/>
        </w:rPr>
        <w:t>ОБДПС ГИБДД МВД по РБ</w:t>
      </w:r>
      <w:r w:rsidR="00D95648">
        <w:rPr>
          <w:sz w:val="28"/>
          <w:szCs w:val="28"/>
          <w:shd w:val="clear" w:color="auto" w:fill="FFFFFF"/>
        </w:rPr>
        <w:t xml:space="preserve"> </w:t>
      </w:r>
      <w:r w:rsidR="00935BF7">
        <w:rPr>
          <w:sz w:val="28"/>
          <w:szCs w:val="28"/>
          <w:shd w:val="clear" w:color="auto" w:fill="FFFFFF"/>
        </w:rPr>
        <w:t xml:space="preserve">и </w:t>
      </w:r>
      <w:r>
        <w:rPr>
          <w:sz w:val="28"/>
          <w:szCs w:val="28"/>
          <w:shd w:val="clear" w:color="auto" w:fill="FFFFFF"/>
        </w:rPr>
        <w:t xml:space="preserve"> передано Ситдикову  И. Р.  От проставлении подписей в протоколе и в его получении Бикметов Т. Р. отказался.</w:t>
      </w:r>
      <w:r w:rsidR="00EC2EBD">
        <w:rPr>
          <w:sz w:val="28"/>
          <w:szCs w:val="28"/>
          <w:shd w:val="clear" w:color="auto" w:fill="FFFFFF"/>
        </w:rPr>
        <w:t xml:space="preserve"> При процедуре составления протокола проводилась видеозапись.</w:t>
      </w:r>
    </w:p>
    <w:p w:rsidR="003348A8" w:rsidP="003348A8">
      <w:pPr>
        <w:ind w:firstLine="709"/>
        <w:jc w:val="both"/>
        <w:rPr>
          <w:sz w:val="28"/>
          <w:szCs w:val="28"/>
        </w:rPr>
      </w:pPr>
      <w:r>
        <w:rPr>
          <w:sz w:val="28"/>
          <w:szCs w:val="28"/>
          <w:shd w:val="clear" w:color="auto" w:fill="FFFFFF"/>
        </w:rPr>
        <w:t xml:space="preserve"> </w:t>
      </w:r>
      <w:r w:rsidRPr="00284458" w:rsidR="00BF4BFE">
        <w:rPr>
          <w:sz w:val="28"/>
          <w:szCs w:val="28"/>
        </w:rPr>
        <w:t xml:space="preserve">Из рапорта сотрудника </w:t>
      </w:r>
      <w:r w:rsidR="00D95648">
        <w:rPr>
          <w:sz w:val="28"/>
          <w:szCs w:val="28"/>
        </w:rPr>
        <w:t>ОБДПС ГИБДД МВД по РБ</w:t>
      </w:r>
      <w:r w:rsidR="003F6C95">
        <w:rPr>
          <w:sz w:val="28"/>
          <w:szCs w:val="28"/>
        </w:rPr>
        <w:t xml:space="preserve"> </w:t>
      </w:r>
      <w:r w:rsidRPr="00284458" w:rsidR="00BF4BFE">
        <w:rPr>
          <w:sz w:val="28"/>
          <w:szCs w:val="28"/>
        </w:rPr>
        <w:t xml:space="preserve">следует, что </w:t>
      </w:r>
      <w:r w:rsidRPr="00DE0FFC" w:rsidR="00DE0FFC">
        <w:rPr>
          <w:sz w:val="28"/>
          <w:szCs w:val="28"/>
        </w:rPr>
        <w:t>«ДАННЫЕ ИЗЪЯТЫ»</w:t>
      </w:r>
      <w:r w:rsidR="003F6C95">
        <w:rPr>
          <w:sz w:val="28"/>
          <w:szCs w:val="28"/>
        </w:rPr>
        <w:t xml:space="preserve"> года следует, что </w:t>
      </w:r>
      <w:r w:rsidRPr="00DE0FFC" w:rsidR="00DE0FFC">
        <w:rPr>
          <w:sz w:val="28"/>
          <w:szCs w:val="28"/>
        </w:rPr>
        <w:t>«ДАННЫЕ ИЗЪЯТЫ»</w:t>
      </w:r>
      <w:r w:rsidRPr="00094D97" w:rsidR="003F6C95">
        <w:rPr>
          <w:sz w:val="28"/>
          <w:szCs w:val="28"/>
        </w:rPr>
        <w:t>года</w:t>
      </w:r>
      <w:r w:rsidRPr="00D95648" w:rsidR="00D95648">
        <w:rPr>
          <w:sz w:val="28"/>
          <w:szCs w:val="28"/>
        </w:rPr>
        <w:t xml:space="preserve"> </w:t>
      </w:r>
      <w:r w:rsidRPr="00094D97" w:rsidR="003F6C95">
        <w:rPr>
          <w:sz w:val="28"/>
          <w:szCs w:val="28"/>
        </w:rPr>
        <w:t xml:space="preserve"> </w:t>
      </w:r>
      <w:r w:rsidR="00D95648">
        <w:rPr>
          <w:sz w:val="28"/>
          <w:szCs w:val="28"/>
        </w:rPr>
        <w:t>Бикметов Т.Р</w:t>
      </w:r>
      <w:r w:rsidR="003F6C95">
        <w:rPr>
          <w:sz w:val="28"/>
          <w:szCs w:val="28"/>
        </w:rPr>
        <w:t>.</w:t>
      </w:r>
      <w:r w:rsidRPr="00F63B6E" w:rsidR="003F6C95">
        <w:rPr>
          <w:sz w:val="28"/>
          <w:szCs w:val="28"/>
        </w:rPr>
        <w:t xml:space="preserve"> управлял </w:t>
      </w:r>
      <w:r w:rsidR="003F6C95">
        <w:rPr>
          <w:sz w:val="28"/>
          <w:szCs w:val="28"/>
        </w:rPr>
        <w:t>автомашиной «</w:t>
      </w:r>
      <w:r w:rsidR="00D95648">
        <w:rPr>
          <w:sz w:val="28"/>
          <w:szCs w:val="28"/>
        </w:rPr>
        <w:t>БМВ</w:t>
      </w:r>
      <w:r w:rsidR="003F6C95">
        <w:rPr>
          <w:sz w:val="28"/>
          <w:szCs w:val="28"/>
        </w:rPr>
        <w:t xml:space="preserve">» </w:t>
      </w:r>
      <w:r w:rsidRPr="00F02E62" w:rsidR="003F6C95">
        <w:rPr>
          <w:sz w:val="28"/>
          <w:szCs w:val="28"/>
        </w:rPr>
        <w:t>госномер</w:t>
      </w:r>
      <w:r w:rsidR="003F6C95">
        <w:rPr>
          <w:sz w:val="28"/>
          <w:szCs w:val="28"/>
        </w:rPr>
        <w:t xml:space="preserve"> </w:t>
      </w:r>
      <w:r w:rsidRPr="00DE0FFC" w:rsidR="00DE0FFC">
        <w:rPr>
          <w:sz w:val="28"/>
          <w:szCs w:val="28"/>
        </w:rPr>
        <w:t>«ДАННЫЕ ИЗЪЯТЫ»</w:t>
      </w:r>
      <w:r w:rsidR="003F6C95">
        <w:rPr>
          <w:sz w:val="28"/>
          <w:szCs w:val="28"/>
        </w:rPr>
        <w:t>, был остановлен патрульным экипажем, у водителя имелись признаки алкогольного опьянения</w:t>
      </w:r>
      <w:r w:rsidR="00BF4BFE">
        <w:rPr>
          <w:sz w:val="28"/>
          <w:szCs w:val="28"/>
        </w:rPr>
        <w:t xml:space="preserve">, </w:t>
      </w:r>
      <w:r w:rsidRPr="00F63B6E" w:rsidR="00BF4BFE">
        <w:rPr>
          <w:sz w:val="28"/>
          <w:szCs w:val="28"/>
        </w:rPr>
        <w:t xml:space="preserve">на требования сотрудников </w:t>
      </w:r>
      <w:r w:rsidR="00D95648">
        <w:rPr>
          <w:sz w:val="28"/>
          <w:szCs w:val="28"/>
        </w:rPr>
        <w:t>ОБДПС ГИБДД МВД по РБ</w:t>
      </w:r>
      <w:r w:rsidRPr="00F63B6E" w:rsidR="00BF4BFE">
        <w:rPr>
          <w:sz w:val="28"/>
          <w:szCs w:val="28"/>
        </w:rPr>
        <w:t>,</w:t>
      </w:r>
      <w:r w:rsidR="007125CF">
        <w:rPr>
          <w:sz w:val="28"/>
          <w:szCs w:val="28"/>
        </w:rPr>
        <w:t xml:space="preserve"> водитель от прохождения освидетельствования на приборе алкотектор отказался, </w:t>
      </w:r>
      <w:r w:rsidRPr="00F63B6E" w:rsidR="00BF4BFE">
        <w:rPr>
          <w:sz w:val="28"/>
          <w:szCs w:val="28"/>
        </w:rPr>
        <w:t xml:space="preserve"> от прохождения</w:t>
      </w:r>
      <w:r w:rsidR="00BF4BFE">
        <w:rPr>
          <w:sz w:val="28"/>
          <w:szCs w:val="28"/>
        </w:rPr>
        <w:t xml:space="preserve"> </w:t>
      </w:r>
      <w:r w:rsidRPr="00F63B6E" w:rsidR="00BF4BFE">
        <w:rPr>
          <w:sz w:val="28"/>
          <w:szCs w:val="28"/>
        </w:rPr>
        <w:t>медицинского</w:t>
      </w:r>
      <w:r w:rsidR="00BF4BFE">
        <w:rPr>
          <w:sz w:val="28"/>
          <w:szCs w:val="28"/>
        </w:rPr>
        <w:t xml:space="preserve"> </w:t>
      </w:r>
      <w:r w:rsidRPr="00F63B6E" w:rsidR="00BF4BFE">
        <w:rPr>
          <w:sz w:val="28"/>
          <w:szCs w:val="28"/>
        </w:rPr>
        <w:t>освидетельствования</w:t>
      </w:r>
      <w:r w:rsidR="00BF4BFE">
        <w:rPr>
          <w:sz w:val="28"/>
          <w:szCs w:val="28"/>
        </w:rPr>
        <w:t xml:space="preserve"> на состояние опьянения</w:t>
      </w:r>
      <w:r w:rsidR="007125CF">
        <w:rPr>
          <w:sz w:val="28"/>
          <w:szCs w:val="28"/>
        </w:rPr>
        <w:t>,</w:t>
      </w:r>
      <w:r w:rsidR="00BF4BFE">
        <w:rPr>
          <w:sz w:val="28"/>
          <w:szCs w:val="28"/>
        </w:rPr>
        <w:t xml:space="preserve"> отказал</w:t>
      </w:r>
      <w:r w:rsidR="000B433E">
        <w:rPr>
          <w:sz w:val="28"/>
          <w:szCs w:val="28"/>
        </w:rPr>
        <w:t>ся</w:t>
      </w:r>
      <w:r w:rsidRPr="00F63B6E" w:rsidR="00BF4BFE">
        <w:rPr>
          <w:sz w:val="28"/>
          <w:szCs w:val="28"/>
        </w:rPr>
        <w:t>.</w:t>
      </w:r>
    </w:p>
    <w:p w:rsidR="00EC2EBD" w:rsidP="003348A8">
      <w:pPr>
        <w:ind w:firstLine="709"/>
        <w:jc w:val="both"/>
        <w:rPr>
          <w:sz w:val="28"/>
          <w:szCs w:val="28"/>
        </w:rPr>
      </w:pPr>
      <w:r>
        <w:rPr>
          <w:sz w:val="28"/>
          <w:szCs w:val="28"/>
        </w:rPr>
        <w:t xml:space="preserve">Из предоставленных на диске видеозаписей следует, что экипаж ГИБДД МВД по РТ следовал за автомашиной «БМВ» госномер </w:t>
      </w:r>
      <w:r w:rsidRPr="00DE0FFC" w:rsidR="00DE0FFC">
        <w:rPr>
          <w:sz w:val="28"/>
          <w:szCs w:val="28"/>
        </w:rPr>
        <w:t>«ДАННЫЕ ИЗЪЯТЫ»</w:t>
      </w:r>
      <w:r>
        <w:rPr>
          <w:sz w:val="28"/>
          <w:szCs w:val="28"/>
        </w:rPr>
        <w:t xml:space="preserve">на которой был поврежден задний бампер. Остановив автомобиль, сотрудник ГИБДД подошел к окну водительской двери, затем водитель вышел из автомашины, осмотрел свой поврежденный автомобиль. Открыл багажник и достал из него документы,  которые передал инспектору ДПС. Затем водитель автомобиля «БМВ» сел в патрульную автомашину, ему были разъяснены права, причины, по которым он остановлен и предложено пройти освидетельствование на приборе алкотектор. </w:t>
      </w:r>
      <w:r w:rsidR="00DC7A59">
        <w:rPr>
          <w:sz w:val="28"/>
          <w:szCs w:val="28"/>
        </w:rPr>
        <w:t xml:space="preserve"> Водитель пояснил инспектору ГИБДД  в этот момент, что он был неправ, сев пьяным за руль. Обязуется больше такого не  повторять.</w:t>
      </w:r>
      <w:r w:rsidR="00A724FF">
        <w:rPr>
          <w:sz w:val="28"/>
          <w:szCs w:val="28"/>
        </w:rPr>
        <w:t xml:space="preserve"> </w:t>
      </w:r>
      <w:r w:rsidR="00DC7A59">
        <w:rPr>
          <w:sz w:val="28"/>
          <w:szCs w:val="28"/>
        </w:rPr>
        <w:t xml:space="preserve"> Сотрудник ГИБДД  предлагает повторно водителю пройти освидетельствование,  оглашает название прибора,  срок действия поверки (до </w:t>
      </w:r>
      <w:r w:rsidRPr="00DE0FFC" w:rsidR="00DE0FFC">
        <w:rPr>
          <w:sz w:val="28"/>
          <w:szCs w:val="28"/>
        </w:rPr>
        <w:t>«ДАННЫЕ ИЗЪЯТЫ»</w:t>
      </w:r>
      <w:r w:rsidR="00DC7A59">
        <w:rPr>
          <w:sz w:val="28"/>
          <w:szCs w:val="28"/>
        </w:rPr>
        <w:t>года). Водитель выражает несогласие с прохождением  освидетельствования, своим поведением де</w:t>
      </w:r>
      <w:r w:rsidR="00A724FF">
        <w:rPr>
          <w:sz w:val="28"/>
          <w:szCs w:val="28"/>
        </w:rPr>
        <w:t>монстрирует пренебрежение к инспектору ДПС</w:t>
      </w:r>
      <w:r w:rsidR="00DC7A59">
        <w:rPr>
          <w:sz w:val="28"/>
          <w:szCs w:val="28"/>
        </w:rPr>
        <w:t>, предлагая самому инспектору ДПС пройти освидетельствование</w:t>
      </w:r>
      <w:r w:rsidR="00A724FF">
        <w:rPr>
          <w:sz w:val="28"/>
          <w:szCs w:val="28"/>
        </w:rPr>
        <w:t>, указывает на то, что он «решит этот вопрос», называет инспектору фамилии, которые по его мнению, могут урегулировать ситуацию</w:t>
      </w:r>
      <w:r w:rsidR="00DC7A59">
        <w:rPr>
          <w:sz w:val="28"/>
          <w:szCs w:val="28"/>
        </w:rPr>
        <w:t>.</w:t>
      </w:r>
      <w:r w:rsidR="00A724FF">
        <w:rPr>
          <w:sz w:val="28"/>
          <w:szCs w:val="28"/>
        </w:rPr>
        <w:t xml:space="preserve"> Инспектор, продолжая оформлять документы,  уточняет о согласии на прохождение освидетельствования. Тогда водитель з</w:t>
      </w:r>
      <w:r w:rsidR="00DC7A59">
        <w:rPr>
          <w:sz w:val="28"/>
          <w:szCs w:val="28"/>
        </w:rPr>
        <w:t>аявляет, что отказывает «дуть в трубку»  ввиду того, что боится заразится коронавирусом и обвиняет сотрудников ГИБДД в том, что ему повредили бампер на  автомобиле. Водитель указывает о своем согласии проехать на медицинское освидетельствование</w:t>
      </w:r>
      <w:r w:rsidR="00A724FF">
        <w:rPr>
          <w:sz w:val="28"/>
          <w:szCs w:val="28"/>
        </w:rPr>
        <w:t xml:space="preserve"> в медицинское учреждение. Ему разъясняется порядок следования к мед. Учреждению и обратно. Составляется протокол об административном задержании и оформляется процедура передачи автомобиля  Ситдикову И. Г.</w:t>
      </w:r>
      <w:r w:rsidR="00DC7A59">
        <w:rPr>
          <w:sz w:val="28"/>
          <w:szCs w:val="28"/>
        </w:rPr>
        <w:t xml:space="preserve">. </w:t>
      </w:r>
      <w:r w:rsidR="00A724FF">
        <w:rPr>
          <w:sz w:val="28"/>
          <w:szCs w:val="28"/>
        </w:rPr>
        <w:t xml:space="preserve"> Затем, п</w:t>
      </w:r>
      <w:r w:rsidR="00DC7A59">
        <w:rPr>
          <w:sz w:val="28"/>
          <w:szCs w:val="28"/>
        </w:rPr>
        <w:t>о приезду в медицинское учреждение врач предложил  Бикметову Т. Р. пройти медицинское освидетельствование, на что Бикметов Т. Р. отказывается в присутствии врача и сотрудника ГИБДД.</w:t>
      </w:r>
    </w:p>
    <w:p w:rsidR="00EC2EBD" w:rsidP="00EC2EBD">
      <w:pPr>
        <w:ind w:firstLine="709"/>
        <w:jc w:val="both"/>
        <w:rPr>
          <w:sz w:val="28"/>
          <w:szCs w:val="28"/>
          <w:shd w:val="clear" w:color="auto" w:fill="FFFFFF"/>
        </w:rPr>
      </w:pPr>
      <w:r>
        <w:rPr>
          <w:sz w:val="28"/>
          <w:szCs w:val="28"/>
        </w:rPr>
        <w:t xml:space="preserve">В соответствии с частью 6 статьи 25.7 Кодекса Российской Федерации об административных </w:t>
      </w:r>
      <w:r w:rsidRPr="00EC2EBD">
        <w:rPr>
          <w:sz w:val="28"/>
          <w:szCs w:val="28"/>
        </w:rPr>
        <w:t xml:space="preserve">правонарушениях  </w:t>
      </w:r>
      <w:r>
        <w:rPr>
          <w:sz w:val="28"/>
          <w:szCs w:val="28"/>
        </w:rPr>
        <w:t>в</w:t>
      </w:r>
      <w:r w:rsidRPr="00EC2EBD">
        <w:rPr>
          <w:sz w:val="28"/>
          <w:szCs w:val="28"/>
          <w:shd w:val="clear" w:color="auto" w:fill="FFFFFF"/>
        </w:rPr>
        <w:t> случае применения</w:t>
      </w:r>
      <w:r>
        <w:rPr>
          <w:sz w:val="28"/>
          <w:szCs w:val="28"/>
          <w:shd w:val="clear" w:color="auto" w:fill="FFFFFF"/>
        </w:rPr>
        <w:t xml:space="preserve"> видеозаписи</w:t>
      </w:r>
      <w:r w:rsidRPr="00EC2EBD">
        <w:rPr>
          <w:sz w:val="28"/>
          <w:szCs w:val="28"/>
          <w:shd w:val="clear" w:color="auto" w:fill="FFFFFF"/>
        </w:rPr>
        <w:t xml:space="preserve"> для фиксации совершения процессуальных действий, за исключением личного досмотра, эти процессуальные действия </w:t>
      </w:r>
      <w:r w:rsidRPr="00EC2EBD">
        <w:rPr>
          <w:sz w:val="28"/>
          <w:szCs w:val="28"/>
          <w:shd w:val="clear" w:color="auto" w:fill="FFFFFF"/>
        </w:rPr>
        <w:t>совершаются в отсутствие понятых, о чем делается запись в соответствующем протоколе либо </w:t>
      </w:r>
      <w:hyperlink r:id="rId7" w:anchor="/document/12162031/entry/1000" w:history="1">
        <w:r w:rsidRPr="00EC2EBD">
          <w:rPr>
            <w:rStyle w:val="Hyperlink"/>
            <w:color w:val="auto"/>
            <w:sz w:val="28"/>
            <w:szCs w:val="28"/>
            <w:u w:val="none"/>
            <w:shd w:val="clear" w:color="auto" w:fill="FFFFFF"/>
          </w:rPr>
          <w:t>акте</w:t>
        </w:r>
      </w:hyperlink>
      <w:r w:rsidRPr="00EC2EBD">
        <w:rPr>
          <w:sz w:val="28"/>
          <w:szCs w:val="28"/>
          <w:shd w:val="clear" w:color="auto" w:fill="FFFFFF"/>
        </w:rPr>
        <w:t>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C2EBD" w:rsidRPr="00EC2EBD" w:rsidP="00EC2EBD">
      <w:pPr>
        <w:ind w:firstLine="709"/>
        <w:jc w:val="both"/>
        <w:rPr>
          <w:sz w:val="28"/>
          <w:szCs w:val="28"/>
        </w:rPr>
      </w:pPr>
      <w:r>
        <w:rPr>
          <w:sz w:val="28"/>
          <w:szCs w:val="28"/>
          <w:shd w:val="clear" w:color="auto" w:fill="FFFFFF"/>
        </w:rPr>
        <w:t>Суд  считает, что составление документов при процедуре видеозаписи не запрещено законом, в связи с чем, считает предоставленные доказательства надлежащими, составленными в соответствии с  законодательством об административных правонарушениях.</w:t>
      </w:r>
    </w:p>
    <w:p w:rsidR="007D63D3" w:rsidP="00024948">
      <w:pPr>
        <w:ind w:firstLine="709"/>
        <w:jc w:val="both"/>
        <w:rPr>
          <w:sz w:val="28"/>
          <w:szCs w:val="28"/>
        </w:rPr>
      </w:pPr>
      <w:r>
        <w:rPr>
          <w:sz w:val="28"/>
          <w:szCs w:val="28"/>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4D6E0E" w:rsidP="00024948">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w:t>
      </w:r>
      <w:r w:rsidR="00BB11F3">
        <w:rPr>
          <w:sz w:val="28"/>
          <w:szCs w:val="28"/>
        </w:rPr>
        <w:t>Бикметов Т.Р</w:t>
      </w:r>
      <w:r w:rsidR="003F6C95">
        <w:rPr>
          <w:sz w:val="28"/>
          <w:szCs w:val="28"/>
        </w:rPr>
        <w:t>.</w:t>
      </w:r>
      <w:r w:rsidRPr="000A5486">
        <w:rPr>
          <w:sz w:val="28"/>
          <w:szCs w:val="28"/>
        </w:rPr>
        <w:t xml:space="preserve"> </w:t>
      </w:r>
      <w:r w:rsidR="007D63D3">
        <w:rPr>
          <w:sz w:val="28"/>
          <w:szCs w:val="28"/>
        </w:rPr>
        <w:t xml:space="preserve"> отказался пройти </w:t>
      </w:r>
      <w:r w:rsidR="00963636">
        <w:rPr>
          <w:sz w:val="28"/>
          <w:szCs w:val="28"/>
        </w:rPr>
        <w:t>освидетельствование</w:t>
      </w:r>
      <w:r w:rsidR="007D63D3">
        <w:rPr>
          <w:sz w:val="28"/>
          <w:szCs w:val="28"/>
        </w:rPr>
        <w:t xml:space="preserve"> на</w:t>
      </w:r>
      <w:r w:rsidR="00963636">
        <w:rPr>
          <w:sz w:val="28"/>
          <w:szCs w:val="28"/>
        </w:rPr>
        <w:t xml:space="preserve"> состояние опьянения по требованию сотрудников </w:t>
      </w:r>
      <w:r w:rsidR="00BB11F3">
        <w:rPr>
          <w:sz w:val="28"/>
          <w:szCs w:val="28"/>
        </w:rPr>
        <w:t>ОБДПС ГИБДД МВД по РБ</w:t>
      </w:r>
      <w:r w:rsidR="00963636">
        <w:rPr>
          <w:sz w:val="28"/>
          <w:szCs w:val="28"/>
        </w:rPr>
        <w:t>, уполномоченных предъявлять такие требования к водителю</w:t>
      </w:r>
      <w:r>
        <w:rPr>
          <w:sz w:val="28"/>
          <w:szCs w:val="28"/>
        </w:rPr>
        <w:t>.</w:t>
      </w:r>
    </w:p>
    <w:p w:rsidR="004D6E0E" w:rsidRPr="00837A15" w:rsidP="00024948">
      <w:pPr>
        <w:pStyle w:val="BodyTextIndent"/>
        <w:ind w:firstLine="709"/>
        <w:rPr>
          <w:sz w:val="28"/>
          <w:szCs w:val="28"/>
        </w:rPr>
      </w:pPr>
      <w:r w:rsidRPr="00837A15">
        <w:rPr>
          <w:sz w:val="28"/>
          <w:szCs w:val="28"/>
        </w:rPr>
        <w:t xml:space="preserve">Действия </w:t>
      </w:r>
      <w:r w:rsidR="00A724FF">
        <w:rPr>
          <w:sz w:val="28"/>
          <w:szCs w:val="28"/>
        </w:rPr>
        <w:t xml:space="preserve">Бикметова Т. Р. </w:t>
      </w:r>
      <w:r w:rsidR="00F53F92">
        <w:rPr>
          <w:sz w:val="28"/>
          <w:szCs w:val="28"/>
        </w:rPr>
        <w:t xml:space="preserve"> </w:t>
      </w:r>
      <w:r w:rsidRPr="000A5486">
        <w:rPr>
          <w:sz w:val="28"/>
          <w:szCs w:val="28"/>
        </w:rPr>
        <w:t xml:space="preserve"> </w:t>
      </w:r>
      <w:r>
        <w:rPr>
          <w:sz w:val="28"/>
          <w:szCs w:val="28"/>
        </w:rPr>
        <w:t>суд квалифицирует</w:t>
      </w:r>
      <w:r w:rsidRPr="00837A15">
        <w:rPr>
          <w:sz w:val="28"/>
          <w:szCs w:val="28"/>
        </w:rPr>
        <w:t xml:space="preserve">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Pr>
          <w:sz w:val="28"/>
          <w:szCs w:val="28"/>
        </w:rPr>
        <w:t xml:space="preserve">- </w:t>
      </w:r>
      <w:r w:rsidRPr="00837A15">
        <w:rPr>
          <w:sz w:val="28"/>
          <w:szCs w:val="28"/>
        </w:rPr>
        <w:t>невыполнение законного требования сотрудника полиции о прохождении медицинского освидетельствования на состояние опьянения.</w:t>
      </w:r>
    </w:p>
    <w:p w:rsidR="004D6E0E" w:rsidP="00024948">
      <w:pPr>
        <w:autoSpaceDE w:val="0"/>
        <w:autoSpaceDN w:val="0"/>
        <w:adjustRightInd w:val="0"/>
        <w:ind w:firstLine="709"/>
        <w:jc w:val="both"/>
        <w:rPr>
          <w:iCs/>
          <w:sz w:val="28"/>
          <w:szCs w:val="28"/>
        </w:rPr>
      </w:pPr>
      <w:r>
        <w:rPr>
          <w:iCs/>
          <w:sz w:val="28"/>
          <w:szCs w:val="28"/>
        </w:rPr>
        <w:t>Обстоятельств, смягчающи</w:t>
      </w:r>
      <w:r w:rsidR="00BB11F3">
        <w:rPr>
          <w:iCs/>
          <w:sz w:val="28"/>
          <w:szCs w:val="28"/>
        </w:rPr>
        <w:t>х</w:t>
      </w:r>
      <w:r>
        <w:rPr>
          <w:iCs/>
          <w:sz w:val="28"/>
          <w:szCs w:val="28"/>
        </w:rPr>
        <w:t xml:space="preserve">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w:t>
      </w:r>
      <w:r w:rsidR="00BB11F3">
        <w:rPr>
          <w:iCs/>
          <w:sz w:val="28"/>
          <w:szCs w:val="28"/>
        </w:rPr>
        <w:t xml:space="preserve">не установлено. </w:t>
      </w:r>
    </w:p>
    <w:p w:rsidR="004D6E0E" w:rsidP="00024948">
      <w:pPr>
        <w:autoSpaceDE w:val="0"/>
        <w:autoSpaceDN w:val="0"/>
        <w:adjustRightInd w:val="0"/>
        <w:ind w:firstLine="709"/>
        <w:jc w:val="both"/>
        <w:rPr>
          <w:iCs/>
          <w:sz w:val="28"/>
          <w:szCs w:val="28"/>
        </w:rPr>
      </w:pPr>
      <w:r>
        <w:rPr>
          <w:iCs/>
          <w:sz w:val="28"/>
          <w:szCs w:val="28"/>
        </w:rPr>
        <w:t xml:space="preserve">Обстоятельств, отягчающих административную ответственность, в силу статей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4D6E0E" w:rsidP="00024948">
      <w:pPr>
        <w:ind w:firstLine="709"/>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A28B9" w:rsidP="00024948">
      <w:pPr>
        <w:ind w:firstLine="709"/>
        <w:jc w:val="both"/>
        <w:rPr>
          <w:sz w:val="28"/>
          <w:szCs w:val="28"/>
        </w:rPr>
      </w:pPr>
      <w:r>
        <w:rPr>
          <w:sz w:val="28"/>
          <w:szCs w:val="28"/>
        </w:rPr>
        <w:t xml:space="preserve">Суд, с учетом личности </w:t>
      </w:r>
      <w:r w:rsidR="003F6C95">
        <w:rPr>
          <w:sz w:val="28"/>
          <w:szCs w:val="28"/>
        </w:rPr>
        <w:t xml:space="preserve"> лица, привлекаемого к административной ответственности, </w:t>
      </w:r>
      <w:r w:rsidR="00A724FF">
        <w:rPr>
          <w:sz w:val="28"/>
          <w:szCs w:val="28"/>
        </w:rPr>
        <w:t>обстоятельств совершенного им правонарушения. Суд считает, что наказание необходимо назначить в виде штрафа с лишением права на управление транспортными средствами на срок 1 год 8 месяцев</w:t>
      </w:r>
      <w:r>
        <w:rPr>
          <w:sz w:val="28"/>
          <w:szCs w:val="28"/>
        </w:rPr>
        <w:t xml:space="preserve">. </w:t>
      </w:r>
    </w:p>
    <w:p w:rsidR="004D6E0E" w:rsidP="00024948">
      <w:pPr>
        <w:ind w:firstLine="709"/>
        <w:jc w:val="both"/>
        <w:rPr>
          <w:sz w:val="28"/>
          <w:szCs w:val="28"/>
        </w:rPr>
      </w:pPr>
      <w:r w:rsidRPr="00837A15">
        <w:rPr>
          <w:sz w:val="28"/>
          <w:szCs w:val="28"/>
        </w:rPr>
        <w:t xml:space="preserve">Руководствуясь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4D6E0E" w:rsidP="00024948">
      <w:pPr>
        <w:ind w:firstLine="709"/>
        <w:jc w:val="both"/>
        <w:rPr>
          <w:sz w:val="28"/>
          <w:szCs w:val="28"/>
        </w:rPr>
      </w:pPr>
    </w:p>
    <w:p w:rsidR="004D6E0E" w:rsidRPr="00604D01" w:rsidP="00024948">
      <w:pPr>
        <w:jc w:val="center"/>
        <w:rPr>
          <w:b/>
          <w:sz w:val="28"/>
          <w:szCs w:val="28"/>
        </w:rPr>
      </w:pPr>
      <w:r w:rsidRPr="00604D01">
        <w:rPr>
          <w:b/>
          <w:sz w:val="28"/>
          <w:szCs w:val="28"/>
        </w:rPr>
        <w:t>П О С Т А Н О В И  Л :</w:t>
      </w:r>
    </w:p>
    <w:p w:rsidR="004D6E0E" w:rsidRPr="00604D01" w:rsidP="00024948">
      <w:pPr>
        <w:ind w:firstLine="709"/>
        <w:jc w:val="center"/>
        <w:rPr>
          <w:b/>
          <w:sz w:val="28"/>
          <w:szCs w:val="28"/>
        </w:rPr>
      </w:pPr>
    </w:p>
    <w:p w:rsidR="00BF1B6F" w:rsidRPr="00604D01" w:rsidP="00BF1B6F">
      <w:pPr>
        <w:autoSpaceDE w:val="0"/>
        <w:autoSpaceDN w:val="0"/>
        <w:adjustRightInd w:val="0"/>
        <w:ind w:firstLine="709"/>
        <w:jc w:val="both"/>
        <w:rPr>
          <w:iCs/>
          <w:sz w:val="28"/>
          <w:szCs w:val="28"/>
        </w:rPr>
      </w:pPr>
      <w:r>
        <w:rPr>
          <w:sz w:val="28"/>
          <w:szCs w:val="28"/>
        </w:rPr>
        <w:t xml:space="preserve">Бикметова </w:t>
      </w:r>
      <w:r w:rsidR="00DE0FFC">
        <w:rPr>
          <w:sz w:val="28"/>
          <w:szCs w:val="28"/>
        </w:rPr>
        <w:t>Т.Р</w:t>
      </w:r>
      <w:r w:rsidR="00BF4BFE">
        <w:rPr>
          <w:sz w:val="28"/>
          <w:szCs w:val="28"/>
        </w:rPr>
        <w:t xml:space="preserve">  </w:t>
      </w:r>
      <w:r w:rsidRPr="00604D01" w:rsidR="00BF4BFE">
        <w:rPr>
          <w:sz w:val="28"/>
          <w:szCs w:val="28"/>
        </w:rPr>
        <w:t>признать виновн</w:t>
      </w:r>
      <w:r w:rsidR="00BF4BFE">
        <w:rPr>
          <w:sz w:val="28"/>
          <w:szCs w:val="28"/>
        </w:rPr>
        <w:t>ым</w:t>
      </w:r>
      <w:r w:rsidRPr="00604D01" w:rsidR="00BF4BFE">
        <w:rPr>
          <w:sz w:val="28"/>
          <w:szCs w:val="28"/>
        </w:rPr>
        <w:t xml:space="preserve"> в совершении ад</w:t>
      </w:r>
      <w:r w:rsidR="00BF4BFE">
        <w:rPr>
          <w:sz w:val="28"/>
          <w:szCs w:val="28"/>
        </w:rPr>
        <w:t xml:space="preserve">министративного правонарушения по </w:t>
      </w:r>
      <w:r w:rsidRPr="00604D01" w:rsidR="00BF4BFE">
        <w:rPr>
          <w:sz w:val="28"/>
          <w:szCs w:val="28"/>
        </w:rPr>
        <w:t xml:space="preserve">части 1 статьи 12.26 </w:t>
      </w:r>
      <w:r w:rsidR="00BF4BFE">
        <w:rPr>
          <w:sz w:val="28"/>
          <w:szCs w:val="28"/>
        </w:rPr>
        <w:t xml:space="preserve">Кодекса </w:t>
      </w:r>
      <w:r w:rsidR="00BF4BFE">
        <w:rPr>
          <w:sz w:val="28"/>
          <w:szCs w:val="28"/>
        </w:rPr>
        <w:t>Российской Федерации</w:t>
      </w:r>
      <w:r w:rsidRPr="00094D97" w:rsidR="00BF4BFE">
        <w:rPr>
          <w:sz w:val="28"/>
          <w:szCs w:val="28"/>
        </w:rPr>
        <w:t xml:space="preserve"> об административных правонарушениях</w:t>
      </w:r>
      <w:r w:rsidRPr="00604D01" w:rsidR="00BF4BFE">
        <w:rPr>
          <w:sz w:val="28"/>
          <w:szCs w:val="28"/>
        </w:rPr>
        <w:t xml:space="preserve"> и назначить е</w:t>
      </w:r>
      <w:r w:rsidR="00BF4BFE">
        <w:rPr>
          <w:sz w:val="28"/>
          <w:szCs w:val="28"/>
        </w:rPr>
        <w:t>му</w:t>
      </w:r>
      <w:r w:rsidRPr="00604D01" w:rsidR="00BF4BFE">
        <w:rPr>
          <w:sz w:val="28"/>
          <w:szCs w:val="28"/>
        </w:rPr>
        <w:t xml:space="preserve"> наказание в виде </w:t>
      </w:r>
      <w:r w:rsidRPr="00604D01" w:rsidR="00BF4BFE">
        <w:rPr>
          <w:iCs/>
          <w:sz w:val="28"/>
          <w:szCs w:val="28"/>
        </w:rPr>
        <w:t>административного штрафа в размере 30 000 (Тридцать тысяч) рублей с лишением права управления транспортными средствами на срок</w:t>
      </w:r>
      <w:r w:rsidRPr="00604D01" w:rsidR="00BF4BFE">
        <w:rPr>
          <w:sz w:val="28"/>
          <w:szCs w:val="28"/>
        </w:rPr>
        <w:t xml:space="preserve"> </w:t>
      </w:r>
      <w:r w:rsidRPr="00DE0FFC" w:rsidR="00DE0FFC">
        <w:rPr>
          <w:sz w:val="28"/>
          <w:szCs w:val="28"/>
        </w:rPr>
        <w:t>«ДАННЫЕ ИЗЪЯТЫ»</w:t>
      </w:r>
      <w:r w:rsidRPr="00604D01" w:rsidR="00BF4BFE">
        <w:rPr>
          <w:sz w:val="28"/>
          <w:szCs w:val="28"/>
        </w:rPr>
        <w:t>.</w:t>
      </w:r>
    </w:p>
    <w:p w:rsidR="00BF1B6F" w:rsidRPr="00604D01" w:rsidP="00BF1B6F">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BF1B6F" w:rsidRPr="00604D01" w:rsidP="00BF1B6F">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P="00BF1B6F">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Pr="00604D01">
        <w:rPr>
          <w:sz w:val="28"/>
          <w:szCs w:val="28"/>
        </w:rPr>
        <w:t xml:space="preserve">;   </w:t>
      </w:r>
      <w:r w:rsidRPr="00604D01">
        <w:rPr>
          <w:bCs/>
          <w:sz w:val="28"/>
          <w:szCs w:val="28"/>
          <w:bdr w:val="none" w:sz="0" w:space="0" w:color="auto" w:frame="1"/>
        </w:rPr>
        <w:t xml:space="preserve">Получатель платежа: </w:t>
      </w:r>
      <w:r w:rsidR="00BB11F3">
        <w:rPr>
          <w:sz w:val="28"/>
          <w:szCs w:val="28"/>
        </w:rPr>
        <w:t>УФК по РБ</w:t>
      </w:r>
      <w:r w:rsidR="00243A64">
        <w:rPr>
          <w:sz w:val="28"/>
          <w:szCs w:val="28"/>
        </w:rPr>
        <w:t xml:space="preserve"> (МВД по РТБ),</w:t>
      </w:r>
      <w:r w:rsidR="00BB11F3">
        <w:rPr>
          <w:sz w:val="28"/>
          <w:szCs w:val="28"/>
        </w:rPr>
        <w:t xml:space="preserve"> ИНН 0275006462, КПП 027501001, р/с 0310064300000010100, БИК 018073401,</w:t>
      </w:r>
      <w:r w:rsidR="00243A64">
        <w:rPr>
          <w:sz w:val="28"/>
          <w:szCs w:val="28"/>
        </w:rPr>
        <w:t xml:space="preserve"> банк получателя Отделение НБ Республика Башкортостан Банка России /УФК по Республике Башкортостан г. Уфа,  КБК 18811601123010001140. БИК 018073401, </w:t>
      </w:r>
      <w:r w:rsidR="00BB11F3">
        <w:rPr>
          <w:sz w:val="28"/>
          <w:szCs w:val="28"/>
        </w:rPr>
        <w:t xml:space="preserve"> ОКТМО 80701000, УИН </w:t>
      </w:r>
      <w:r w:rsidRPr="00DE0FFC" w:rsidR="00DE0FFC">
        <w:rPr>
          <w:sz w:val="28"/>
          <w:szCs w:val="28"/>
        </w:rPr>
        <w:t>«ДАННЫЕ ИЗЪЯТЫ»</w:t>
      </w:r>
    </w:p>
    <w:p w:rsidR="00BF1B6F" w:rsidP="00BF1B6F">
      <w:pPr>
        <w:ind w:firstLine="709"/>
        <w:jc w:val="both"/>
        <w:rPr>
          <w:sz w:val="28"/>
          <w:szCs w:val="28"/>
        </w:rPr>
      </w:pPr>
      <w:r w:rsidRPr="00604D01">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P="00024948">
      <w:pPr>
        <w:ind w:firstLine="709"/>
        <w:jc w:val="both"/>
        <w:rPr>
          <w:sz w:val="28"/>
          <w:szCs w:val="28"/>
        </w:rPr>
      </w:pPr>
    </w:p>
    <w:p w:rsidR="004D6E0E" w:rsidP="00024948">
      <w:pPr>
        <w:ind w:firstLine="709"/>
        <w:jc w:val="both"/>
        <w:rPr>
          <w:sz w:val="28"/>
          <w:szCs w:val="28"/>
        </w:rPr>
      </w:pPr>
      <w:r w:rsidRPr="00604D01">
        <w:rPr>
          <w:sz w:val="28"/>
          <w:szCs w:val="28"/>
        </w:rPr>
        <w:t xml:space="preserve">Мировой судья - </w:t>
      </w:r>
      <w:r w:rsidRPr="00604D01">
        <w:rPr>
          <w:sz w:val="28"/>
          <w:szCs w:val="28"/>
        </w:rPr>
        <w:tab/>
      </w:r>
      <w:r w:rsidRPr="00604D01">
        <w:rPr>
          <w:sz w:val="28"/>
          <w:szCs w:val="28"/>
        </w:rPr>
        <w:tab/>
      </w:r>
      <w:r w:rsidRPr="00604D01">
        <w:rPr>
          <w:sz w:val="28"/>
          <w:szCs w:val="28"/>
        </w:rPr>
        <w:tab/>
      </w:r>
      <w:r>
        <w:rPr>
          <w:sz w:val="28"/>
          <w:szCs w:val="28"/>
        </w:rPr>
        <w:tab/>
        <w:t>Нуруллина Л. Н.</w:t>
      </w:r>
    </w:p>
    <w:p w:rsidR="004D6E0E" w:rsidRPr="00604D01" w:rsidP="00024948">
      <w:pPr>
        <w:autoSpaceDE w:val="0"/>
        <w:autoSpaceDN w:val="0"/>
        <w:adjustRightInd w:val="0"/>
        <w:ind w:firstLine="568"/>
        <w:jc w:val="both"/>
        <w:rPr>
          <w:b/>
          <w:sz w:val="28"/>
          <w:szCs w:val="28"/>
        </w:rPr>
      </w:pPr>
    </w:p>
    <w:p w:rsidR="004D6E0E" w:rsidRPr="00604D01" w:rsidP="00024948">
      <w:pPr>
        <w:ind w:firstLine="720"/>
        <w:jc w:val="both"/>
        <w:rPr>
          <w:sz w:val="28"/>
          <w:szCs w:val="28"/>
        </w:rPr>
      </w:pPr>
      <w:r w:rsidRPr="00604D01">
        <w:rPr>
          <w:sz w:val="28"/>
          <w:szCs w:val="28"/>
        </w:rPr>
        <w:t>Постановление вступило в законную силу «____»___________20</w:t>
      </w:r>
      <w:r>
        <w:rPr>
          <w:sz w:val="28"/>
          <w:szCs w:val="28"/>
        </w:rPr>
        <w:t>2</w:t>
      </w:r>
      <w:r w:rsidR="008E7FE3">
        <w:rPr>
          <w:sz w:val="28"/>
          <w:szCs w:val="28"/>
        </w:rPr>
        <w:t>2</w:t>
      </w:r>
      <w:r w:rsidRPr="00604D01">
        <w:rPr>
          <w:sz w:val="28"/>
          <w:szCs w:val="28"/>
        </w:rPr>
        <w:t xml:space="preserve">года. </w:t>
      </w:r>
    </w:p>
    <w:p w:rsidR="004D6E0E" w:rsidRPr="00604D01" w:rsidP="00024948">
      <w:pPr>
        <w:ind w:firstLine="720"/>
        <w:jc w:val="both"/>
        <w:rPr>
          <w:sz w:val="28"/>
          <w:szCs w:val="28"/>
        </w:rPr>
      </w:pPr>
      <w:r w:rsidRPr="00604D01">
        <w:rPr>
          <w:sz w:val="28"/>
          <w:szCs w:val="28"/>
        </w:rPr>
        <w:t>Второй экземпляр постановления выдан «_____»________20</w:t>
      </w:r>
      <w:r>
        <w:rPr>
          <w:sz w:val="28"/>
          <w:szCs w:val="28"/>
        </w:rPr>
        <w:t>2</w:t>
      </w:r>
      <w:r w:rsidR="008E7FE3">
        <w:rPr>
          <w:sz w:val="28"/>
          <w:szCs w:val="28"/>
        </w:rPr>
        <w:t>2</w:t>
      </w:r>
      <w:r w:rsidRPr="00604D01">
        <w:rPr>
          <w:sz w:val="28"/>
          <w:szCs w:val="28"/>
        </w:rPr>
        <w:t xml:space="preserve"> года  для предъявления к принудительному исполнению. Штраф не оплачен.</w:t>
      </w:r>
    </w:p>
    <w:p w:rsidR="004D6E0E" w:rsidRPr="00604D01" w:rsidP="00024948">
      <w:pPr>
        <w:ind w:firstLine="720"/>
        <w:jc w:val="both"/>
        <w:rPr>
          <w:sz w:val="28"/>
          <w:szCs w:val="28"/>
        </w:rPr>
      </w:pPr>
    </w:p>
    <w:p w:rsidR="004D6E0E" w:rsidP="00024948">
      <w:pPr>
        <w:autoSpaceDE w:val="0"/>
        <w:autoSpaceDN w:val="0"/>
        <w:adjustRightInd w:val="0"/>
        <w:ind w:firstLine="709"/>
        <w:jc w:val="both"/>
        <w:rPr>
          <w:iCs/>
          <w:sz w:val="28"/>
          <w:szCs w:val="28"/>
        </w:rPr>
      </w:pPr>
      <w:r w:rsidRPr="00E348CE">
        <w:rPr>
          <w:iCs/>
          <w:sz w:val="28"/>
          <w:szCs w:val="28"/>
        </w:rPr>
        <w:t xml:space="preserve">Мировой судья - </w:t>
      </w:r>
      <w:r w:rsidRPr="00E348CE">
        <w:rPr>
          <w:iCs/>
          <w:sz w:val="28"/>
          <w:szCs w:val="28"/>
        </w:rPr>
        <w:tab/>
      </w:r>
      <w:r w:rsidRPr="00E348CE">
        <w:rPr>
          <w:iCs/>
          <w:sz w:val="28"/>
          <w:szCs w:val="28"/>
        </w:rPr>
        <w:tab/>
      </w:r>
      <w:r w:rsidRPr="00E348CE">
        <w:rPr>
          <w:iCs/>
          <w:sz w:val="28"/>
          <w:szCs w:val="28"/>
        </w:rPr>
        <w:tab/>
      </w:r>
      <w:r w:rsidRPr="00E348CE">
        <w:rPr>
          <w:iCs/>
          <w:sz w:val="28"/>
          <w:szCs w:val="28"/>
        </w:rPr>
        <w:tab/>
        <w:t>Нуруллина Л. Н.</w:t>
      </w:r>
    </w:p>
    <w:p w:rsidR="004D6E0E" w:rsidP="00024948">
      <w:pPr>
        <w:autoSpaceDE w:val="0"/>
        <w:autoSpaceDN w:val="0"/>
        <w:adjustRightInd w:val="0"/>
        <w:ind w:firstLine="709"/>
        <w:jc w:val="both"/>
        <w:rPr>
          <w:iCs/>
          <w:sz w:val="28"/>
          <w:szCs w:val="28"/>
        </w:rPr>
      </w:pPr>
    </w:p>
    <w:p w:rsidR="004D6E0E" w:rsidRPr="00604D01" w:rsidP="00024948">
      <w:pPr>
        <w:autoSpaceDE w:val="0"/>
        <w:autoSpaceDN w:val="0"/>
        <w:adjustRightInd w:val="0"/>
        <w:ind w:firstLine="709"/>
        <w:jc w:val="both"/>
        <w:rPr>
          <w:iCs/>
          <w:sz w:val="28"/>
          <w:szCs w:val="28"/>
        </w:rPr>
      </w:pPr>
      <w:r w:rsidRPr="00604D01">
        <w:rPr>
          <w:iCs/>
          <w:sz w:val="28"/>
          <w:szCs w:val="28"/>
        </w:rPr>
        <w:t xml:space="preserve">Мировой судья - подпись. </w:t>
      </w:r>
    </w:p>
    <w:p w:rsidR="004D6E0E" w:rsidRPr="001A20D7" w:rsidP="00024948">
      <w:pPr>
        <w:autoSpaceDE w:val="0"/>
        <w:autoSpaceDN w:val="0"/>
        <w:adjustRightInd w:val="0"/>
        <w:ind w:firstLine="709"/>
        <w:jc w:val="both"/>
        <w:rPr>
          <w:iCs/>
          <w:sz w:val="28"/>
          <w:szCs w:val="28"/>
        </w:rPr>
      </w:pPr>
      <w:r w:rsidRPr="00604D01">
        <w:rPr>
          <w:iCs/>
          <w:sz w:val="28"/>
          <w:szCs w:val="28"/>
        </w:rPr>
        <w:t>Копия верна. Мировой судья -                                        Нуруллина Л.Н.</w:t>
      </w:r>
    </w:p>
    <w:sectPr w:rsidSect="00F53F92">
      <w:footerReference w:type="even" r:id="rId8"/>
      <w:footerReference w:type="default" r:id="rId9"/>
      <w:pgSz w:w="11906" w:h="16838"/>
      <w:pgMar w:top="851" w:right="1274"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0FFC">
      <w:rPr>
        <w:rStyle w:val="PageNumber"/>
        <w:noProof/>
      </w:rPr>
      <w:t>8</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3A64"/>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CE3"/>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B7AEA"/>
    <w:rsid w:val="003C11F4"/>
    <w:rsid w:val="003C1C3B"/>
    <w:rsid w:val="003C3CC9"/>
    <w:rsid w:val="003C5E64"/>
    <w:rsid w:val="003D103A"/>
    <w:rsid w:val="003D17D7"/>
    <w:rsid w:val="003D17DD"/>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5452"/>
    <w:rsid w:val="004F5D59"/>
    <w:rsid w:val="004F7191"/>
    <w:rsid w:val="00503021"/>
    <w:rsid w:val="0050512F"/>
    <w:rsid w:val="0050519F"/>
    <w:rsid w:val="005062AB"/>
    <w:rsid w:val="005075D0"/>
    <w:rsid w:val="00515530"/>
    <w:rsid w:val="005168D6"/>
    <w:rsid w:val="00521C0A"/>
    <w:rsid w:val="00521E09"/>
    <w:rsid w:val="00527CF3"/>
    <w:rsid w:val="00527FC8"/>
    <w:rsid w:val="00532D9B"/>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A91"/>
    <w:rsid w:val="00577804"/>
    <w:rsid w:val="00577A7F"/>
    <w:rsid w:val="0058299B"/>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8E7FE3"/>
    <w:rsid w:val="0090320F"/>
    <w:rsid w:val="00910833"/>
    <w:rsid w:val="009138BC"/>
    <w:rsid w:val="00916A6B"/>
    <w:rsid w:val="00916D41"/>
    <w:rsid w:val="0091712C"/>
    <w:rsid w:val="009213C7"/>
    <w:rsid w:val="00923DFF"/>
    <w:rsid w:val="0092788A"/>
    <w:rsid w:val="00935BF7"/>
    <w:rsid w:val="00936B32"/>
    <w:rsid w:val="00953DA8"/>
    <w:rsid w:val="0096135F"/>
    <w:rsid w:val="00963636"/>
    <w:rsid w:val="00966C2D"/>
    <w:rsid w:val="009722CD"/>
    <w:rsid w:val="00972835"/>
    <w:rsid w:val="00974E16"/>
    <w:rsid w:val="00975F33"/>
    <w:rsid w:val="00976396"/>
    <w:rsid w:val="00976E0E"/>
    <w:rsid w:val="00980FBF"/>
    <w:rsid w:val="00981C6C"/>
    <w:rsid w:val="00984BA8"/>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4FF"/>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46B"/>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11F3"/>
    <w:rsid w:val="00BB2CC9"/>
    <w:rsid w:val="00BB2FA9"/>
    <w:rsid w:val="00BC65C9"/>
    <w:rsid w:val="00BE5158"/>
    <w:rsid w:val="00BE66A3"/>
    <w:rsid w:val="00BE7377"/>
    <w:rsid w:val="00BE7547"/>
    <w:rsid w:val="00BF1AD6"/>
    <w:rsid w:val="00BF1B6F"/>
    <w:rsid w:val="00BF4BFE"/>
    <w:rsid w:val="00C013CB"/>
    <w:rsid w:val="00C03A32"/>
    <w:rsid w:val="00C045C4"/>
    <w:rsid w:val="00C04C5B"/>
    <w:rsid w:val="00C1348B"/>
    <w:rsid w:val="00C146B8"/>
    <w:rsid w:val="00C15C02"/>
    <w:rsid w:val="00C202CC"/>
    <w:rsid w:val="00C20D41"/>
    <w:rsid w:val="00C24DE6"/>
    <w:rsid w:val="00C25B78"/>
    <w:rsid w:val="00C2712F"/>
    <w:rsid w:val="00C317D4"/>
    <w:rsid w:val="00C31C8A"/>
    <w:rsid w:val="00C4003D"/>
    <w:rsid w:val="00C41945"/>
    <w:rsid w:val="00C46FD5"/>
    <w:rsid w:val="00C5199C"/>
    <w:rsid w:val="00C51E22"/>
    <w:rsid w:val="00C5233A"/>
    <w:rsid w:val="00C563CF"/>
    <w:rsid w:val="00C56AB5"/>
    <w:rsid w:val="00C6238A"/>
    <w:rsid w:val="00C62C90"/>
    <w:rsid w:val="00C645E3"/>
    <w:rsid w:val="00C757FB"/>
    <w:rsid w:val="00C77773"/>
    <w:rsid w:val="00C81973"/>
    <w:rsid w:val="00C82FAD"/>
    <w:rsid w:val="00C87789"/>
    <w:rsid w:val="00C92A9D"/>
    <w:rsid w:val="00C9779A"/>
    <w:rsid w:val="00CA1784"/>
    <w:rsid w:val="00CA1818"/>
    <w:rsid w:val="00CA1AB4"/>
    <w:rsid w:val="00CA3608"/>
    <w:rsid w:val="00CA458D"/>
    <w:rsid w:val="00CA47BA"/>
    <w:rsid w:val="00CB0080"/>
    <w:rsid w:val="00CC0AD7"/>
    <w:rsid w:val="00CC3398"/>
    <w:rsid w:val="00CC3B7D"/>
    <w:rsid w:val="00CD2F4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862D8"/>
    <w:rsid w:val="00D93B03"/>
    <w:rsid w:val="00D93DD8"/>
    <w:rsid w:val="00D95648"/>
    <w:rsid w:val="00D95E38"/>
    <w:rsid w:val="00DA28B9"/>
    <w:rsid w:val="00DA58FC"/>
    <w:rsid w:val="00DA7F1E"/>
    <w:rsid w:val="00DB113A"/>
    <w:rsid w:val="00DB4AB2"/>
    <w:rsid w:val="00DB5D76"/>
    <w:rsid w:val="00DC0606"/>
    <w:rsid w:val="00DC47A8"/>
    <w:rsid w:val="00DC5B2C"/>
    <w:rsid w:val="00DC6FBC"/>
    <w:rsid w:val="00DC7A59"/>
    <w:rsid w:val="00DD44E0"/>
    <w:rsid w:val="00DD6345"/>
    <w:rsid w:val="00DD7324"/>
    <w:rsid w:val="00DE0FFC"/>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C2EBD"/>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character" w:customStyle="1" w:styleId="highlightsearch">
    <w:name w:val="highlightsearch"/>
    <w:basedOn w:val="DefaultParagraphFont"/>
    <w:rsid w:val="00EC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E7D4-D030-4CFD-BFC2-49673EA2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