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7AAA" w:rsidRPr="00181F96" w:rsidP="0069333C">
      <w:pPr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</w:t>
      </w:r>
      <w:r w:rsidRPr="00181F96">
        <w:rPr>
          <w:b w:val="0"/>
          <w:bCs w:val="0"/>
          <w:sz w:val="26"/>
          <w:szCs w:val="26"/>
        </w:rPr>
        <w:t xml:space="preserve">                                                                             </w:t>
      </w:r>
      <w:r>
        <w:rPr>
          <w:b w:val="0"/>
          <w:bCs w:val="0"/>
          <w:sz w:val="26"/>
          <w:szCs w:val="26"/>
        </w:rPr>
        <w:t xml:space="preserve">            </w:t>
      </w:r>
      <w:r w:rsidRPr="00181F96">
        <w:rPr>
          <w:b w:val="0"/>
          <w:bCs w:val="0"/>
          <w:sz w:val="26"/>
          <w:szCs w:val="26"/>
        </w:rPr>
        <w:t xml:space="preserve">  Дело №5-312/9/2022</w:t>
      </w:r>
    </w:p>
    <w:p w:rsidR="007F7AAA" w:rsidRPr="00181F96" w:rsidP="0069333C">
      <w:pPr>
        <w:jc w:val="center"/>
        <w:rPr>
          <w:b w:val="0"/>
          <w:bCs w:val="0"/>
          <w:sz w:val="26"/>
          <w:szCs w:val="26"/>
        </w:rPr>
      </w:pPr>
    </w:p>
    <w:p w:rsidR="007F7AAA" w:rsidRPr="00181F96" w:rsidP="0069333C">
      <w:pPr>
        <w:jc w:val="center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>П О С Т А Н О В Л Е Н И Е</w:t>
      </w:r>
    </w:p>
    <w:p w:rsidR="007F7AAA" w:rsidRPr="00181F96" w:rsidP="0069333C">
      <w:pPr>
        <w:jc w:val="center"/>
        <w:rPr>
          <w:b w:val="0"/>
          <w:bCs w:val="0"/>
          <w:sz w:val="26"/>
          <w:szCs w:val="26"/>
        </w:rPr>
      </w:pPr>
    </w:p>
    <w:p w:rsidR="007F7AAA" w:rsidRPr="00181F96" w:rsidP="0069333C">
      <w:pPr>
        <w:ind w:firstLine="540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 xml:space="preserve">02 августа 2022 года                                                                          г. Казань </w:t>
      </w:r>
    </w:p>
    <w:p w:rsidR="007F7AAA" w:rsidRPr="00181F96" w:rsidP="0069333C">
      <w:pPr>
        <w:ind w:firstLine="540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 xml:space="preserve">Мировой судья судебного участка № 9 по Приволжскому судебному району города Казани Республики Татарстан Д.А. Гатауллина, </w:t>
      </w:r>
    </w:p>
    <w:p w:rsidR="007F7AAA" w:rsidRPr="00181F96" w:rsidP="0069333C">
      <w:pPr>
        <w:ind w:firstLine="708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>рассмотрев дело об административном правонарушении, предусмотренном статьей 6.1.1 КоАП РФ, в отношении Мухаметгалеева Р</w:t>
      </w:r>
      <w:r>
        <w:rPr>
          <w:b w:val="0"/>
          <w:bCs w:val="0"/>
          <w:sz w:val="26"/>
          <w:szCs w:val="26"/>
        </w:rPr>
        <w:t>.</w:t>
      </w:r>
      <w:r w:rsidRPr="00181F96">
        <w:rPr>
          <w:b w:val="0"/>
          <w:bCs w:val="0"/>
          <w:sz w:val="26"/>
          <w:szCs w:val="26"/>
        </w:rPr>
        <w:t>Р</w:t>
      </w:r>
      <w:r>
        <w:rPr>
          <w:b w:val="0"/>
          <w:bCs w:val="0"/>
          <w:sz w:val="26"/>
          <w:szCs w:val="26"/>
        </w:rPr>
        <w:t>.</w:t>
      </w:r>
      <w:r w:rsidRPr="00181F96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</w:rPr>
        <w:t>/данные изъяты/</w:t>
      </w:r>
      <w:r>
        <w:rPr>
          <w:b w:val="0"/>
          <w:bCs w:val="0"/>
          <w:sz w:val="26"/>
          <w:szCs w:val="26"/>
        </w:rPr>
        <w:t>,</w:t>
      </w:r>
    </w:p>
    <w:p w:rsidR="007F7AAA" w:rsidRPr="00181F96" w:rsidP="0069333C">
      <w:pPr>
        <w:jc w:val="both"/>
        <w:rPr>
          <w:b w:val="0"/>
          <w:bCs w:val="0"/>
          <w:sz w:val="26"/>
          <w:szCs w:val="26"/>
        </w:rPr>
      </w:pPr>
    </w:p>
    <w:p w:rsidR="007F7AAA" w:rsidRPr="00181F96" w:rsidP="0069333C">
      <w:pPr>
        <w:jc w:val="center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>У С Т А Н О В И Л:</w:t>
      </w:r>
    </w:p>
    <w:p w:rsidR="007F7AAA" w:rsidRPr="00181F96" w:rsidP="0069333C">
      <w:pPr>
        <w:jc w:val="center"/>
        <w:rPr>
          <w:b w:val="0"/>
          <w:bCs w:val="0"/>
          <w:sz w:val="26"/>
          <w:szCs w:val="26"/>
        </w:rPr>
      </w:pPr>
    </w:p>
    <w:p w:rsidR="007F7AAA" w:rsidRPr="00181F96" w:rsidP="0069333C">
      <w:pPr>
        <w:ind w:firstLine="70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</w:rPr>
        <w:t xml:space="preserve">/данные изъяты/ </w:t>
      </w:r>
      <w:r w:rsidRPr="00181F96">
        <w:rPr>
          <w:b w:val="0"/>
          <w:bCs w:val="0"/>
          <w:sz w:val="26"/>
          <w:szCs w:val="26"/>
        </w:rPr>
        <w:t xml:space="preserve">года в </w:t>
      </w:r>
      <w:r>
        <w:rPr>
          <w:b w:val="0"/>
          <w:bCs w:val="0"/>
        </w:rPr>
        <w:t xml:space="preserve">/данные изъяты/ </w:t>
      </w:r>
      <w:r w:rsidRPr="00181F96">
        <w:rPr>
          <w:b w:val="0"/>
          <w:bCs w:val="0"/>
          <w:sz w:val="26"/>
          <w:szCs w:val="26"/>
        </w:rPr>
        <w:t xml:space="preserve">гр. Мухаметгалеев Р.Р., находясь по адресу: </w:t>
      </w:r>
      <w:r>
        <w:rPr>
          <w:b w:val="0"/>
          <w:bCs w:val="0"/>
        </w:rPr>
        <w:t xml:space="preserve">/данные изъяты/  </w:t>
      </w:r>
      <w:r w:rsidRPr="00181F96">
        <w:rPr>
          <w:b w:val="0"/>
          <w:bCs w:val="0"/>
          <w:sz w:val="26"/>
          <w:szCs w:val="26"/>
        </w:rPr>
        <w:t>на фоне внезапно возникших  неприязненных отношений, один раз ударил головой</w:t>
      </w:r>
      <w:r w:rsidRPr="00181F96">
        <w:rPr>
          <w:b w:val="0"/>
          <w:bCs w:val="0"/>
          <w:sz w:val="26"/>
          <w:szCs w:val="26"/>
        </w:rPr>
        <w:t xml:space="preserve"> об угол стула </w:t>
      </w:r>
      <w:r>
        <w:rPr>
          <w:b w:val="0"/>
          <w:bCs w:val="0"/>
        </w:rPr>
        <w:t>/данные изъяты/</w:t>
      </w:r>
      <w:r w:rsidRPr="00181F96">
        <w:rPr>
          <w:b w:val="0"/>
          <w:bCs w:val="0"/>
          <w:sz w:val="26"/>
          <w:szCs w:val="26"/>
        </w:rPr>
        <w:t xml:space="preserve">., </w:t>
      </w:r>
      <w:r>
        <w:rPr>
          <w:b w:val="0"/>
          <w:bCs w:val="0"/>
        </w:rPr>
        <w:t xml:space="preserve">/данные изъяты/  </w:t>
      </w:r>
      <w:r w:rsidRPr="00181F96">
        <w:rPr>
          <w:b w:val="0"/>
          <w:bCs w:val="0"/>
          <w:sz w:val="26"/>
          <w:szCs w:val="26"/>
        </w:rPr>
        <w:t xml:space="preserve">года рождения, отчего последняя испытала физическую боль. </w:t>
      </w:r>
      <w:r>
        <w:rPr>
          <w:b w:val="0"/>
          <w:bCs w:val="0"/>
        </w:rPr>
        <w:t>/данные изъяты/</w:t>
      </w:r>
      <w:r w:rsidRPr="00181F96">
        <w:rPr>
          <w:b w:val="0"/>
          <w:bCs w:val="0"/>
          <w:sz w:val="26"/>
          <w:szCs w:val="26"/>
        </w:rPr>
        <w:t xml:space="preserve">. за медицинской помощью обратилась в ГАУЗ «Городская поликлиника №18». Согласно справке из ГАУЗ «Городская поликлиника №18» </w:t>
      </w:r>
      <w:r>
        <w:rPr>
          <w:b w:val="0"/>
          <w:bCs w:val="0"/>
        </w:rPr>
        <w:t>/данные изъяты/</w:t>
      </w:r>
      <w:r w:rsidRPr="00181F96">
        <w:rPr>
          <w:b w:val="0"/>
          <w:bCs w:val="0"/>
          <w:sz w:val="26"/>
          <w:szCs w:val="26"/>
        </w:rPr>
        <w:t xml:space="preserve">. был выставлен диагноз: «ушиб мягких тканей затылочной области головы слева, ушиб мягких тканей левого локтевого сустава», тем самым телесные повреждения не повлекли последствий, указанных в ст.115 УК РФ и не содержат уголовно-наказуемого деяния, то есть совершил административное  правонарушение, предусмотренное ст.6.1.1 КоАП РФ. </w:t>
      </w:r>
    </w:p>
    <w:p w:rsidR="007F7AAA" w:rsidRPr="00181F96" w:rsidP="0069333C">
      <w:pPr>
        <w:ind w:firstLine="708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 xml:space="preserve">В судебное заседание Мухаметгалеев Р.Р. и потерпевшая </w:t>
      </w:r>
      <w:r>
        <w:rPr>
          <w:b w:val="0"/>
          <w:bCs w:val="0"/>
        </w:rPr>
        <w:t>/данные изъяты/</w:t>
      </w:r>
      <w:r w:rsidRPr="00181F96">
        <w:rPr>
          <w:b w:val="0"/>
          <w:bCs w:val="0"/>
          <w:sz w:val="26"/>
          <w:szCs w:val="26"/>
        </w:rPr>
        <w:t>. не явились.</w:t>
      </w:r>
    </w:p>
    <w:p w:rsidR="007F7AAA" w:rsidRPr="00181F96" w:rsidP="0069333C">
      <w:pPr>
        <w:ind w:firstLine="708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>В соответствии с частью 2 статьи 25.1 КоАП РФ,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ходатайства об отложении рассмотрения дела, либо если такое ходатайство оставлено без удовлетворения.</w:t>
      </w:r>
    </w:p>
    <w:p w:rsidR="007F7AAA" w:rsidRPr="00181F96" w:rsidP="0069333C">
      <w:pPr>
        <w:autoSpaceDE w:val="0"/>
        <w:autoSpaceDN w:val="0"/>
        <w:adjustRightInd w:val="0"/>
        <w:ind w:firstLine="540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>В соответствии с частью 3 статьи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7F7AAA" w:rsidRPr="00181F96" w:rsidP="0069333C">
      <w:pPr>
        <w:pStyle w:val="BodyText"/>
        <w:spacing w:after="0"/>
        <w:ind w:firstLine="720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7F7AAA" w:rsidRPr="00181F96" w:rsidP="0069333C">
      <w:pPr>
        <w:ind w:firstLine="540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 xml:space="preserve">Повестки, заблаговременно направленные судом Мухаметгалееву Р.Р. и Мухаметгалеевой Э.Д. заказным письмом по адресам их места жительства, возвращены почтовым отделением мировому судье в связи с истечением срока хранения. Поскольку Мухаметгалеев Р.Р. и  </w:t>
      </w:r>
      <w:r>
        <w:rPr>
          <w:b w:val="0"/>
          <w:bCs w:val="0"/>
        </w:rPr>
        <w:t xml:space="preserve">/данные изъяты/  </w:t>
      </w:r>
      <w:r w:rsidRPr="00181F96">
        <w:rPr>
          <w:b w:val="0"/>
          <w:bCs w:val="0"/>
          <w:sz w:val="26"/>
          <w:szCs w:val="26"/>
        </w:rPr>
        <w:t>о времени и месте рассмотрения дела извещены надлежащим образом, с ходатайством об отложении рассмотрения дела к мировому судье не обращались, а их отсутствие не препятствует объективному и полному рассмотрению дела, мировой судья считает возможным рассмотреть дело в их отсутствие.</w:t>
      </w:r>
    </w:p>
    <w:p w:rsidR="007F7AAA" w:rsidRPr="00181F96" w:rsidP="0069333C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>В соответствии со статьей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F7AAA" w:rsidRPr="00181F96" w:rsidP="0069333C">
      <w:pPr>
        <w:autoSpaceDE w:val="0"/>
        <w:autoSpaceDN w:val="0"/>
        <w:adjustRightInd w:val="0"/>
        <w:ind w:firstLine="708"/>
        <w:jc w:val="both"/>
        <w:outlineLvl w:val="2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F7AAA" w:rsidRPr="00181F96" w:rsidP="0069333C">
      <w:pPr>
        <w:ind w:firstLine="708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 xml:space="preserve">Вина Мухаметгалеева Р.Р. в совершении административного правонарушения подтверждается материалами дела, а именно: </w:t>
      </w:r>
    </w:p>
    <w:p w:rsidR="007F7AAA" w:rsidRPr="00181F96" w:rsidP="0069333C">
      <w:pPr>
        <w:ind w:firstLine="360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color w:val="000000"/>
          <w:sz w:val="26"/>
          <w:szCs w:val="26"/>
        </w:rPr>
        <w:t xml:space="preserve">- протоколом № </w:t>
      </w:r>
      <w:r>
        <w:rPr>
          <w:b w:val="0"/>
          <w:bCs w:val="0"/>
        </w:rPr>
        <w:t xml:space="preserve">/данные изъяты/  </w:t>
      </w:r>
      <w:r w:rsidRPr="00181F96">
        <w:rPr>
          <w:b w:val="0"/>
          <w:bCs w:val="0"/>
          <w:color w:val="000000"/>
          <w:sz w:val="26"/>
          <w:szCs w:val="26"/>
        </w:rPr>
        <w:t xml:space="preserve">от </w:t>
      </w:r>
      <w:r>
        <w:rPr>
          <w:b w:val="0"/>
          <w:bCs w:val="0"/>
        </w:rPr>
        <w:t xml:space="preserve">/данные изъяты/  </w:t>
      </w:r>
      <w:r w:rsidRPr="00181F96">
        <w:rPr>
          <w:b w:val="0"/>
          <w:bCs w:val="0"/>
          <w:color w:val="000000"/>
          <w:sz w:val="26"/>
          <w:szCs w:val="26"/>
        </w:rPr>
        <w:t>года об административном правонарушении, в котором отражены обстоятельства административного правонарушения, совершенного Мухаметгалеевым Р.Р.</w:t>
      </w:r>
      <w:r w:rsidRPr="00181F96">
        <w:rPr>
          <w:b w:val="0"/>
          <w:bCs w:val="0"/>
          <w:sz w:val="26"/>
          <w:szCs w:val="26"/>
        </w:rPr>
        <w:t>;</w:t>
      </w:r>
    </w:p>
    <w:p w:rsidR="007F7AAA" w:rsidRPr="00181F96" w:rsidP="0069333C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81F96">
        <w:rPr>
          <w:rFonts w:ascii="Times New Roman" w:hAnsi="Times New Roman" w:cs="Times New Roman"/>
          <w:sz w:val="26"/>
          <w:szCs w:val="26"/>
        </w:rPr>
        <w:t>- сообщением «02»;</w:t>
      </w:r>
    </w:p>
    <w:p w:rsidR="007F7AAA" w:rsidRPr="00181F96" w:rsidP="0069333C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81F96">
        <w:rPr>
          <w:rFonts w:ascii="Times New Roman" w:hAnsi="Times New Roman" w:cs="Times New Roman"/>
          <w:sz w:val="26"/>
          <w:szCs w:val="26"/>
        </w:rPr>
        <w:t>- рапортом сотрудника полиции;</w:t>
      </w:r>
    </w:p>
    <w:p w:rsidR="007F7AAA" w:rsidRPr="00181F96" w:rsidP="0069333C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81F96">
        <w:rPr>
          <w:rFonts w:ascii="Times New Roman" w:hAnsi="Times New Roman" w:cs="Times New Roman"/>
          <w:sz w:val="26"/>
          <w:szCs w:val="26"/>
        </w:rPr>
        <w:t xml:space="preserve">- заявлением, объяснением  </w:t>
      </w:r>
      <w:r>
        <w:rPr>
          <w:b/>
          <w:bCs/>
        </w:rPr>
        <w:t>/данные изъяты/</w:t>
      </w:r>
      <w:r w:rsidRPr="00181F96">
        <w:rPr>
          <w:rFonts w:ascii="Times New Roman" w:hAnsi="Times New Roman" w:cs="Times New Roman"/>
          <w:sz w:val="26"/>
          <w:szCs w:val="26"/>
        </w:rPr>
        <w:t>.;</w:t>
      </w:r>
    </w:p>
    <w:p w:rsidR="007F7AAA" w:rsidRPr="00181F96" w:rsidP="0069333C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81F96">
        <w:rPr>
          <w:rFonts w:ascii="Times New Roman" w:hAnsi="Times New Roman" w:cs="Times New Roman"/>
          <w:sz w:val="26"/>
          <w:szCs w:val="26"/>
        </w:rPr>
        <w:t>- постановлением о назначении судебно-медицинской экспертизы;</w:t>
      </w:r>
    </w:p>
    <w:p w:rsidR="007F7AAA" w:rsidRPr="00181F96" w:rsidP="0069333C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81F96">
        <w:rPr>
          <w:rFonts w:ascii="Times New Roman" w:hAnsi="Times New Roman" w:cs="Times New Roman"/>
          <w:sz w:val="26"/>
          <w:szCs w:val="26"/>
        </w:rPr>
        <w:t>- письменным объяснением Мухаметгалеева Р.Р.,</w:t>
      </w:r>
    </w:p>
    <w:p w:rsidR="007F7AAA" w:rsidRPr="00181F96" w:rsidP="0069333C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81F96">
        <w:rPr>
          <w:rFonts w:ascii="Times New Roman" w:hAnsi="Times New Roman" w:cs="Times New Roman"/>
          <w:sz w:val="26"/>
          <w:szCs w:val="26"/>
        </w:rPr>
        <w:t xml:space="preserve">- справкой на </w:t>
      </w:r>
      <w:r>
        <w:rPr>
          <w:b/>
          <w:bCs/>
        </w:rPr>
        <w:t>/данные изъяты/</w:t>
      </w:r>
      <w:r w:rsidRPr="00181F96">
        <w:rPr>
          <w:rFonts w:ascii="Times New Roman" w:hAnsi="Times New Roman" w:cs="Times New Roman"/>
          <w:sz w:val="26"/>
          <w:szCs w:val="26"/>
        </w:rPr>
        <w:t>.,</w:t>
      </w:r>
    </w:p>
    <w:p w:rsidR="007F7AAA" w:rsidRPr="00181F96" w:rsidP="0069333C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81F96">
        <w:rPr>
          <w:rFonts w:ascii="Times New Roman" w:hAnsi="Times New Roman" w:cs="Times New Roman"/>
          <w:sz w:val="26"/>
          <w:szCs w:val="26"/>
        </w:rPr>
        <w:t>- сообщением «03»;</w:t>
      </w:r>
    </w:p>
    <w:p w:rsidR="007F7AAA" w:rsidRPr="00181F96" w:rsidP="0069333C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81F96">
        <w:rPr>
          <w:rFonts w:ascii="Times New Roman" w:hAnsi="Times New Roman" w:cs="Times New Roman"/>
          <w:sz w:val="26"/>
          <w:szCs w:val="26"/>
        </w:rPr>
        <w:t xml:space="preserve">- письменным объяснением </w:t>
      </w:r>
      <w:r>
        <w:rPr>
          <w:b/>
          <w:bCs/>
        </w:rPr>
        <w:t>/данные изъяты/</w:t>
      </w:r>
      <w:r w:rsidRPr="00181F96">
        <w:rPr>
          <w:rFonts w:ascii="Times New Roman" w:hAnsi="Times New Roman" w:cs="Times New Roman"/>
          <w:sz w:val="26"/>
          <w:szCs w:val="26"/>
        </w:rPr>
        <w:t>.</w:t>
      </w:r>
    </w:p>
    <w:p w:rsidR="007F7AAA" w:rsidRPr="00181F96" w:rsidP="00181F96">
      <w:pPr>
        <w:autoSpaceDE w:val="0"/>
        <w:autoSpaceDN w:val="0"/>
        <w:adjustRightInd w:val="0"/>
        <w:jc w:val="both"/>
        <w:outlineLvl w:val="1"/>
        <w:rPr>
          <w:b w:val="0"/>
          <w:bCs w:val="0"/>
          <w:sz w:val="26"/>
          <w:szCs w:val="26"/>
          <w:shd w:val="clear" w:color="auto" w:fill="FFFFFF"/>
        </w:rPr>
      </w:pPr>
      <w:r w:rsidRPr="00181F96">
        <w:rPr>
          <w:b w:val="0"/>
          <w:bCs w:val="0"/>
          <w:sz w:val="26"/>
          <w:szCs w:val="26"/>
          <w:shd w:val="clear" w:color="auto" w:fill="FFFFFF"/>
        </w:rPr>
        <w:t xml:space="preserve">       Представленные доказательства последовательны, дополняют друг друга,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в них указано существо правонарушения в соответствии с КоАП РФ.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мирового судьи оснований не имеется.</w:t>
      </w:r>
    </w:p>
    <w:p w:rsidR="007F7AAA" w:rsidRPr="00181F96" w:rsidP="0069333C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 xml:space="preserve">Поэтому мировой судья квалифицирует действия Мухаметгалеева Р.Р. по статье 6.1.1 КоАП РФ, как нанесение побоев, не повлекших последствий, указанных в </w:t>
      </w:r>
      <w:hyperlink r:id="rId4" w:history="1">
        <w:r w:rsidRPr="00181F96">
          <w:rPr>
            <w:rStyle w:val="Hyperlink"/>
            <w:b w:val="0"/>
            <w:bCs w:val="0"/>
            <w:color w:val="auto"/>
            <w:sz w:val="26"/>
            <w:szCs w:val="26"/>
            <w:u w:val="none"/>
          </w:rPr>
          <w:t>статье 115</w:t>
        </w:r>
      </w:hyperlink>
      <w:r w:rsidRPr="00181F96">
        <w:rPr>
          <w:b w:val="0"/>
          <w:bCs w:val="0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181F96">
          <w:rPr>
            <w:rStyle w:val="Hyperlink"/>
            <w:b w:val="0"/>
            <w:bCs w:val="0"/>
            <w:color w:val="auto"/>
            <w:sz w:val="26"/>
            <w:szCs w:val="26"/>
            <w:u w:val="none"/>
          </w:rPr>
          <w:t>деяния</w:t>
        </w:r>
      </w:hyperlink>
      <w:r w:rsidRPr="00181F96">
        <w:rPr>
          <w:b w:val="0"/>
          <w:bCs w:val="0"/>
          <w:sz w:val="26"/>
          <w:szCs w:val="26"/>
        </w:rPr>
        <w:t>.</w:t>
      </w:r>
    </w:p>
    <w:p w:rsidR="007F7AAA" w:rsidRPr="00181F96" w:rsidP="0069333C">
      <w:pPr>
        <w:ind w:right="-5" w:firstLine="540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pacing w:val="1"/>
          <w:sz w:val="26"/>
          <w:szCs w:val="26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статей 4.1 </w:t>
      </w:r>
      <w:r w:rsidRPr="00181F96">
        <w:rPr>
          <w:b w:val="0"/>
          <w:bCs w:val="0"/>
          <w:sz w:val="26"/>
          <w:szCs w:val="26"/>
        </w:rPr>
        <w:t xml:space="preserve">КоАП РФ, и учитывает характер совершенного правонарушения, личность виновного, обстоятельства, смягчающие и отягчающие административную ответственность. </w:t>
      </w:r>
    </w:p>
    <w:p w:rsidR="007F7AAA" w:rsidRPr="00181F96" w:rsidP="0069333C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>Обстоятельств, смягчающих и отягчающих административную ответственность Мухаметгалеева Р.Р., мировым судьей не установлено.</w:t>
      </w:r>
    </w:p>
    <w:p w:rsidR="007F7AAA" w:rsidRPr="00181F96" w:rsidP="0069333C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>С учетом изложенного суд считает необходимым назначить Мухаметгалееву Р.Р.  административное наказание ввиде штрафа в размере 5000 рублей.</w:t>
      </w:r>
    </w:p>
    <w:p w:rsidR="007F7AAA" w:rsidRPr="00181F96" w:rsidP="0069333C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>Руководствуясь статьями 4.1, 4.2, 6.1.1, 29.9, 29.10, 29.11 КоАП РФ, мировой судья</w:t>
      </w:r>
    </w:p>
    <w:p w:rsidR="007F7AAA" w:rsidRPr="00181F96" w:rsidP="0069333C">
      <w:pPr>
        <w:jc w:val="center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>постановил:</w:t>
      </w:r>
    </w:p>
    <w:p w:rsidR="007F7AAA" w:rsidRPr="00181F96" w:rsidP="0069333C">
      <w:pPr>
        <w:jc w:val="center"/>
        <w:rPr>
          <w:b w:val="0"/>
          <w:bCs w:val="0"/>
          <w:sz w:val="26"/>
          <w:szCs w:val="26"/>
        </w:rPr>
      </w:pPr>
    </w:p>
    <w:p w:rsidR="007F7AAA" w:rsidRPr="00181F96" w:rsidP="0069333C">
      <w:pPr>
        <w:ind w:firstLine="720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>Признать Мухаметгалеева Р</w:t>
      </w:r>
      <w:r>
        <w:rPr>
          <w:b w:val="0"/>
          <w:bCs w:val="0"/>
          <w:sz w:val="26"/>
          <w:szCs w:val="26"/>
        </w:rPr>
        <w:t>.</w:t>
      </w:r>
      <w:r w:rsidRPr="00181F96">
        <w:rPr>
          <w:b w:val="0"/>
          <w:bCs w:val="0"/>
          <w:sz w:val="26"/>
          <w:szCs w:val="26"/>
        </w:rPr>
        <w:t>Р</w:t>
      </w:r>
      <w:r>
        <w:rPr>
          <w:b w:val="0"/>
          <w:bCs w:val="0"/>
          <w:sz w:val="26"/>
          <w:szCs w:val="26"/>
        </w:rPr>
        <w:t>.</w:t>
      </w:r>
      <w:r w:rsidRPr="00181F96">
        <w:rPr>
          <w:b w:val="0"/>
          <w:bCs w:val="0"/>
          <w:sz w:val="26"/>
          <w:szCs w:val="26"/>
        </w:rPr>
        <w:t xml:space="preserve"> виновным в совершении административного правонарушения, предусмотренного статьей 6.1.1 КоАП РФ, и назначить ему административное наказание в виде административного штрафа в размере 5000 (пяти тысяч) рублей.</w:t>
      </w:r>
    </w:p>
    <w:p w:rsidR="007F7AAA" w:rsidRPr="00181F96" w:rsidP="00181F96">
      <w:pPr>
        <w:ind w:firstLine="720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Получатель УФК по РТ (Министерство юстиции Республики Татарстан) № счета получателя 03100643000000011100, кор.сч. 40102810445370000079, в Отделение - НБ Республика Татарстан г.Казань; БИК 019205400, ИНН 1654003139; КПП 165501001; ОКТМО 92701000001, КБК 73111601053010027140, УИН </w:t>
      </w:r>
      <w:r>
        <w:rPr>
          <w:b w:val="0"/>
          <w:bCs w:val="0"/>
        </w:rPr>
        <w:t>/данные изъяты/</w:t>
      </w:r>
      <w:r w:rsidRPr="00181F96">
        <w:rPr>
          <w:b w:val="0"/>
          <w:bCs w:val="0"/>
          <w:sz w:val="26"/>
          <w:szCs w:val="26"/>
        </w:rPr>
        <w:t>.</w:t>
      </w:r>
    </w:p>
    <w:p w:rsidR="007F7AAA" w:rsidRPr="00181F96" w:rsidP="00A751A5">
      <w:pPr>
        <w:ind w:firstLine="720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>Подлинник квитанции об уплате штрафа представить в канцелярию судебного участка №9 по Приволжскому судебному району города Казани Республики Татарстан по адресу: г. Казань, ул. Габишева, дом №35, кабинет №13.</w:t>
      </w:r>
    </w:p>
    <w:p w:rsidR="007F7AAA" w:rsidRPr="00181F96" w:rsidP="00A751A5">
      <w:pPr>
        <w:ind w:firstLine="720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Кодекса).</w:t>
      </w:r>
    </w:p>
    <w:p w:rsidR="007F7AAA" w:rsidRPr="00181F96" w:rsidP="00A751A5">
      <w:pPr>
        <w:ind w:firstLine="720"/>
        <w:jc w:val="both"/>
        <w:rPr>
          <w:b w:val="0"/>
          <w:bCs w:val="0"/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>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постановления, через мирового судью.</w:t>
      </w:r>
    </w:p>
    <w:p w:rsidR="007F7AAA" w:rsidRPr="00181F96" w:rsidP="00A751A5">
      <w:pPr>
        <w:ind w:firstLine="720"/>
        <w:jc w:val="both"/>
        <w:rPr>
          <w:b w:val="0"/>
          <w:bCs w:val="0"/>
          <w:sz w:val="26"/>
          <w:szCs w:val="26"/>
        </w:rPr>
      </w:pPr>
    </w:p>
    <w:p w:rsidR="007F7AAA" w:rsidRPr="00181F96" w:rsidP="00A751A5">
      <w:pPr>
        <w:ind w:firstLine="72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Согласовано.</w:t>
      </w:r>
    </w:p>
    <w:p w:rsidR="007F7AAA" w:rsidRPr="00181F96" w:rsidP="00A751A5">
      <w:pPr>
        <w:ind w:firstLine="720"/>
        <w:jc w:val="both"/>
        <w:rPr>
          <w:b w:val="0"/>
          <w:bCs w:val="0"/>
          <w:sz w:val="26"/>
          <w:szCs w:val="26"/>
        </w:rPr>
      </w:pPr>
    </w:p>
    <w:p w:rsidR="007F7AAA" w:rsidRPr="00181F96" w:rsidP="00A751A5">
      <w:pPr>
        <w:ind w:firstLine="720"/>
        <w:jc w:val="both"/>
        <w:rPr>
          <w:sz w:val="26"/>
          <w:szCs w:val="26"/>
        </w:rPr>
      </w:pPr>
      <w:r w:rsidRPr="00181F96">
        <w:rPr>
          <w:b w:val="0"/>
          <w:bCs w:val="0"/>
          <w:sz w:val="26"/>
          <w:szCs w:val="26"/>
        </w:rPr>
        <w:t xml:space="preserve">Мировой судья:                                                       </w:t>
      </w:r>
      <w:r>
        <w:rPr>
          <w:b w:val="0"/>
          <w:bCs w:val="0"/>
          <w:sz w:val="26"/>
          <w:szCs w:val="26"/>
        </w:rPr>
        <w:t xml:space="preserve">           </w:t>
      </w:r>
      <w:r w:rsidRPr="00181F96">
        <w:rPr>
          <w:b w:val="0"/>
          <w:bCs w:val="0"/>
          <w:sz w:val="26"/>
          <w:szCs w:val="26"/>
        </w:rPr>
        <w:t xml:space="preserve">   Д.А. Гатауллина</w:t>
      </w:r>
    </w:p>
    <w:sectPr w:rsidSect="00181F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33C"/>
    <w:rsid w:val="00181F96"/>
    <w:rsid w:val="001D04E8"/>
    <w:rsid w:val="00396010"/>
    <w:rsid w:val="004317BF"/>
    <w:rsid w:val="00441CCD"/>
    <w:rsid w:val="004D1162"/>
    <w:rsid w:val="005A6D64"/>
    <w:rsid w:val="0069333C"/>
    <w:rsid w:val="006B37FB"/>
    <w:rsid w:val="00773AB3"/>
    <w:rsid w:val="007C48CC"/>
    <w:rsid w:val="007F7AAA"/>
    <w:rsid w:val="00956965"/>
    <w:rsid w:val="00A751A5"/>
    <w:rsid w:val="00CE1368"/>
    <w:rsid w:val="00DD44CB"/>
    <w:rsid w:val="00E02EA7"/>
    <w:rsid w:val="00EE223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3C"/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93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33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9333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933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81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F96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826FD853A4338368991256093940A282CA79A5BE0198873E2DBFE2DE8EE2EB6108A6D0EC85BA8Ff2w0J" TargetMode="External" /><Relationship Id="rId5" Type="http://schemas.openxmlformats.org/officeDocument/2006/relationships/hyperlink" Target="consultantplus://offline/ref=30826FD853A4338368991256093940A282CA79A5BE0198873E2DBFE2DE8EE2EB6108A6D0E584fBwB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