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784C" w:rsidRPr="00E81CF0" w:rsidP="002F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119/9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B784C" w:rsidP="00D9277B">
      <w:pPr>
        <w:jc w:val="center"/>
        <w:rPr>
          <w:sz w:val="28"/>
          <w:szCs w:val="28"/>
        </w:rPr>
      </w:pPr>
    </w:p>
    <w:p w:rsidR="00AB784C" w:rsidP="00D9277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AB784C" w:rsidRPr="00E81CF0" w:rsidP="00D9277B">
      <w:pPr>
        <w:jc w:val="center"/>
        <w:rPr>
          <w:sz w:val="28"/>
          <w:szCs w:val="28"/>
        </w:rPr>
      </w:pPr>
    </w:p>
    <w:p w:rsidR="00AB784C" w:rsidRPr="00761B83" w:rsidP="00D9277B">
      <w:pPr>
        <w:jc w:val="both"/>
        <w:rPr>
          <w:sz w:val="28"/>
          <w:szCs w:val="28"/>
        </w:rPr>
      </w:pPr>
      <w:r>
        <w:rPr>
          <w:sz w:val="28"/>
          <w:szCs w:val="28"/>
        </w:rPr>
        <w:t>08 апреля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     город Казань  </w:t>
      </w:r>
    </w:p>
    <w:p w:rsidR="00AB784C" w:rsidRPr="00761B83" w:rsidP="00D9277B">
      <w:pPr>
        <w:ind w:firstLine="708"/>
        <w:jc w:val="both"/>
        <w:rPr>
          <w:sz w:val="28"/>
          <w:szCs w:val="28"/>
        </w:rPr>
      </w:pPr>
    </w:p>
    <w:p w:rsidR="00AB784C" w:rsidRPr="00761B83" w:rsidP="00D92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AB784C" w:rsidP="00D9277B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индивидуального предпринимателя Фатучевой К.И., /данные изъяты/,</w:t>
      </w:r>
    </w:p>
    <w:p w:rsidR="00AB784C" w:rsidRPr="00E81CF0" w:rsidP="00D9277B">
      <w:pPr>
        <w:ind w:firstLine="708"/>
        <w:jc w:val="both"/>
        <w:rPr>
          <w:sz w:val="28"/>
          <w:szCs w:val="28"/>
        </w:rPr>
      </w:pPr>
    </w:p>
    <w:p w:rsidR="00AB784C" w:rsidRPr="00E81CF0" w:rsidP="00D9277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AB784C" w:rsidRPr="00E81CF0" w:rsidP="00D9277B">
      <w:pPr>
        <w:jc w:val="center"/>
        <w:rPr>
          <w:sz w:val="28"/>
          <w:szCs w:val="28"/>
        </w:rPr>
      </w:pPr>
    </w:p>
    <w:p w:rsidR="00AB784C" w:rsidRPr="00EC09E9" w:rsidP="00D9277B">
      <w:pPr>
        <w:ind w:firstLine="720"/>
        <w:jc w:val="both"/>
        <w:rPr>
          <w:sz w:val="28"/>
          <w:szCs w:val="28"/>
        </w:rPr>
      </w:pPr>
      <w:r w:rsidRPr="009E4320">
        <w:rPr>
          <w:sz w:val="28"/>
          <w:szCs w:val="28"/>
        </w:rPr>
        <w:t>Фатучев</w:t>
      </w:r>
      <w:r>
        <w:rPr>
          <w:sz w:val="28"/>
          <w:szCs w:val="28"/>
        </w:rPr>
        <w:t>а</w:t>
      </w:r>
      <w:r w:rsidRPr="009E4320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9E432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№/данные изъяты/</w:t>
      </w:r>
      <w:r w:rsidRPr="00EC09E9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EC09E9">
        <w:rPr>
          <w:sz w:val="28"/>
          <w:szCs w:val="28"/>
        </w:rPr>
        <w:t>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стать</w:t>
      </w:r>
      <w:r>
        <w:rPr>
          <w:sz w:val="28"/>
          <w:szCs w:val="28"/>
        </w:rPr>
        <w:t>е 15.13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60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Фатучева К.И. </w:t>
      </w:r>
      <w:r w:rsidRPr="00EC09E9">
        <w:rPr>
          <w:sz w:val="28"/>
          <w:szCs w:val="28"/>
        </w:rPr>
        <w:t>административный штраф не оплатил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AB784C" w:rsidP="009E432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Фатучева К.И. в судебном заседании пояснила, что штраф ею уплачен, просила строго не наказывать.</w:t>
      </w:r>
    </w:p>
    <w:p w:rsidR="00AB784C" w:rsidP="009E4320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AB784C" w:rsidP="00D9277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784C" w:rsidRPr="00E81CF0" w:rsidP="00D9277B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AB784C" w:rsidP="00D9277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9E4320">
        <w:rPr>
          <w:sz w:val="28"/>
          <w:szCs w:val="28"/>
        </w:rPr>
        <w:t>Фатучев</w:t>
      </w:r>
      <w:r>
        <w:rPr>
          <w:sz w:val="28"/>
          <w:szCs w:val="28"/>
        </w:rPr>
        <w:t>ой</w:t>
      </w:r>
      <w:r w:rsidRPr="009E4320">
        <w:rPr>
          <w:sz w:val="28"/>
          <w:szCs w:val="28"/>
        </w:rPr>
        <w:t xml:space="preserve"> К.И.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№000262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 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; копией </w:t>
      </w:r>
      <w:r w:rsidRPr="00E81CF0">
        <w:rPr>
          <w:sz w:val="28"/>
          <w:szCs w:val="28"/>
        </w:rPr>
        <w:t>постановлени</w:t>
      </w:r>
      <w:r>
        <w:rPr>
          <w:sz w:val="28"/>
          <w:szCs w:val="28"/>
        </w:rPr>
        <w:t>я по делу об административном правонарушении №/данные изъяты/ от /данные изъяты/ года, информацией об отслеживании почтового отправления.</w:t>
      </w:r>
    </w:p>
    <w:p w:rsidR="00AB784C" w:rsidP="00D9277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Фатучевой К.И.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B784C" w:rsidP="00D9277B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9E4320">
        <w:rPr>
          <w:sz w:val="28"/>
          <w:szCs w:val="28"/>
        </w:rPr>
        <w:t xml:space="preserve">Фатучевой К.И.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</w:p>
    <w:p w:rsidR="00AB784C" w:rsidRPr="00CA163A" w:rsidP="00291814">
      <w:pPr>
        <w:jc w:val="both"/>
        <w:rPr>
          <w:rStyle w:val="2"/>
          <w:sz w:val="28"/>
          <w:szCs w:val="28"/>
        </w:rPr>
      </w:pPr>
      <w:r w:rsidRPr="00E75EB2">
        <w:rPr>
          <w:rStyle w:val="2"/>
          <w:color w:val="000000"/>
          <w:sz w:val="28"/>
          <w:szCs w:val="28"/>
        </w:rPr>
        <w:t xml:space="preserve">           </w:t>
      </w:r>
      <w:r w:rsidRPr="00CA163A">
        <w:rPr>
          <w:rStyle w:val="2"/>
          <w:sz w:val="28"/>
          <w:szCs w:val="28"/>
        </w:rPr>
        <w:t xml:space="preserve">При определении вида и размера наказания мировым судьей учитывается характер и тяжесть совершенного Фатучевой К.И.  административного правонарушения в области предпринимательской деятельности, отсутствие отягчающих административную ответственность обстоятельств. Из представленных суду документов следует, что ИП. Фатучева К.И. относится к </w:t>
      </w:r>
      <w:r w:rsidRPr="00CA163A">
        <w:rPr>
          <w:sz w:val="28"/>
          <w:szCs w:val="28"/>
          <w:shd w:val="clear" w:color="auto" w:fill="FFFFFF"/>
        </w:rPr>
        <w:t>субъектам малого и среднего предпринимательства, осуществляющим предпринимательскую деятельность без образования юридического лица. Документов, подтверждающих привлечение Фатучевой К.И. к административной ответственности, материалы дела не содержат.</w:t>
      </w:r>
      <w:r w:rsidRPr="00CA163A">
        <w:rPr>
          <w:rStyle w:val="2"/>
          <w:sz w:val="28"/>
          <w:szCs w:val="28"/>
        </w:rPr>
        <w:t xml:space="preserve">         </w:t>
      </w:r>
    </w:p>
    <w:p w:rsidR="00AB784C" w:rsidRPr="00E75EB2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</w:t>
      </w:r>
      <w:r w:rsidRPr="00E75EB2">
        <w:rPr>
          <w:rStyle w:val="2"/>
          <w:color w:val="000000"/>
          <w:sz w:val="28"/>
          <w:szCs w:val="28"/>
        </w:rPr>
        <w:t>Смягчающим административную ответственность обстоятельством является наличие у Фатучевой К.И. малолетнего ребенка, уплату штрафа.</w:t>
      </w:r>
    </w:p>
    <w:p w:rsidR="00AB784C" w:rsidRPr="00CA163A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   Вместе с тем, суд учитывает положения статьи 4.1.1. КоАП РФ.</w:t>
      </w:r>
    </w:p>
    <w:p w:rsidR="00AB784C" w:rsidRPr="00CA163A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   Так, в силу части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РФ.</w:t>
      </w:r>
    </w:p>
    <w:p w:rsidR="00AB784C" w:rsidRPr="00CA163A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  Назначение административного наказания в виде предупреждения не предусмотрено частью 1 статьи 20.25 КоАП РФ.</w:t>
      </w:r>
    </w:p>
    <w:p w:rsidR="00AB784C" w:rsidRPr="00CA163A" w:rsidP="00291814">
      <w:pPr>
        <w:jc w:val="both"/>
        <w:rPr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  </w:t>
      </w:r>
      <w:r w:rsidRPr="00CA163A">
        <w:rPr>
          <w:rStyle w:val="2"/>
          <w:sz w:val="28"/>
          <w:szCs w:val="28"/>
        </w:rPr>
        <w:t>Частью 3 статьи 3.4 КоАП РФ предусмотрено, что в</w:t>
      </w:r>
      <w:r w:rsidRPr="00CA163A">
        <w:rPr>
          <w:sz w:val="28"/>
          <w:szCs w:val="28"/>
          <w:shd w:val="clear" w:color="auto" w:fill="FFFFFF"/>
        </w:rPr>
        <w:t xml:space="preserve">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/document/12125267/entry/2000" w:history="1">
        <w:r w:rsidRPr="00CA16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163A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 </w:t>
      </w:r>
      <w:hyperlink r:id="rId4" w:anchor="/document/12125267/entry/411" w:history="1">
        <w:r w:rsidRPr="00CA16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163A">
        <w:rPr>
          <w:sz w:val="28"/>
          <w:szCs w:val="28"/>
          <w:shd w:val="clear" w:color="auto" w:fill="FFFFFF"/>
        </w:rPr>
        <w:t> настоящего Кодекса.</w:t>
      </w:r>
      <w:r w:rsidRPr="00CA163A">
        <w:rPr>
          <w:rStyle w:val="2"/>
          <w:sz w:val="28"/>
          <w:szCs w:val="28"/>
        </w:rPr>
        <w:t xml:space="preserve"> </w:t>
      </w:r>
      <w:r w:rsidRPr="00CA163A">
        <w:rPr>
          <w:sz w:val="28"/>
          <w:szCs w:val="28"/>
        </w:rPr>
        <w:t xml:space="preserve"> </w:t>
      </w:r>
    </w:p>
    <w:p w:rsidR="00AB784C" w:rsidRPr="00CA163A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 w:rsidRPr="00CA163A">
        <w:rPr>
          <w:sz w:val="28"/>
          <w:szCs w:val="28"/>
        </w:rPr>
        <w:t xml:space="preserve">           </w:t>
      </w:r>
      <w:r w:rsidRPr="00CA163A">
        <w:rPr>
          <w:rStyle w:val="2"/>
          <w:color w:val="000000"/>
          <w:sz w:val="28"/>
          <w:szCs w:val="28"/>
        </w:rPr>
        <w:t>Каких-либо доказательств причинения Фатучевой К.И. в результате совершенного правонарушения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имущественного ущерба материалы дела не содержат.</w:t>
      </w:r>
    </w:p>
    <w:p w:rsidR="00AB784C" w:rsidRPr="00CA163A" w:rsidP="00291814">
      <w:pPr>
        <w:jc w:val="both"/>
        <w:rPr>
          <w:rStyle w:val="2"/>
          <w:b/>
          <w:bCs/>
          <w:color w:val="000000"/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 Мировой судья  считает, что действия Фатучевой К.И. формально содержат признаки состава вменяемого ей административного правонарушения, однако в результате его совершения последствий не наступило, само по себе нарушение является незначительным, что позволяет сделать вывод о том, что совершенное деяние само по себе не содержит каких-либо опасных угроз для личности, общества или государства.</w:t>
      </w:r>
    </w:p>
    <w:p w:rsidR="00AB784C" w:rsidRPr="00CA163A" w:rsidP="00291814">
      <w:pPr>
        <w:jc w:val="both"/>
        <w:rPr>
          <w:b/>
          <w:bCs/>
          <w:sz w:val="28"/>
          <w:szCs w:val="28"/>
        </w:rPr>
      </w:pPr>
      <w:r w:rsidRPr="00CA163A">
        <w:rPr>
          <w:rStyle w:val="2"/>
          <w:color w:val="000000"/>
          <w:sz w:val="28"/>
          <w:szCs w:val="28"/>
        </w:rPr>
        <w:t xml:space="preserve">        На основании изложенного, с учетом личности Фатучевой К.И., характера осуществляемой ею деятельности, в том числе торговля продуктами, суд пришел к выводу о возможности в данном конкретном случае применения части 1 статьи 4.1.1. КоАП РФ и назначения ей административного наказания в виде предупреждения.</w:t>
      </w:r>
    </w:p>
    <w:p w:rsidR="00AB784C" w:rsidRPr="00CA163A" w:rsidP="00291814">
      <w:pPr>
        <w:ind w:firstLine="720"/>
        <w:jc w:val="both"/>
        <w:rPr>
          <w:b/>
          <w:bCs/>
          <w:sz w:val="28"/>
          <w:szCs w:val="28"/>
        </w:rPr>
      </w:pPr>
      <w:r w:rsidRPr="00CA163A">
        <w:rPr>
          <w:sz w:val="28"/>
          <w:szCs w:val="28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AB784C" w:rsidRPr="00CA163A" w:rsidP="00291814">
      <w:pPr>
        <w:ind w:firstLine="720"/>
        <w:jc w:val="both"/>
        <w:rPr>
          <w:b/>
          <w:bCs/>
          <w:sz w:val="28"/>
          <w:szCs w:val="28"/>
        </w:rPr>
      </w:pPr>
      <w:r w:rsidRPr="00CA163A">
        <w:rPr>
          <w:sz w:val="28"/>
          <w:szCs w:val="28"/>
        </w:rPr>
        <w:t xml:space="preserve">                                      </w:t>
      </w:r>
    </w:p>
    <w:p w:rsidR="00AB784C" w:rsidRPr="00CA163A" w:rsidP="00291814">
      <w:pPr>
        <w:ind w:firstLine="720"/>
        <w:jc w:val="both"/>
        <w:rPr>
          <w:b/>
          <w:bCs/>
          <w:sz w:val="28"/>
          <w:szCs w:val="28"/>
        </w:rPr>
      </w:pPr>
      <w:r w:rsidRPr="00CA163A">
        <w:rPr>
          <w:sz w:val="28"/>
          <w:szCs w:val="28"/>
        </w:rPr>
        <w:t xml:space="preserve">                                    П О С Т А Н О В И Л:</w:t>
      </w:r>
    </w:p>
    <w:p w:rsidR="00AB784C" w:rsidRPr="00CA163A" w:rsidP="00291814">
      <w:pPr>
        <w:ind w:firstLine="720"/>
        <w:jc w:val="both"/>
        <w:rPr>
          <w:b/>
          <w:bCs/>
          <w:sz w:val="28"/>
          <w:szCs w:val="28"/>
        </w:rPr>
      </w:pPr>
      <w:r w:rsidRPr="00CA163A">
        <w:rPr>
          <w:sz w:val="28"/>
          <w:szCs w:val="28"/>
        </w:rPr>
        <w:t>индивидуального предпринимателя Фатучеву К</w:t>
      </w:r>
      <w:r>
        <w:rPr>
          <w:sz w:val="28"/>
          <w:szCs w:val="28"/>
        </w:rPr>
        <w:t>.</w:t>
      </w:r>
      <w:r w:rsidRPr="00CA163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A163A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CA16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CA163A">
        <w:rPr>
          <w:sz w:val="28"/>
          <w:szCs w:val="28"/>
        </w:rPr>
        <w:t xml:space="preserve"> КоАП РФ, с назначением наказания в виде предупреждения.    </w:t>
      </w:r>
    </w:p>
    <w:p w:rsidR="00AB784C" w:rsidRPr="00CA163A" w:rsidP="00291814">
      <w:pPr>
        <w:pStyle w:val="1"/>
        <w:widowControl/>
        <w:ind w:firstLine="720"/>
        <w:rPr>
          <w:sz w:val="28"/>
          <w:szCs w:val="28"/>
        </w:rPr>
      </w:pPr>
      <w:r w:rsidRPr="00CA163A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или получения его копии.</w:t>
      </w:r>
    </w:p>
    <w:p w:rsidR="00AB784C" w:rsidRPr="00CA163A" w:rsidP="00291814">
      <w:pPr>
        <w:rPr>
          <w:b/>
          <w:bCs/>
          <w:sz w:val="28"/>
          <w:szCs w:val="28"/>
        </w:rPr>
      </w:pPr>
    </w:p>
    <w:p w:rsidR="00AB784C" w:rsidRPr="00CA163A" w:rsidP="00291814">
      <w:pPr>
        <w:rPr>
          <w:b/>
          <w:bCs/>
          <w:sz w:val="28"/>
          <w:szCs w:val="28"/>
        </w:rPr>
      </w:pPr>
    </w:p>
    <w:p w:rsidR="00AB784C" w:rsidRPr="00CA163A" w:rsidP="00D9277B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B784C" w:rsidRPr="00CA163A" w:rsidP="00D9277B">
      <w:pPr>
        <w:ind w:right="-5" w:firstLine="540"/>
        <w:jc w:val="both"/>
        <w:rPr>
          <w:sz w:val="28"/>
          <w:szCs w:val="28"/>
        </w:rPr>
      </w:pPr>
      <w:r w:rsidRPr="00CA163A">
        <w:rPr>
          <w:sz w:val="28"/>
          <w:szCs w:val="28"/>
        </w:rPr>
        <w:t>Мировой судья:                                                               Д.А. Гатауллина</w:t>
      </w:r>
    </w:p>
    <w:p w:rsidR="00AB784C" w:rsidRPr="00CA163A" w:rsidP="00D9277B">
      <w:pPr>
        <w:pStyle w:val="BodyText"/>
        <w:spacing w:after="0"/>
        <w:rPr>
          <w:sz w:val="28"/>
          <w:szCs w:val="28"/>
          <w:lang w:eastAsia="ru-RU"/>
        </w:rPr>
      </w:pPr>
    </w:p>
    <w:p w:rsidR="00AB784C" w:rsidRPr="00CA163A" w:rsidP="00D92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784C" w:rsidRPr="00CA163A" w:rsidP="00D9277B">
      <w:pPr>
        <w:rPr>
          <w:sz w:val="28"/>
          <w:szCs w:val="28"/>
        </w:rPr>
      </w:pPr>
    </w:p>
    <w:p w:rsidR="00AB784C" w:rsidRPr="00CA163A" w:rsidP="00D9277B">
      <w:pPr>
        <w:rPr>
          <w:sz w:val="28"/>
          <w:szCs w:val="28"/>
        </w:rPr>
      </w:pPr>
    </w:p>
    <w:p w:rsidR="00AB784C" w:rsidRPr="00CA163A">
      <w:pPr>
        <w:rPr>
          <w:sz w:val="28"/>
          <w:szCs w:val="28"/>
        </w:rPr>
      </w:pPr>
    </w:p>
    <w:sectPr w:rsidSect="007871D8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77B"/>
    <w:rsid w:val="000441A5"/>
    <w:rsid w:val="00055263"/>
    <w:rsid w:val="001B538E"/>
    <w:rsid w:val="001D4EA7"/>
    <w:rsid w:val="0023080F"/>
    <w:rsid w:val="00250E2F"/>
    <w:rsid w:val="00291814"/>
    <w:rsid w:val="002F5990"/>
    <w:rsid w:val="00334AD4"/>
    <w:rsid w:val="004A12BE"/>
    <w:rsid w:val="00544F3C"/>
    <w:rsid w:val="00661129"/>
    <w:rsid w:val="006B37FB"/>
    <w:rsid w:val="00761B83"/>
    <w:rsid w:val="007871D8"/>
    <w:rsid w:val="007C48CC"/>
    <w:rsid w:val="009E4320"/>
    <w:rsid w:val="00AB784C"/>
    <w:rsid w:val="00CA163A"/>
    <w:rsid w:val="00D9277B"/>
    <w:rsid w:val="00DE26B2"/>
    <w:rsid w:val="00E75EB2"/>
    <w:rsid w:val="00E81CF0"/>
    <w:rsid w:val="00EC09E9"/>
    <w:rsid w:val="00ED64D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277B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277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9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77B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291814"/>
    <w:pPr>
      <w:keepNext/>
      <w:widowControl w:val="0"/>
      <w:ind w:firstLine="851"/>
      <w:jc w:val="both"/>
    </w:pPr>
  </w:style>
  <w:style w:type="character" w:customStyle="1" w:styleId="2">
    <w:name w:val="Основной текст (2)_"/>
    <w:basedOn w:val="DefaultParagraphFont"/>
    <w:link w:val="21"/>
    <w:uiPriority w:val="99"/>
    <w:locked/>
    <w:rsid w:val="0029181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91814"/>
    <w:pPr>
      <w:widowControl w:val="0"/>
      <w:shd w:val="clear" w:color="auto" w:fill="FFFFFF"/>
      <w:spacing w:before="300" w:line="245" w:lineRule="exact"/>
      <w:jc w:val="center"/>
    </w:pPr>
    <w:rPr>
      <w:rFonts w:eastAsia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1D4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