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534D8" w:rsidP="00420E61">
      <w:pPr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Дело №5-104/9/2022</w:t>
      </w:r>
      <w:r w:rsidRPr="001860B0">
        <w:rPr>
          <w:b w:val="0"/>
          <w:bCs w:val="0"/>
        </w:rPr>
        <w:t xml:space="preserve">    </w:t>
      </w:r>
    </w:p>
    <w:p w:rsidR="00D534D8" w:rsidP="00F629C1">
      <w:pPr>
        <w:ind w:firstLine="540"/>
        <w:jc w:val="both"/>
        <w:rPr>
          <w:b w:val="0"/>
          <w:bCs w:val="0"/>
        </w:rPr>
      </w:pPr>
    </w:p>
    <w:p w:rsidR="00D534D8" w:rsidP="00F629C1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ПОСТАНОВЛЕНИЕ</w:t>
      </w:r>
    </w:p>
    <w:p w:rsidR="00D534D8" w:rsidP="00F629C1">
      <w:pPr>
        <w:jc w:val="both"/>
        <w:rPr>
          <w:b w:val="0"/>
          <w:bCs w:val="0"/>
        </w:rPr>
      </w:pPr>
    </w:p>
    <w:p w:rsidR="00D534D8" w:rsidRPr="001860B0" w:rsidP="00F629C1">
      <w:pPr>
        <w:ind w:firstLine="540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 </w:t>
      </w:r>
      <w:r>
        <w:rPr>
          <w:b w:val="0"/>
          <w:bCs w:val="0"/>
        </w:rPr>
        <w:t>21 марта 2022</w:t>
      </w:r>
      <w:r w:rsidRPr="001860B0">
        <w:rPr>
          <w:b w:val="0"/>
          <w:bCs w:val="0"/>
        </w:rPr>
        <w:t xml:space="preserve"> года                                                                          г. Казань </w:t>
      </w:r>
    </w:p>
    <w:p w:rsidR="00D534D8" w:rsidRPr="001860B0" w:rsidP="00F629C1">
      <w:pPr>
        <w:ind w:firstLine="540"/>
        <w:jc w:val="both"/>
        <w:rPr>
          <w:b w:val="0"/>
          <w:bCs w:val="0"/>
        </w:rPr>
      </w:pPr>
    </w:p>
    <w:p w:rsidR="00D534D8" w:rsidP="00F629C1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 </w:t>
      </w:r>
      <w:r w:rsidRPr="001860B0">
        <w:rPr>
          <w:b w:val="0"/>
          <w:bCs w:val="0"/>
        </w:rPr>
        <w:t xml:space="preserve">Мировой судья судебного участка № 9 по Приволжскому судебному району города Казани Республики Татарстан Д.А. Гатауллина, </w:t>
      </w:r>
    </w:p>
    <w:p w:rsidR="00D534D8" w:rsidP="00F629C1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 с участием Сабирова Б.Р., потерпевшего Хисамова Н.С.,</w:t>
      </w:r>
    </w:p>
    <w:p w:rsidR="00D534D8" w:rsidRPr="001860B0" w:rsidP="00F629C1">
      <w:pPr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 </w:t>
      </w:r>
      <w:r w:rsidRPr="001860B0">
        <w:rPr>
          <w:b w:val="0"/>
          <w:bCs w:val="0"/>
        </w:rPr>
        <w:t xml:space="preserve">рассмотрев дело об административном правонарушении, предусмотренном статьей 6.1.1 КоАП РФ, в отношении </w:t>
      </w:r>
      <w:r>
        <w:rPr>
          <w:b w:val="0"/>
          <w:bCs w:val="0"/>
        </w:rPr>
        <w:t xml:space="preserve">Сабирова Б.Р., </w:t>
      </w:r>
      <w:r w:rsidRPr="00420E61">
        <w:rPr>
          <w:b w:val="0"/>
          <w:bCs w:val="0"/>
        </w:rPr>
        <w:t>/данные изъяты/.</w:t>
      </w:r>
    </w:p>
    <w:p w:rsidR="00D534D8" w:rsidP="00F629C1">
      <w:pPr>
        <w:jc w:val="center"/>
        <w:rPr>
          <w:b w:val="0"/>
          <w:bCs w:val="0"/>
        </w:rPr>
      </w:pPr>
    </w:p>
    <w:p w:rsidR="00D534D8" w:rsidRPr="001860B0" w:rsidP="00F629C1">
      <w:pPr>
        <w:jc w:val="center"/>
        <w:rPr>
          <w:b w:val="0"/>
          <w:bCs w:val="0"/>
        </w:rPr>
      </w:pPr>
      <w:r w:rsidRPr="001860B0">
        <w:rPr>
          <w:b w:val="0"/>
          <w:bCs w:val="0"/>
        </w:rPr>
        <w:t>установил:</w:t>
      </w:r>
    </w:p>
    <w:p w:rsidR="00D534D8" w:rsidRPr="001860B0" w:rsidP="00F629C1">
      <w:pPr>
        <w:jc w:val="both"/>
        <w:rPr>
          <w:b w:val="0"/>
          <w:bCs w:val="0"/>
        </w:rPr>
      </w:pPr>
    </w:p>
    <w:p w:rsidR="00D534D8" w:rsidRPr="001860B0" w:rsidP="00F629C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34D8" w:rsidRPr="001860B0" w:rsidP="00F629C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E61">
        <w:rPr>
          <w:rFonts w:ascii="Times New Roman" w:hAnsi="Times New Roman" w:cs="Times New Roman"/>
          <w:sz w:val="28"/>
          <w:szCs w:val="28"/>
        </w:rPr>
        <w:t>/данные изъяты/</w:t>
      </w:r>
      <w:r w:rsidRPr="001860B0">
        <w:rPr>
          <w:rFonts w:ascii="Times New Roman" w:hAnsi="Times New Roman" w:cs="Times New Roman"/>
          <w:sz w:val="28"/>
          <w:szCs w:val="28"/>
        </w:rPr>
        <w:t xml:space="preserve">года в </w:t>
      </w:r>
      <w:r w:rsidRPr="00420E61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Сабиров Б.Р.</w:t>
      </w:r>
      <w:r w:rsidRPr="001860B0">
        <w:rPr>
          <w:rFonts w:ascii="Times New Roman" w:hAnsi="Times New Roman" w:cs="Times New Roman"/>
          <w:sz w:val="28"/>
          <w:szCs w:val="28"/>
        </w:rPr>
        <w:t>, находясь</w:t>
      </w:r>
      <w:r>
        <w:rPr>
          <w:rFonts w:ascii="Times New Roman" w:hAnsi="Times New Roman" w:cs="Times New Roman"/>
          <w:sz w:val="28"/>
          <w:szCs w:val="28"/>
        </w:rPr>
        <w:t xml:space="preserve"> во втором подъезде </w:t>
      </w:r>
      <w:r w:rsidRPr="00420E61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этажа дома №</w:t>
      </w:r>
      <w:r w:rsidRPr="00420E61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по ул. </w:t>
      </w:r>
      <w:r w:rsidRPr="00420E61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умышленно нанес один удар рукой в область виска, от чего гр-н Хисамов Н.С., </w:t>
      </w:r>
      <w:r w:rsidRPr="00420E61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г.р. испытал физическую боль. Согласно заключению СМЭ №</w:t>
      </w:r>
      <w:r w:rsidRPr="00420E61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420E61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года побои, нанесенные гр-ну Хисамову Н.С., не повлекли последствий, предусмотренных статьей 115 УК РФ, а именно: не причинили вреда здоровью. Закрытый перелом наружной лодыжки правой голени без смещения образовался от падения гр-на Хисамова Н.С. и удара об пол.   </w:t>
      </w:r>
      <w:r w:rsidRPr="001860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4D8" w:rsidP="00F629C1">
      <w:pPr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В судебном</w:t>
      </w:r>
      <w:r w:rsidRPr="001860B0">
        <w:rPr>
          <w:b w:val="0"/>
          <w:bCs w:val="0"/>
        </w:rPr>
        <w:t xml:space="preserve"> заседани</w:t>
      </w:r>
      <w:r>
        <w:rPr>
          <w:b w:val="0"/>
          <w:bCs w:val="0"/>
        </w:rPr>
        <w:t xml:space="preserve">и Сабиров Б.Р. пояснил, что поздно вернувшись домой не мог попасть в квартиру, его жена плохо себя чувствовала, поэтому он испугался и стучал в квартиру. В это время вышел сосед (Хисамов Н.С.), поднялся на лестничную клетку и стал ругаться. В ходе словесной ссоры сосед стал хватать его за грудки, трясти. При этом, сам Сабиров Б.Р. ему никаких ударов не наносил, а лишь отталкивал от себя. В какой-то момент Хисамов Н.С. оступился и упал. </w:t>
      </w:r>
      <w:r w:rsidRPr="001860B0">
        <w:rPr>
          <w:b w:val="0"/>
          <w:bCs w:val="0"/>
        </w:rPr>
        <w:t xml:space="preserve">  </w:t>
      </w:r>
    </w:p>
    <w:p w:rsidR="00D534D8" w:rsidP="001E5577">
      <w:pPr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Потерпевший Хисамов Н.С. пояснил, что Сабиров Б.Р. проживающий этажом выше постоянно нарушает тишину и покой, устраивает застолья,  скандалит со своей женой, на неоднократные замечания не реагирует. </w:t>
      </w:r>
      <w:r w:rsidRPr="00D1325F">
        <w:rPr>
          <w:b w:val="0"/>
          <w:bCs w:val="0"/>
        </w:rPr>
        <w:t>/данные изъяты/</w:t>
      </w:r>
      <w:r>
        <w:rPr>
          <w:b w:val="0"/>
          <w:bCs w:val="0"/>
        </w:rPr>
        <w:t xml:space="preserve"> года ночью Сабиров Б.Р. пытаясь попасть в квартиру, громко стучал, не давая отдыхать. У Хисамова Н.С. малолетняя дочка находится на ИВЛ, шум ее пугает. Хисамов Н.С. поднялся на этаж и сделал Сабирову Б.Р. замечание. Сабиров Б.Р. повел себя агрессивно. В ходе словесной ссоры Сабиров Б.Р. наносил ему удары, отчего у него пошла кровь, от ударов он упал и сломал ногу. </w:t>
      </w:r>
    </w:p>
    <w:p w:rsidR="00D534D8" w:rsidRPr="001860B0" w:rsidP="001E5577">
      <w:pPr>
        <w:jc w:val="both"/>
        <w:rPr>
          <w:b w:val="0"/>
          <w:bCs w:val="0"/>
        </w:rPr>
      </w:pPr>
      <w:r>
        <w:rPr>
          <w:b w:val="0"/>
          <w:bCs w:val="0"/>
        </w:rPr>
        <w:t xml:space="preserve">       Выслушав участников процесса, изучив материалы дела, мировой судья приходит к следующему. </w:t>
      </w:r>
    </w:p>
    <w:p w:rsidR="00D534D8" w:rsidRPr="001860B0" w:rsidP="00F629C1">
      <w:pPr>
        <w:pStyle w:val="BodyTextIndent"/>
        <w:spacing w:after="0"/>
        <w:ind w:left="0" w:firstLine="540"/>
        <w:jc w:val="both"/>
        <w:rPr>
          <w:b w:val="0"/>
          <w:bCs w:val="0"/>
        </w:rPr>
      </w:pPr>
      <w:r w:rsidRPr="001860B0">
        <w:rPr>
          <w:b w:val="0"/>
          <w:bCs w:val="0"/>
        </w:rPr>
        <w:t>В соответствии со статьей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534D8" w:rsidRPr="001860B0" w:rsidP="00F629C1">
      <w:pPr>
        <w:autoSpaceDE w:val="0"/>
        <w:autoSpaceDN w:val="0"/>
        <w:adjustRightInd w:val="0"/>
        <w:ind w:firstLine="708"/>
        <w:jc w:val="both"/>
        <w:outlineLvl w:val="2"/>
        <w:rPr>
          <w:b w:val="0"/>
          <w:bCs w:val="0"/>
        </w:rPr>
      </w:pPr>
      <w:r w:rsidRPr="001860B0">
        <w:rPr>
          <w:b w:val="0"/>
          <w:bCs w:val="0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534D8" w:rsidRPr="002A7BC1" w:rsidP="002A7BC1">
      <w:pPr>
        <w:ind w:firstLine="708"/>
        <w:jc w:val="both"/>
        <w:rPr>
          <w:b w:val="0"/>
          <w:bCs w:val="0"/>
        </w:rPr>
      </w:pPr>
      <w:hyperlink r:id="rId4" w:history="1">
        <w:r w:rsidRPr="002A7BC1">
          <w:rPr>
            <w:b w:val="0"/>
            <w:bCs w:val="0"/>
          </w:rPr>
          <w:t>Статьей 6.1.1</w:t>
        </w:r>
      </w:hyperlink>
      <w:r w:rsidRPr="002A7BC1">
        <w:rPr>
          <w:b w:val="0"/>
          <w:bCs w:val="0"/>
        </w:rPr>
        <w:t xml:space="preserve"> Кодекса Российской Федерации об административных правонарушениях определено, что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2A7BC1">
          <w:rPr>
            <w:b w:val="0"/>
            <w:bCs w:val="0"/>
          </w:rPr>
          <w:t>статье 115</w:t>
        </w:r>
      </w:hyperlink>
      <w:r w:rsidRPr="002A7BC1">
        <w:rPr>
          <w:b w:val="0"/>
          <w:bCs w:val="0"/>
        </w:rPr>
        <w:t xml:space="preserve"> Уголовного кодекса Российской Федерации, если эти действия не содержат уголовно наказуемого деяния, - влечет административную ответственность в виде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D534D8" w:rsidRPr="002A7BC1" w:rsidP="002A7BC1">
      <w:pPr>
        <w:ind w:firstLine="708"/>
        <w:jc w:val="both"/>
        <w:rPr>
          <w:b w:val="0"/>
          <w:bCs w:val="0"/>
        </w:rPr>
      </w:pPr>
      <w:r w:rsidRPr="002A7BC1">
        <w:rPr>
          <w:b w:val="0"/>
          <w:bCs w:val="0"/>
        </w:rPr>
        <w:t>При этом побои –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D534D8" w:rsidRPr="002A7BC1" w:rsidP="002A7BC1">
      <w:pPr>
        <w:ind w:firstLine="708"/>
        <w:jc w:val="both"/>
        <w:rPr>
          <w:b w:val="0"/>
          <w:bCs w:val="0"/>
        </w:rPr>
      </w:pPr>
      <w:r w:rsidRPr="002A7BC1">
        <w:rPr>
          <w:b w:val="0"/>
          <w:bCs w:val="0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D534D8" w:rsidRPr="002A7BC1" w:rsidP="002A7BC1">
      <w:pPr>
        <w:ind w:firstLine="708"/>
        <w:jc w:val="both"/>
        <w:rPr>
          <w:b w:val="0"/>
          <w:bCs w:val="0"/>
        </w:rPr>
      </w:pPr>
      <w:r w:rsidRPr="002A7BC1">
        <w:rPr>
          <w:b w:val="0"/>
          <w:bCs w:val="0"/>
        </w:rPr>
        <w:t xml:space="preserve"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 в результате побоев, то есть нанесения двух и более ударов или совершения иных насильственных действий. </w:t>
      </w:r>
    </w:p>
    <w:p w:rsidR="00D534D8" w:rsidRPr="001860B0" w:rsidP="00F629C1">
      <w:pPr>
        <w:ind w:firstLine="720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Исследовав материалы дела, суд приходит к выводу, что вина </w:t>
      </w:r>
      <w:r>
        <w:rPr>
          <w:b w:val="0"/>
          <w:bCs w:val="0"/>
        </w:rPr>
        <w:t>Сабирова Б.Р.</w:t>
      </w:r>
      <w:r w:rsidRPr="001860B0">
        <w:rPr>
          <w:b w:val="0"/>
          <w:bCs w:val="0"/>
        </w:rPr>
        <w:t xml:space="preserve"> в совершении административного правонарушения, предусмотренного статьей 6.1.1 Кодекса Российской Федерации об административных правонарушениях,  доказана полностью в том числе: протоколом об административном правонарушении №</w:t>
      </w:r>
      <w:r w:rsidRPr="00D1325F">
        <w:rPr>
          <w:b w:val="0"/>
          <w:bCs w:val="0"/>
        </w:rPr>
        <w:t>/данные изъяты/</w:t>
      </w:r>
      <w:r>
        <w:rPr>
          <w:b w:val="0"/>
          <w:bCs w:val="0"/>
        </w:rPr>
        <w:t xml:space="preserve"> от </w:t>
      </w:r>
      <w:r w:rsidRPr="00D1325F">
        <w:rPr>
          <w:b w:val="0"/>
          <w:bCs w:val="0"/>
        </w:rPr>
        <w:t>/данные изъяты/</w:t>
      </w:r>
      <w:r>
        <w:rPr>
          <w:b w:val="0"/>
          <w:bCs w:val="0"/>
        </w:rPr>
        <w:t xml:space="preserve"> года</w:t>
      </w:r>
      <w:r w:rsidRPr="001860B0">
        <w:rPr>
          <w:b w:val="0"/>
          <w:bCs w:val="0"/>
        </w:rPr>
        <w:t xml:space="preserve">, в котором изложены обстоятельства совершения </w:t>
      </w:r>
      <w:r>
        <w:rPr>
          <w:b w:val="0"/>
          <w:bCs w:val="0"/>
        </w:rPr>
        <w:t>Сабировым Б.Р.</w:t>
      </w:r>
      <w:r w:rsidRPr="001860B0">
        <w:rPr>
          <w:b w:val="0"/>
          <w:bCs w:val="0"/>
        </w:rPr>
        <w:t xml:space="preserve"> правонарушения;  </w:t>
      </w:r>
      <w:r>
        <w:rPr>
          <w:b w:val="0"/>
          <w:bCs w:val="0"/>
        </w:rPr>
        <w:t>рапортом об обнаружении признаков административного правонарушения,  сообщением 03, письменными объяснениями Хисамова Н.С., письменными объяснениями Хисамовой И.Э., заключением эксперта №</w:t>
      </w:r>
      <w:r w:rsidRPr="00D1325F">
        <w:rPr>
          <w:b w:val="0"/>
          <w:bCs w:val="0"/>
        </w:rPr>
        <w:t>/данные изъяты/</w:t>
      </w:r>
      <w:r>
        <w:rPr>
          <w:b w:val="0"/>
          <w:bCs w:val="0"/>
        </w:rPr>
        <w:t>.</w:t>
      </w:r>
    </w:p>
    <w:p w:rsidR="00D534D8" w:rsidRPr="001860B0" w:rsidP="00F629C1">
      <w:pPr>
        <w:ind w:firstLine="709"/>
        <w:jc w:val="both"/>
        <w:rPr>
          <w:b w:val="0"/>
          <w:bCs w:val="0"/>
        </w:rPr>
      </w:pPr>
      <w:r w:rsidRPr="001860B0">
        <w:rPr>
          <w:b w:val="0"/>
          <w:bCs w:val="0"/>
          <w:shd w:val="clear" w:color="auto" w:fill="FFFFFF"/>
        </w:rPr>
        <w:t>Представленные доказательства последовательны, дополняют друг друга и согласуются между собой. Допустимость и достоверность указанных доказательств судом проверена. Эти доказательства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КоАП РФ,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 у мирового судьи оснований не имеется.</w:t>
      </w:r>
    </w:p>
    <w:p w:rsidR="00D534D8" w:rsidRPr="002A7BC1" w:rsidP="002A7BC1">
      <w:pPr>
        <w:ind w:firstLine="360"/>
        <w:jc w:val="both"/>
        <w:rPr>
          <w:b w:val="0"/>
          <w:bCs w:val="0"/>
        </w:rPr>
      </w:pPr>
      <w:r>
        <w:t xml:space="preserve">    </w:t>
      </w:r>
      <w:r w:rsidRPr="002A7BC1">
        <w:rPr>
          <w:b w:val="0"/>
          <w:bCs w:val="0"/>
        </w:rPr>
        <w:t>Утверждения Сабирова Б.Р. о том, что ударов Хисамову Н.С. он не наносил, а лишь защищаясь</w:t>
      </w:r>
      <w:r>
        <w:rPr>
          <w:b w:val="0"/>
          <w:bCs w:val="0"/>
        </w:rPr>
        <w:t>,</w:t>
      </w:r>
      <w:r w:rsidRPr="002A7BC1">
        <w:rPr>
          <w:b w:val="0"/>
          <w:bCs w:val="0"/>
        </w:rPr>
        <w:t xml:space="preserve"> отталкивал от себя, голословны и ничем не п</w:t>
      </w:r>
      <w:r>
        <w:rPr>
          <w:b w:val="0"/>
          <w:bCs w:val="0"/>
        </w:rPr>
        <w:t>одтверждаются и расцениваю</w:t>
      </w:r>
      <w:r w:rsidRPr="002A7BC1">
        <w:rPr>
          <w:b w:val="0"/>
          <w:bCs w:val="0"/>
        </w:rPr>
        <w:t>тся судом</w:t>
      </w:r>
      <w:r>
        <w:t xml:space="preserve"> </w:t>
      </w:r>
      <w:r w:rsidRPr="002A7BC1">
        <w:rPr>
          <w:b w:val="0"/>
          <w:bCs w:val="0"/>
        </w:rPr>
        <w:t xml:space="preserve">как желание избежать административной ответственности. </w:t>
      </w:r>
      <w:r>
        <w:rPr>
          <w:b w:val="0"/>
          <w:bCs w:val="0"/>
        </w:rPr>
        <w:t xml:space="preserve">Пояснения Сабирова Б.Р. </w:t>
      </w:r>
      <w:r w:rsidRPr="002A7BC1">
        <w:rPr>
          <w:b w:val="0"/>
          <w:bCs w:val="0"/>
        </w:rPr>
        <w:t>опровергаются как материалами административного дела, так и показаниями, данными в ходе</w:t>
      </w:r>
      <w:r>
        <w:rPr>
          <w:b w:val="0"/>
          <w:bCs w:val="0"/>
        </w:rPr>
        <w:t xml:space="preserve"> судебного заседания потерпевшим</w:t>
      </w:r>
      <w:r w:rsidRPr="002A7BC1">
        <w:rPr>
          <w:b w:val="0"/>
          <w:bCs w:val="0"/>
        </w:rPr>
        <w:t>, которые логичны, последовательны и соотносятся с материалами административного дела, не доверять которым у мирового судьи оснований не имеется.</w:t>
      </w:r>
    </w:p>
    <w:p w:rsidR="00D534D8" w:rsidRPr="001860B0" w:rsidP="00F629C1">
      <w:pPr>
        <w:autoSpaceDE w:val="0"/>
        <w:autoSpaceDN w:val="0"/>
        <w:adjustRightInd w:val="0"/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Поэтому мировой судья квалифицирует действия </w:t>
      </w:r>
      <w:r>
        <w:rPr>
          <w:b w:val="0"/>
          <w:bCs w:val="0"/>
        </w:rPr>
        <w:t>Сабирова Б.Р.</w:t>
      </w:r>
      <w:r w:rsidRPr="001860B0">
        <w:rPr>
          <w:b w:val="0"/>
          <w:bCs w:val="0"/>
        </w:rPr>
        <w:t xml:space="preserve"> по статье 6.1.1 Кодекса Российской Федерации об административных правонарушениях как нанесение побоев, причинивших физическую боль, но не повлекших последствий, указанных в </w:t>
      </w:r>
      <w:hyperlink r:id="rId6" w:history="1">
        <w:r w:rsidRPr="001860B0">
          <w:rPr>
            <w:b w:val="0"/>
            <w:bCs w:val="0"/>
          </w:rPr>
          <w:t>статье 115</w:t>
        </w:r>
      </w:hyperlink>
      <w:r w:rsidRPr="001860B0">
        <w:rPr>
          <w:b w:val="0"/>
          <w:bCs w:val="0"/>
        </w:rPr>
        <w:t xml:space="preserve"> Уголовного кодекса Российской Федерации, если эти действия не содержат уголовно наказуемого </w:t>
      </w:r>
      <w:hyperlink r:id="rId7" w:history="1">
        <w:r w:rsidRPr="001860B0">
          <w:rPr>
            <w:b w:val="0"/>
            <w:bCs w:val="0"/>
          </w:rPr>
          <w:t>деяния</w:t>
        </w:r>
      </w:hyperlink>
      <w:r w:rsidRPr="001860B0">
        <w:rPr>
          <w:b w:val="0"/>
          <w:bCs w:val="0"/>
        </w:rPr>
        <w:t>.</w:t>
      </w:r>
    </w:p>
    <w:p w:rsidR="00D534D8" w:rsidRPr="001860B0" w:rsidP="00F629C1">
      <w:pPr>
        <w:autoSpaceDE w:val="0"/>
        <w:autoSpaceDN w:val="0"/>
        <w:adjustRightInd w:val="0"/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При назначении </w:t>
      </w:r>
      <w:r>
        <w:rPr>
          <w:b w:val="0"/>
          <w:bCs w:val="0"/>
        </w:rPr>
        <w:t>Сабирову Б.Р.</w:t>
      </w:r>
      <w:r w:rsidRPr="001860B0">
        <w:rPr>
          <w:b w:val="0"/>
          <w:bCs w:val="0"/>
        </w:rPr>
        <w:t xml:space="preserve"> вида и размера наказания мировой судья принимает во внимание характер совершенного </w:t>
      </w:r>
      <w:r>
        <w:rPr>
          <w:b w:val="0"/>
          <w:bCs w:val="0"/>
        </w:rPr>
        <w:t>им</w:t>
      </w:r>
      <w:r w:rsidRPr="001860B0">
        <w:rPr>
          <w:b w:val="0"/>
          <w:bCs w:val="0"/>
        </w:rPr>
        <w:t xml:space="preserve"> административного правонарушении и е</w:t>
      </w:r>
      <w:r>
        <w:rPr>
          <w:b w:val="0"/>
          <w:bCs w:val="0"/>
        </w:rPr>
        <w:t>го</w:t>
      </w:r>
      <w:r w:rsidRPr="001860B0">
        <w:rPr>
          <w:b w:val="0"/>
          <w:bCs w:val="0"/>
        </w:rPr>
        <w:t xml:space="preserve"> личность.</w:t>
      </w:r>
    </w:p>
    <w:p w:rsidR="00D534D8" w:rsidRPr="001860B0" w:rsidP="00F629C1">
      <w:pPr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Обстоятельств, смягчающих и отягчающих административную ответственность </w:t>
      </w:r>
      <w:r>
        <w:rPr>
          <w:b w:val="0"/>
          <w:bCs w:val="0"/>
        </w:rPr>
        <w:t>Сабирова Б.Р.</w:t>
      </w:r>
      <w:r w:rsidRPr="001860B0">
        <w:rPr>
          <w:b w:val="0"/>
          <w:bCs w:val="0"/>
        </w:rPr>
        <w:t xml:space="preserve">, мировым судьей не установлено. </w:t>
      </w:r>
    </w:p>
    <w:p w:rsidR="00D534D8" w:rsidRPr="001860B0" w:rsidP="00F629C1">
      <w:pPr>
        <w:ind w:right="75" w:firstLine="720"/>
        <w:jc w:val="both"/>
        <w:rPr>
          <w:b w:val="0"/>
          <w:bCs w:val="0"/>
          <w:color w:val="000000"/>
          <w:shd w:val="clear" w:color="auto" w:fill="FFFFFF"/>
        </w:rPr>
      </w:pPr>
      <w:r w:rsidRPr="001860B0">
        <w:rPr>
          <w:b w:val="0"/>
          <w:bCs w:val="0"/>
        </w:rPr>
        <w:t>На основании вышеизложенного,</w:t>
      </w:r>
      <w:r w:rsidRPr="001860B0">
        <w:rPr>
          <w:rFonts w:ascii="Arial" w:hAnsi="Arial" w:cs="Arial"/>
          <w:b w:val="0"/>
          <w:bCs w:val="0"/>
          <w:color w:val="000000"/>
          <w:sz w:val="19"/>
          <w:szCs w:val="19"/>
          <w:shd w:val="clear" w:color="auto" w:fill="FFFFFF"/>
        </w:rPr>
        <w:t xml:space="preserve"> </w:t>
      </w:r>
      <w:r w:rsidRPr="001860B0">
        <w:rPr>
          <w:b w:val="0"/>
          <w:bCs w:val="0"/>
          <w:shd w:val="clear" w:color="auto" w:fill="FFFFFF"/>
        </w:rPr>
        <w:t xml:space="preserve">учитывая характеризующие данные на лицо, привлекаемое к ответственности, </w:t>
      </w:r>
      <w:r w:rsidRPr="001860B0">
        <w:rPr>
          <w:b w:val="0"/>
          <w:bCs w:val="0"/>
        </w:rPr>
        <w:t xml:space="preserve">мировой судья считает, что достижение целей административного наказания возможно при назначении </w:t>
      </w:r>
      <w:r>
        <w:rPr>
          <w:b w:val="0"/>
          <w:bCs w:val="0"/>
        </w:rPr>
        <w:t>Сабирову Б.Р.</w:t>
      </w:r>
      <w:r w:rsidRPr="001860B0">
        <w:rPr>
          <w:b w:val="0"/>
          <w:bCs w:val="0"/>
        </w:rPr>
        <w:t xml:space="preserve"> административного наказания в виде административного штрафа, </w:t>
      </w:r>
      <w:r w:rsidRPr="001860B0">
        <w:rPr>
          <w:b w:val="0"/>
          <w:bCs w:val="0"/>
          <w:shd w:val="clear" w:color="auto" w:fill="FFFFFF"/>
        </w:rPr>
        <w:t>не усмотрев оснований для назначения более строгого</w:t>
      </w:r>
      <w:r w:rsidRPr="001860B0">
        <w:rPr>
          <w:rStyle w:val="apple-converted-space"/>
          <w:b w:val="0"/>
          <w:bCs w:val="0"/>
          <w:shd w:val="clear" w:color="auto" w:fill="FFFFFF"/>
        </w:rPr>
        <w:t> </w:t>
      </w:r>
      <w:r w:rsidRPr="001860B0">
        <w:rPr>
          <w:rStyle w:val="snippetequal"/>
          <w:b w:val="0"/>
          <w:bCs w:val="0"/>
          <w:bdr w:val="none" w:sz="0" w:space="0" w:color="auto" w:frame="1"/>
        </w:rPr>
        <w:t>вида</w:t>
      </w:r>
      <w:r w:rsidRPr="001860B0">
        <w:rPr>
          <w:rStyle w:val="apple-converted-space"/>
          <w:b w:val="0"/>
          <w:bCs w:val="0"/>
          <w:bdr w:val="none" w:sz="0" w:space="0" w:color="auto" w:frame="1"/>
        </w:rPr>
        <w:t> </w:t>
      </w:r>
      <w:r w:rsidRPr="001860B0">
        <w:rPr>
          <w:b w:val="0"/>
          <w:bCs w:val="0"/>
          <w:shd w:val="clear" w:color="auto" w:fill="FFFFFF"/>
        </w:rPr>
        <w:t>и размера</w:t>
      </w:r>
      <w:r w:rsidRPr="001860B0">
        <w:rPr>
          <w:rStyle w:val="apple-converted-space"/>
          <w:b w:val="0"/>
          <w:bCs w:val="0"/>
          <w:shd w:val="clear" w:color="auto" w:fill="FFFFFF"/>
        </w:rPr>
        <w:t> </w:t>
      </w:r>
      <w:r w:rsidRPr="001860B0">
        <w:rPr>
          <w:rStyle w:val="snippetequal"/>
          <w:b w:val="0"/>
          <w:bCs w:val="0"/>
          <w:bdr w:val="none" w:sz="0" w:space="0" w:color="auto" w:frame="1"/>
        </w:rPr>
        <w:t>наказания</w:t>
      </w:r>
      <w:r w:rsidRPr="001860B0">
        <w:rPr>
          <w:b w:val="0"/>
          <w:bCs w:val="0"/>
          <w:color w:val="000000"/>
          <w:shd w:val="clear" w:color="auto" w:fill="FFFFFF"/>
        </w:rPr>
        <w:t>.</w:t>
      </w:r>
    </w:p>
    <w:p w:rsidR="00D534D8" w:rsidRPr="001860B0" w:rsidP="00F629C1">
      <w:pPr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Руководствуясь статьями 6.1.1, 29.7 – 29.11 Кодекса Российской Федерации об административных правонарушениях, мировой судья </w:t>
      </w:r>
    </w:p>
    <w:p w:rsidR="00D534D8" w:rsidRPr="001860B0" w:rsidP="00F629C1">
      <w:pPr>
        <w:ind w:firstLine="540"/>
        <w:jc w:val="center"/>
        <w:rPr>
          <w:b w:val="0"/>
          <w:bCs w:val="0"/>
        </w:rPr>
      </w:pPr>
      <w:r w:rsidRPr="001860B0">
        <w:rPr>
          <w:b w:val="0"/>
          <w:bCs w:val="0"/>
        </w:rPr>
        <w:t xml:space="preserve">  </w:t>
      </w:r>
    </w:p>
    <w:p w:rsidR="00D534D8" w:rsidRPr="001860B0" w:rsidP="00F629C1">
      <w:pPr>
        <w:jc w:val="center"/>
        <w:rPr>
          <w:b w:val="0"/>
          <w:bCs w:val="0"/>
        </w:rPr>
      </w:pPr>
      <w:r w:rsidRPr="001860B0">
        <w:rPr>
          <w:b w:val="0"/>
          <w:bCs w:val="0"/>
        </w:rPr>
        <w:t>постановил:</w:t>
      </w:r>
    </w:p>
    <w:p w:rsidR="00D534D8" w:rsidRPr="001860B0" w:rsidP="00F629C1">
      <w:pPr>
        <w:jc w:val="center"/>
        <w:rPr>
          <w:b w:val="0"/>
          <w:bCs w:val="0"/>
        </w:rPr>
      </w:pPr>
    </w:p>
    <w:p w:rsidR="00D534D8" w:rsidRPr="001860B0" w:rsidP="002A7BC1">
      <w:pPr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Признать </w:t>
      </w:r>
      <w:r>
        <w:rPr>
          <w:b w:val="0"/>
          <w:bCs w:val="0"/>
        </w:rPr>
        <w:t>Сабирова Б.Р.</w:t>
      </w:r>
      <w:r w:rsidRPr="001860B0">
        <w:rPr>
          <w:b w:val="0"/>
          <w:bCs w:val="0"/>
        </w:rPr>
        <w:t xml:space="preserve"> виновн</w:t>
      </w:r>
      <w:r>
        <w:rPr>
          <w:b w:val="0"/>
          <w:bCs w:val="0"/>
        </w:rPr>
        <w:t>ым</w:t>
      </w:r>
      <w:r w:rsidRPr="001860B0">
        <w:rPr>
          <w:b w:val="0"/>
          <w:bCs w:val="0"/>
        </w:rPr>
        <w:t xml:space="preserve"> в совершении административного правонарушения, предусмотренного статьей 6.1.1 Кодекса Российской Федерации об административных правонарушениях, и назначить е</w:t>
      </w:r>
      <w:r>
        <w:rPr>
          <w:b w:val="0"/>
          <w:bCs w:val="0"/>
        </w:rPr>
        <w:t>му</w:t>
      </w:r>
      <w:r w:rsidRPr="001860B0">
        <w:rPr>
          <w:b w:val="0"/>
          <w:bCs w:val="0"/>
        </w:rPr>
        <w:t xml:space="preserve"> наказание в виде админ</w:t>
      </w:r>
      <w:r>
        <w:rPr>
          <w:b w:val="0"/>
          <w:bCs w:val="0"/>
        </w:rPr>
        <w:t>истративного штрафа в размере 55</w:t>
      </w:r>
      <w:r w:rsidRPr="001860B0">
        <w:rPr>
          <w:b w:val="0"/>
          <w:bCs w:val="0"/>
        </w:rPr>
        <w:t>00,00 (пять тысяч</w:t>
      </w:r>
      <w:r>
        <w:rPr>
          <w:b w:val="0"/>
          <w:bCs w:val="0"/>
        </w:rPr>
        <w:t xml:space="preserve"> пятьсот</w:t>
      </w:r>
      <w:r w:rsidRPr="001860B0">
        <w:rPr>
          <w:b w:val="0"/>
          <w:bCs w:val="0"/>
        </w:rPr>
        <w:t>) рублей.</w:t>
      </w:r>
    </w:p>
    <w:p w:rsidR="00D534D8" w:rsidRPr="00196A7D" w:rsidP="002A7BC1">
      <w:pPr>
        <w:ind w:firstLine="720"/>
        <w:jc w:val="both"/>
        <w:rPr>
          <w:b w:val="0"/>
          <w:bCs w:val="0"/>
        </w:rPr>
      </w:pPr>
      <w:r w:rsidRPr="001860B0">
        <w:rPr>
          <w:b w:val="0"/>
          <w:bCs w:val="0"/>
        </w:rPr>
        <w:t xml:space="preserve">Штраф подлежит уплате не позднее шестидесяти дней со дня вступления постановления о наложении административного штрафа в законную силу, на реквизиты:  </w:t>
      </w:r>
      <w:r w:rsidRPr="00196A7D">
        <w:rPr>
          <w:b w:val="0"/>
          <w:bCs w:val="0"/>
        </w:rPr>
        <w:t>Управление Федерального казначейства по Республике Татарстан (Министерство юстиции Республики Татарстан), КПП 165501001, ИНН налогового органа 1654003139, ОКТМО 92701000001,  номер счета получателя платежа  № 03100643000000011100 в ОТДЕЛЕНИЕ-НБ РЕСПУБЛИКА ТАТАРСТАН БАНКА РОССИИ//УФК по Республике Татарстан   г. Казань//Управление Федерального казначейства по Республике Татарстан, БИК 019205400, Кор. сч. № 40102810445370000079, КБК 73111601143019000140,  Ид</w:t>
      </w:r>
      <w:r>
        <w:rPr>
          <w:b w:val="0"/>
          <w:bCs w:val="0"/>
        </w:rPr>
        <w:t xml:space="preserve">ентификатор </w:t>
      </w:r>
      <w:r w:rsidRPr="00D1325F">
        <w:rPr>
          <w:b w:val="0"/>
          <w:bCs w:val="0"/>
        </w:rPr>
        <w:t>/данные изъяты/</w:t>
      </w:r>
      <w:r w:rsidRPr="00196A7D">
        <w:rPr>
          <w:b w:val="0"/>
          <w:bCs w:val="0"/>
        </w:rPr>
        <w:t>.</w:t>
      </w:r>
    </w:p>
    <w:p w:rsidR="00D534D8" w:rsidRPr="001860B0" w:rsidP="002A7BC1">
      <w:pPr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>Подлинник квитанции об уплате штрафа представить в канцелярию судебного участка №9 по Приволжскому судебному району города Казани Республики Татарстан по адресу: г. Казань, ул. Габишева, дом №35, кабинет №13.</w:t>
      </w:r>
    </w:p>
    <w:p w:rsidR="00D534D8" w:rsidRPr="001860B0" w:rsidP="002A7BC1">
      <w:pPr>
        <w:ind w:firstLine="708"/>
        <w:jc w:val="both"/>
        <w:rPr>
          <w:b w:val="0"/>
          <w:bCs w:val="0"/>
        </w:rPr>
      </w:pPr>
      <w:r w:rsidRPr="001860B0">
        <w:rPr>
          <w:b w:val="0"/>
          <w:bCs w:val="0"/>
        </w:rPr>
        <w:t>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</w:t>
      </w:r>
      <w:hyperlink r:id="rId8" w:history="1">
        <w:r w:rsidRPr="001860B0">
          <w:rPr>
            <w:b w:val="0"/>
            <w:bCs w:val="0"/>
          </w:rPr>
          <w:t>часть 1 статьи 20.25</w:t>
        </w:r>
      </w:hyperlink>
      <w:r w:rsidRPr="001860B0">
        <w:rPr>
          <w:b w:val="0"/>
          <w:bCs w:val="0"/>
        </w:rPr>
        <w:t xml:space="preserve"> Кодекса).</w:t>
      </w:r>
    </w:p>
    <w:p w:rsidR="00D534D8" w:rsidRPr="001860B0" w:rsidP="002A7BC1">
      <w:pPr>
        <w:jc w:val="both"/>
        <w:rPr>
          <w:b w:val="0"/>
          <w:bCs w:val="0"/>
        </w:rPr>
      </w:pPr>
      <w:r w:rsidRPr="001860B0">
        <w:rPr>
          <w:b w:val="0"/>
          <w:bCs w:val="0"/>
        </w:rPr>
        <w:tab/>
        <w:t>Постановление может быть обжаловано в Приволжский районный суд города Казани Республики Татарстан в течение 10 суток со дня получения копии постановления, через мирового судью.</w:t>
      </w:r>
    </w:p>
    <w:p w:rsidR="00D534D8" w:rsidRPr="001860B0" w:rsidP="00F629C1">
      <w:pPr>
        <w:jc w:val="both"/>
        <w:rPr>
          <w:b w:val="0"/>
          <w:bCs w:val="0"/>
        </w:rPr>
      </w:pPr>
    </w:p>
    <w:p w:rsidR="00D534D8" w:rsidRPr="001860B0" w:rsidP="00F629C1">
      <w:pPr>
        <w:autoSpaceDE w:val="0"/>
        <w:autoSpaceDN w:val="0"/>
        <w:adjustRightInd w:val="0"/>
        <w:jc w:val="both"/>
        <w:rPr>
          <w:b w:val="0"/>
          <w:bCs w:val="0"/>
        </w:rPr>
      </w:pPr>
      <w:r>
        <w:rPr>
          <w:b w:val="0"/>
          <w:bCs w:val="0"/>
        </w:rPr>
        <w:t>Согласовано.</w:t>
      </w:r>
    </w:p>
    <w:p w:rsidR="00D534D8" w:rsidRPr="001860B0" w:rsidP="00F629C1">
      <w:pPr>
        <w:autoSpaceDE w:val="0"/>
        <w:autoSpaceDN w:val="0"/>
        <w:adjustRightInd w:val="0"/>
        <w:jc w:val="both"/>
        <w:rPr>
          <w:b w:val="0"/>
          <w:bCs w:val="0"/>
        </w:rPr>
      </w:pPr>
      <w:r w:rsidRPr="001860B0">
        <w:rPr>
          <w:b w:val="0"/>
          <w:bCs w:val="0"/>
        </w:rPr>
        <w:t>Мировой судья:</w:t>
      </w:r>
      <w:r w:rsidRPr="001860B0">
        <w:rPr>
          <w:b w:val="0"/>
          <w:bCs w:val="0"/>
        </w:rPr>
        <w:tab/>
        <w:t xml:space="preserve">                                                                     </w:t>
      </w:r>
      <w:r w:rsidRPr="001860B0">
        <w:rPr>
          <w:b w:val="0"/>
          <w:bCs w:val="0"/>
        </w:rPr>
        <w:tab/>
      </w:r>
      <w:r w:rsidRPr="001860B0">
        <w:rPr>
          <w:b w:val="0"/>
          <w:bCs w:val="0"/>
        </w:rPr>
        <w:tab/>
        <w:t>Д.А. Гатауллина</w:t>
      </w:r>
    </w:p>
    <w:p w:rsidR="00D534D8" w:rsidRPr="001860B0" w:rsidP="00F629C1">
      <w:pPr>
        <w:ind w:firstLine="708"/>
        <w:jc w:val="both"/>
        <w:rPr>
          <w:b w:val="0"/>
          <w:bCs w:val="0"/>
        </w:rPr>
      </w:pPr>
    </w:p>
    <w:p w:rsidR="00D534D8" w:rsidP="00F629C1"/>
    <w:p w:rsidR="00D534D8"/>
    <w:sectPr w:rsidSect="001860B0">
      <w:pgSz w:w="11906" w:h="16838"/>
      <w:pgMar w:top="360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9C1"/>
    <w:rsid w:val="000873A0"/>
    <w:rsid w:val="001860B0"/>
    <w:rsid w:val="00196A7D"/>
    <w:rsid w:val="001E5577"/>
    <w:rsid w:val="002A7BC1"/>
    <w:rsid w:val="00420E61"/>
    <w:rsid w:val="006B37FB"/>
    <w:rsid w:val="007C48CC"/>
    <w:rsid w:val="00A845EE"/>
    <w:rsid w:val="00B6605D"/>
    <w:rsid w:val="00D1325F"/>
    <w:rsid w:val="00D237AD"/>
    <w:rsid w:val="00D534D8"/>
    <w:rsid w:val="00E212C2"/>
    <w:rsid w:val="00F629C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9C1"/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F629C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629C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F629C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F629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629C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F629C1"/>
  </w:style>
  <w:style w:type="character" w:customStyle="1" w:styleId="snippetequal">
    <w:name w:val="snippet_equal"/>
    <w:basedOn w:val="DefaultParagraphFont"/>
    <w:uiPriority w:val="99"/>
    <w:rsid w:val="00F629C1"/>
  </w:style>
  <w:style w:type="paragraph" w:styleId="BalloonText">
    <w:name w:val="Balloon Text"/>
    <w:basedOn w:val="Normal"/>
    <w:link w:val="BalloonTextChar"/>
    <w:uiPriority w:val="99"/>
    <w:semiHidden/>
    <w:rsid w:val="002A7B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7BC1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81FEA76FEC5951D0D0A1EE67A59F4842A6D83EF8BEDC24B0BA95ECC8A7A723A632EEA3C8ECFK6RCO" TargetMode="External" /><Relationship Id="rId5" Type="http://schemas.openxmlformats.org/officeDocument/2006/relationships/hyperlink" Target="consultantplus://offline/ref=881FEA76FEC5951D0D0A1EE67A59F4842A6D81EC80E8C24B0BA95ECC8A7A723A632EEA3A8CCA69AFK6R6O" TargetMode="External" /><Relationship Id="rId6" Type="http://schemas.openxmlformats.org/officeDocument/2006/relationships/hyperlink" Target="consultantplus://offline/ref=BBE4865044A63201410351D0FAB2A0078A68616DE0542F0C7DDA7DBF61760529500594C4E86C995ES8d6J" TargetMode="External" /><Relationship Id="rId7" Type="http://schemas.openxmlformats.org/officeDocument/2006/relationships/hyperlink" Target="consultantplus://offline/ref=BBE4865044A63201410351D0FAB2A0078A68616DE0542F0C7DDA7DBF61760529500594C4E16DS9d8J" TargetMode="External" /><Relationship Id="rId8" Type="http://schemas.openxmlformats.org/officeDocument/2006/relationships/hyperlink" Target="consultantplus://offline/ref=86B6DAC9974E60113ED2952742AA720C2724ECAB0FFD4428459BF67869463A8DB169B063F6yBb3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