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B07E5" w:rsidP="00DE5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7E5" w:rsidRPr="00EE583F" w:rsidP="00401A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Дело № 5-</w:t>
      </w:r>
      <w:r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>/9/202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4B07E5" w:rsidRPr="00EE583F" w:rsidP="00DE5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7E5" w:rsidRPr="00EE583F" w:rsidP="00DE51E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4B07E5" w:rsidRPr="00EE583F" w:rsidP="00DE5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7E5" w:rsidRPr="00EE583F" w:rsidP="00DE5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 февраля 2022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город Казань   </w:t>
      </w:r>
    </w:p>
    <w:p w:rsidR="004B07E5" w:rsidRPr="00EE583F" w:rsidP="00DE5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7E5" w:rsidRPr="00EE583F" w:rsidP="00DE5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№9 по Приволжскому судебному району города Казани Республики Татарстан             Д.А. Гатауллина, </w:t>
      </w:r>
    </w:p>
    <w:p w:rsidR="004B07E5" w:rsidRPr="00EE583F" w:rsidP="00DE5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Карасева В.И.,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,   </w:t>
      </w:r>
    </w:p>
    <w:p w:rsidR="004B07E5" w:rsidRPr="00EE583F" w:rsidP="00DE5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7E5" w:rsidRPr="00EE583F" w:rsidP="00DE51E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>У С Т А Н О В И Л:</w:t>
      </w:r>
    </w:p>
    <w:p w:rsidR="004B07E5" w:rsidRPr="00EE583F" w:rsidP="00DE5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7E5" w:rsidRPr="00EE583F" w:rsidP="003F0C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Карасев В.И.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Вахитовского районного суда города Казани 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>года по делу об административном правонарушении, привлечен к административной ответственности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части 1 статьи 12.24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500 рублей. Данное постановление вступило в законную силу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года, однако в предусмотренный Кодексом Российской Федерации об административных правонарушениях срок </w:t>
      </w:r>
      <w:r>
        <w:rPr>
          <w:rFonts w:ascii="Times New Roman" w:hAnsi="Times New Roman" w:cs="Times New Roman"/>
          <w:sz w:val="28"/>
          <w:szCs w:val="28"/>
          <w:lang w:eastAsia="ru-RU"/>
        </w:rPr>
        <w:t>Карасев В.И.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административный штраф не оплатил.</w:t>
      </w:r>
    </w:p>
    <w:p w:rsidR="004B07E5" w:rsidRPr="00EE583F" w:rsidP="00DE51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Карасев В.И.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 в суд не явился, причины неявки суду неизвестны.</w:t>
      </w:r>
    </w:p>
    <w:p w:rsidR="004B07E5" w:rsidRPr="00EE583F" w:rsidP="00DE51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4B07E5" w:rsidRPr="00EE583F" w:rsidP="00DE51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>Согласно пункту 6 Постановления Пленума Верховного Суда Российской Федерации  от 24 марта 2005 года № 5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4B07E5" w:rsidRPr="00EE583F" w:rsidP="00DE51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Поскольку </w:t>
      </w:r>
      <w:r>
        <w:rPr>
          <w:rFonts w:ascii="Times New Roman" w:hAnsi="Times New Roman" w:cs="Times New Roman"/>
          <w:sz w:val="28"/>
          <w:szCs w:val="28"/>
          <w:lang w:eastAsia="ru-RU"/>
        </w:rPr>
        <w:t>Карасев В.И.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 о времени и месте рассмотрения дела извещался надлежащим образом, с ходатайством об отложении рассмотрения дела к мировому судье не обращался, а его отсутствие не препятствует объективному и полному рассмотрению дела, мировой судья считает возможным рассмотреть дело в его отсутствие.</w:t>
      </w:r>
    </w:p>
    <w:p w:rsidR="004B07E5" w:rsidRPr="00EE583F" w:rsidP="00DE51E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>Изучив материалы дела, мировой судья приходит к следующему.</w:t>
      </w:r>
    </w:p>
    <w:p w:rsidR="004B07E5" w:rsidRPr="00EE583F" w:rsidP="00DE51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>Исследовав материалы дела, мировой судья приходит к следующему.</w:t>
      </w:r>
    </w:p>
    <w:p w:rsidR="004B07E5" w:rsidRPr="00EE583F" w:rsidP="00DE51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>Согласно части 1 статьи 20.25 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B07E5" w:rsidRPr="00EE583F" w:rsidP="00DE51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4B07E5" w:rsidRPr="00EE583F" w:rsidP="00DE51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Карасева В.И.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 в совершении правонарушения, предусмотренного частью 1 статьи 20.25 Кодекса Российской Федерации об административных правонарушениях, подтверждается в том числе: </w:t>
      </w:r>
    </w:p>
    <w:p w:rsidR="004B07E5" w:rsidRPr="00EE583F" w:rsidP="00DE51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>года, в котором изложены обстоятельства дела;</w:t>
      </w:r>
    </w:p>
    <w:p w:rsidR="004B07E5" w:rsidP="00DE51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B07E5" w:rsidP="00DE51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о возбуждении исполнительного производства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B07E5" w:rsidRPr="00EE583F" w:rsidP="00DE51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  <w:lang w:eastAsia="ru-RU"/>
        </w:rPr>
        <w:t>Карасев В.И.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частью 1  статьи 20.25  Кодекса Российской Федерации об административных правонарушениях - неуплата административного штрафа в срок, установленный Кодексом Российской Федерации об административных правонарушениях.</w:t>
      </w:r>
    </w:p>
    <w:p w:rsidR="004B07E5" w:rsidRPr="00EE583F" w:rsidP="00DE51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и виновность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Карасева В.И. 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подтверждены совокупностью вышеперечисленных доказательств, допустимость и достоверность которых сомнений не вызывают.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 этом уплата штрафа за пределами установленного законом срока не освобождает от ответственности по части 1 статьи 20.25 КоАП РФ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</w:p>
    <w:p w:rsidR="004B07E5" w:rsidRPr="00EE583F" w:rsidP="00DE51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>При назначении  административного наказания мировой судья учитывает характер совершенного административного правонарушения, личность виновного, семейное положение, обстоятельства по делу.</w:t>
      </w:r>
    </w:p>
    <w:p w:rsidR="004B07E5" w:rsidRPr="00EE583F" w:rsidP="00DE51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>Обстоятельств, отягчающих и смягчающих административную ответственность по делу, не установлено.</w:t>
      </w:r>
    </w:p>
    <w:p w:rsidR="004B07E5" w:rsidRPr="00EE583F" w:rsidP="00DE51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характера совершенного правонарушения, личности правонарушителя, мировой судья приходит к выводу о назначении наказания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Карасеву В.И. 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в виде административного штрафа.   </w:t>
      </w:r>
    </w:p>
    <w:p w:rsidR="004B07E5" w:rsidRPr="00EE583F" w:rsidP="00DE5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частью 1 статьи 20.25, статьями 29.10, 29.11 Кодекса Российской Федерации об административных правонарушениях    </w:t>
      </w:r>
    </w:p>
    <w:p w:rsidR="004B07E5" w:rsidRPr="00EE583F" w:rsidP="00DE5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7E5" w:rsidRPr="00EE583F" w:rsidP="00DE51E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4B07E5" w:rsidRPr="00EE583F" w:rsidP="00DE5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7E5" w:rsidRPr="00EE583F" w:rsidP="00DE5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Карасева В.И. 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штрафа в размере 5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>000,00 (</w:t>
      </w:r>
      <w:r>
        <w:rPr>
          <w:rFonts w:ascii="Times New Roman" w:hAnsi="Times New Roman" w:cs="Times New Roman"/>
          <w:sz w:val="28"/>
          <w:szCs w:val="28"/>
          <w:lang w:eastAsia="ru-RU"/>
        </w:rPr>
        <w:t>пять тысяч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>) рублей.</w:t>
      </w:r>
    </w:p>
    <w:p w:rsidR="004B07E5" w:rsidRPr="00EE583F" w:rsidP="00DE5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          Штраф уплатить в течение 60 дней со дня вступления постановления в законную силу по реквизитам: Управление Федерального казначейства по Республике Татарстан (Министерство юстиции Республики Татарстан), КПП 165501001,  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г. Казань//Управление Федерального казначейства по Республике Татарстан,  БИК 019205400, Кор. сч. № 40102810445370000079, КБК 73111601203019000140,  Идентификатор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07E5" w:rsidRPr="00EE583F" w:rsidP="00DE51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>Квитанцию об уплате штрафа необходимо предоставить в канцелярию судебного участка № 9 по Приволжскому судебному району города Казани.</w:t>
      </w:r>
    </w:p>
    <w:p w:rsidR="004B07E5" w:rsidRPr="00EE583F" w:rsidP="00DE51E7">
      <w:pPr>
        <w:tabs>
          <w:tab w:val="left" w:pos="6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>Постановление может быть обжаловано в Приволжский районный суд              г. Казани РТ в течение 10 суток со дня вручения или получения его копии.</w:t>
      </w:r>
    </w:p>
    <w:p w:rsidR="004B07E5" w:rsidRPr="00EE583F" w:rsidP="00DE51E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07E5" w:rsidRPr="00EE583F" w:rsidP="00DE51E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07E5" w:rsidRPr="00EE583F" w:rsidP="00DE5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Согласовано.</w:t>
      </w:r>
    </w:p>
    <w:p w:rsidR="004B07E5" w:rsidRPr="00EE583F" w:rsidP="00DE51E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7E5" w:rsidRPr="00EE583F" w:rsidP="00DE51E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>Мировой судья судебного участка №9</w:t>
      </w:r>
    </w:p>
    <w:p w:rsidR="004B07E5" w:rsidRPr="00EE583F" w:rsidP="00DE51E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583F">
        <w:rPr>
          <w:rFonts w:ascii="Times New Roman" w:hAnsi="Times New Roman" w:cs="Times New Roman"/>
          <w:sz w:val="28"/>
          <w:szCs w:val="28"/>
          <w:lang w:eastAsia="ru-RU"/>
        </w:rPr>
        <w:t>по Приволжскому судебному району г. Казани РТ                  Д.А. Гатауллина</w:t>
      </w:r>
    </w:p>
    <w:p w:rsidR="004B07E5" w:rsidRPr="00EE583F" w:rsidP="00DE51E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07E5" w:rsidRPr="00EE583F" w:rsidP="00DE51E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07E5" w:rsidRPr="00EE583F" w:rsidP="00DE51E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07E5" w:rsidRPr="00EE583F" w:rsidP="00DE51E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07E5" w:rsidRPr="00EE583F" w:rsidP="00DE51E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07E5" w:rsidRPr="00EE583F" w:rsidP="00DE51E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07E5" w:rsidRPr="00EE583F" w:rsidP="00DE51E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07E5" w:rsidRPr="00EE583F" w:rsidP="00DE51E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07E5" w:rsidRPr="00EE583F" w:rsidP="00DE51E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07E5" w:rsidP="00DE51E7"/>
    <w:p w:rsidR="004B07E5" w:rsidRPr="00DE51E7" w:rsidP="00DE51E7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1E7"/>
    <w:rsid w:val="00105D2A"/>
    <w:rsid w:val="002B55BD"/>
    <w:rsid w:val="003F0C0A"/>
    <w:rsid w:val="00401A13"/>
    <w:rsid w:val="004B07E5"/>
    <w:rsid w:val="00552F9F"/>
    <w:rsid w:val="00745B51"/>
    <w:rsid w:val="007C48CC"/>
    <w:rsid w:val="00C04F2B"/>
    <w:rsid w:val="00C74CA1"/>
    <w:rsid w:val="00DE51E7"/>
    <w:rsid w:val="00EE583F"/>
    <w:rsid w:val="00FE13C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1E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4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5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