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F1701" w:rsidP="00017EFA">
      <w:pPr>
        <w:pStyle w:val="NoSpacing"/>
        <w:rPr>
          <w:rFonts w:ascii="Times New Roman" w:hAnsi="Times New Roman" w:cs="Times New Roman"/>
          <w:sz w:val="28"/>
          <w:szCs w:val="28"/>
        </w:rPr>
      </w:pPr>
    </w:p>
    <w:p w:rsidR="008F1701" w:rsidRPr="00A00923" w:rsidP="00C61AB9">
      <w:pPr>
        <w:pStyle w:val="NoSpacing"/>
        <w:ind w:firstLine="708"/>
        <w:rPr>
          <w:rFonts w:ascii="Times New Roman" w:hAnsi="Times New Roman" w:cs="Times New Roman"/>
          <w:sz w:val="28"/>
          <w:szCs w:val="28"/>
        </w:rPr>
      </w:pPr>
      <w:r w:rsidRPr="00A00923">
        <w:rPr>
          <w:rFonts w:ascii="Times New Roman" w:hAnsi="Times New Roman" w:cs="Times New Roman"/>
          <w:sz w:val="28"/>
          <w:szCs w:val="28"/>
        </w:rPr>
        <w:t xml:space="preserve">                                                  </w:t>
      </w:r>
      <w:r>
        <w:rPr>
          <w:rFonts w:ascii="Times New Roman" w:hAnsi="Times New Roman" w:cs="Times New Roman"/>
          <w:sz w:val="28"/>
          <w:szCs w:val="28"/>
        </w:rPr>
        <w:t xml:space="preserve">                                    Дело № 5-9/9/2022</w:t>
      </w:r>
    </w:p>
    <w:p w:rsidR="008F1701" w:rsidRPr="00A00923" w:rsidP="00017EFA">
      <w:pPr>
        <w:pStyle w:val="NoSpacing"/>
        <w:rPr>
          <w:rFonts w:ascii="Times New Roman" w:hAnsi="Times New Roman" w:cs="Times New Roman"/>
          <w:b/>
          <w:bCs/>
          <w:sz w:val="28"/>
          <w:szCs w:val="28"/>
        </w:rPr>
      </w:pPr>
      <w:r>
        <w:rPr>
          <w:rFonts w:ascii="Times New Roman" w:hAnsi="Times New Roman" w:cs="Times New Roman"/>
          <w:b/>
          <w:bCs/>
          <w:sz w:val="28"/>
          <w:szCs w:val="28"/>
        </w:rPr>
        <w:t xml:space="preserve">                                            </w:t>
      </w:r>
      <w:r w:rsidRPr="00A00923">
        <w:rPr>
          <w:rFonts w:ascii="Times New Roman" w:hAnsi="Times New Roman" w:cs="Times New Roman"/>
          <w:b/>
          <w:bCs/>
          <w:sz w:val="28"/>
          <w:szCs w:val="28"/>
        </w:rPr>
        <w:t>ПОСТАНОВЛЕНИЕ</w:t>
      </w:r>
    </w:p>
    <w:p w:rsidR="008F1701" w:rsidP="00017EFA">
      <w:pPr>
        <w:pStyle w:val="NoSpacing"/>
        <w:rPr>
          <w:rFonts w:ascii="Times New Roman" w:hAnsi="Times New Roman" w:cs="Times New Roman"/>
          <w:sz w:val="28"/>
          <w:szCs w:val="28"/>
        </w:rPr>
      </w:pPr>
    </w:p>
    <w:p w:rsidR="008F1701" w:rsidRPr="00A00923" w:rsidP="00017EFA">
      <w:pPr>
        <w:pStyle w:val="NoSpacing"/>
        <w:rPr>
          <w:rFonts w:ascii="Times New Roman" w:hAnsi="Times New Roman" w:cs="Times New Roman"/>
          <w:sz w:val="28"/>
          <w:szCs w:val="28"/>
        </w:rPr>
      </w:pPr>
      <w:r>
        <w:rPr>
          <w:rFonts w:ascii="Times New Roman" w:hAnsi="Times New Roman" w:cs="Times New Roman"/>
          <w:sz w:val="28"/>
          <w:szCs w:val="28"/>
        </w:rPr>
        <w:t xml:space="preserve">7 февраля  2022 </w:t>
      </w:r>
      <w:r w:rsidRPr="00A00923">
        <w:rPr>
          <w:rFonts w:ascii="Times New Roman" w:hAnsi="Times New Roman" w:cs="Times New Roman"/>
          <w:sz w:val="28"/>
          <w:szCs w:val="28"/>
        </w:rPr>
        <w:t xml:space="preserve"> года                                                                        город </w:t>
      </w:r>
      <w:r>
        <w:rPr>
          <w:rFonts w:ascii="Times New Roman" w:hAnsi="Times New Roman" w:cs="Times New Roman"/>
          <w:sz w:val="28"/>
          <w:szCs w:val="28"/>
        </w:rPr>
        <w:t xml:space="preserve"> </w:t>
      </w:r>
      <w:r w:rsidRPr="00A00923">
        <w:rPr>
          <w:rFonts w:ascii="Times New Roman" w:hAnsi="Times New Roman" w:cs="Times New Roman"/>
          <w:sz w:val="28"/>
          <w:szCs w:val="28"/>
        </w:rPr>
        <w:t>Казань</w:t>
      </w:r>
    </w:p>
    <w:p w:rsidR="008F1701" w:rsidRPr="00A00923" w:rsidP="00017EFA">
      <w:pPr>
        <w:pStyle w:val="NoSpacing"/>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Мировой судья судебного участка № 9 по Приволжскому судебному району  г. Казани Республики Татарстан Д.А. Гатауллина, </w:t>
      </w:r>
    </w:p>
    <w:p w:rsidR="008F1701" w:rsidRPr="00A00923" w:rsidP="001C7DC0">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рассмотрев дело об административном правонарушении по части 1 статьи 12.26  Кодекса РФ об административных правонарушениях  в отношении </w:t>
      </w:r>
      <w:r>
        <w:rPr>
          <w:rFonts w:ascii="Times New Roman" w:hAnsi="Times New Roman" w:cs="Times New Roman"/>
          <w:sz w:val="28"/>
          <w:szCs w:val="28"/>
        </w:rPr>
        <w:t>Назарова И.М. у., /данные изъяты/</w:t>
      </w:r>
      <w:r w:rsidRPr="00A00923">
        <w:rPr>
          <w:rFonts w:ascii="Times New Roman" w:hAnsi="Times New Roman" w:cs="Times New Roman"/>
          <w:sz w:val="28"/>
          <w:szCs w:val="28"/>
        </w:rPr>
        <w:t xml:space="preserve">, </w:t>
      </w:r>
      <w:r>
        <w:rPr>
          <w:rFonts w:ascii="Times New Roman" w:hAnsi="Times New Roman" w:cs="Times New Roman"/>
          <w:sz w:val="28"/>
          <w:szCs w:val="28"/>
        </w:rPr>
        <w:tab/>
      </w:r>
    </w:p>
    <w:p w:rsidR="008F1701" w:rsidP="00017EFA">
      <w:pPr>
        <w:spacing w:after="0" w:line="240" w:lineRule="auto"/>
        <w:rPr>
          <w:rFonts w:ascii="Times New Roman" w:hAnsi="Times New Roman" w:cs="Times New Roman"/>
          <w:sz w:val="28"/>
          <w:szCs w:val="28"/>
          <w:lang w:eastAsia="ru-RU"/>
        </w:rPr>
      </w:pPr>
    </w:p>
    <w:p w:rsidR="008F1701" w:rsidRPr="00297918" w:rsidP="001C7DC0">
      <w:pPr>
        <w:spacing w:after="0" w:line="240" w:lineRule="auto"/>
        <w:jc w:val="center"/>
        <w:rPr>
          <w:rFonts w:ascii="Times New Roman" w:hAnsi="Times New Roman" w:cs="Times New Roman"/>
          <w:sz w:val="28"/>
          <w:szCs w:val="28"/>
          <w:lang w:eastAsia="ru-RU"/>
        </w:rPr>
      </w:pPr>
      <w:r w:rsidRPr="00297918">
        <w:rPr>
          <w:rFonts w:ascii="Times New Roman" w:hAnsi="Times New Roman" w:cs="Times New Roman"/>
          <w:sz w:val="28"/>
          <w:szCs w:val="28"/>
          <w:lang w:eastAsia="ru-RU"/>
        </w:rPr>
        <w:t>УСТАНОВИЛ:</w:t>
      </w:r>
    </w:p>
    <w:p w:rsidR="008F1701" w:rsidP="00017EFA">
      <w:pPr>
        <w:spacing w:after="0" w:line="240" w:lineRule="auto"/>
        <w:ind w:firstLine="708"/>
        <w:jc w:val="both"/>
        <w:rPr>
          <w:rFonts w:ascii="Times New Roman" w:hAnsi="Times New Roman" w:cs="Times New Roman"/>
          <w:sz w:val="28"/>
          <w:szCs w:val="28"/>
          <w:lang w:eastAsia="ru-RU"/>
        </w:rPr>
      </w:pPr>
    </w:p>
    <w:p w:rsidR="008F1701" w:rsidRPr="00297918" w:rsidP="00017EF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года в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Назаров И.М.</w:t>
      </w:r>
      <w:r w:rsidRPr="00297918">
        <w:rPr>
          <w:rFonts w:ascii="Times New Roman" w:hAnsi="Times New Roman" w:cs="Times New Roman"/>
          <w:sz w:val="28"/>
          <w:szCs w:val="28"/>
          <w:lang w:eastAsia="ru-RU"/>
        </w:rPr>
        <w:t>,  управля</w:t>
      </w:r>
      <w:r>
        <w:rPr>
          <w:rFonts w:ascii="Times New Roman" w:hAnsi="Times New Roman" w:cs="Times New Roman"/>
          <w:sz w:val="28"/>
          <w:szCs w:val="28"/>
          <w:lang w:eastAsia="ru-RU"/>
        </w:rPr>
        <w:t>вший</w:t>
      </w:r>
      <w:r w:rsidRPr="00297918">
        <w:rPr>
          <w:rFonts w:ascii="Times New Roman" w:hAnsi="Times New Roman" w:cs="Times New Roman"/>
          <w:sz w:val="28"/>
          <w:szCs w:val="28"/>
          <w:lang w:eastAsia="ru-RU"/>
        </w:rPr>
        <w:t xml:space="preserve">  автомашиной  </w:t>
      </w:r>
      <w:r>
        <w:rPr>
          <w:rFonts w:ascii="Times New Roman" w:hAnsi="Times New Roman" w:cs="Times New Roman"/>
          <w:sz w:val="28"/>
          <w:szCs w:val="28"/>
        </w:rPr>
        <w:t>/данные изъяты/</w:t>
      </w:r>
      <w:r w:rsidRPr="00297918">
        <w:rPr>
          <w:rFonts w:ascii="Times New Roman" w:hAnsi="Times New Roman" w:cs="Times New Roman"/>
          <w:sz w:val="28"/>
          <w:szCs w:val="28"/>
          <w:lang w:eastAsia="ru-RU"/>
        </w:rPr>
        <w:t xml:space="preserve">, государственный регистрационный знак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у дома</w:t>
      </w:r>
      <w:r>
        <w:rPr>
          <w:rFonts w:ascii="Times New Roman" w:hAnsi="Times New Roman" w:cs="Times New Roman"/>
          <w:sz w:val="28"/>
          <w:szCs w:val="28"/>
          <w:lang w:eastAsia="ru-RU"/>
        </w:rPr>
        <w:t xml:space="preserve"> </w:t>
      </w:r>
      <w:r>
        <w:rPr>
          <w:rFonts w:ascii="Times New Roman" w:hAnsi="Times New Roman" w:cs="Times New Roman"/>
          <w:sz w:val="28"/>
          <w:szCs w:val="28"/>
        </w:rPr>
        <w:t>/данные изъяты/</w:t>
      </w:r>
      <w:r w:rsidRPr="00297918">
        <w:rPr>
          <w:rFonts w:ascii="Times New Roman" w:hAnsi="Times New Roman" w:cs="Times New Roman"/>
          <w:sz w:val="28"/>
          <w:szCs w:val="28"/>
          <w:lang w:eastAsia="ru-RU"/>
        </w:rPr>
        <w:t xml:space="preserve"> по ул.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с </w:t>
      </w:r>
      <w:r>
        <w:rPr>
          <w:rFonts w:ascii="Times New Roman" w:hAnsi="Times New Roman" w:cs="Times New Roman"/>
          <w:sz w:val="28"/>
          <w:szCs w:val="28"/>
          <w:lang w:eastAsia="ru-RU"/>
        </w:rPr>
        <w:t>явными признаками алкогольного</w:t>
      </w:r>
      <w:r w:rsidRPr="00297918">
        <w:rPr>
          <w:rFonts w:ascii="Times New Roman" w:hAnsi="Times New Roman" w:cs="Times New Roman"/>
          <w:sz w:val="28"/>
          <w:szCs w:val="28"/>
          <w:lang w:eastAsia="ru-RU"/>
        </w:rPr>
        <w:t xml:space="preserve"> опьянения: </w:t>
      </w:r>
      <w:r>
        <w:rPr>
          <w:rFonts w:ascii="Times New Roman" w:hAnsi="Times New Roman" w:cs="Times New Roman"/>
          <w:sz w:val="28"/>
          <w:szCs w:val="28"/>
          <w:lang w:eastAsia="ru-RU"/>
        </w:rPr>
        <w:t xml:space="preserve">запах алкоголя изо рта, </w:t>
      </w:r>
      <w:r w:rsidRPr="00297918">
        <w:rPr>
          <w:rFonts w:ascii="Times New Roman" w:hAnsi="Times New Roman" w:cs="Times New Roman"/>
          <w:sz w:val="28"/>
          <w:szCs w:val="28"/>
          <w:lang w:eastAsia="ru-RU"/>
        </w:rPr>
        <w:t>неустойчивость позы, поведение,</w:t>
      </w:r>
      <w:r>
        <w:rPr>
          <w:rFonts w:ascii="Times New Roman" w:hAnsi="Times New Roman" w:cs="Times New Roman"/>
          <w:sz w:val="28"/>
          <w:szCs w:val="28"/>
          <w:lang w:eastAsia="ru-RU"/>
        </w:rPr>
        <w:t xml:space="preserve"> не соответствующее обстановке </w:t>
      </w:r>
      <w:r w:rsidRPr="00297918">
        <w:rPr>
          <w:rFonts w:ascii="Times New Roman" w:hAnsi="Times New Roman" w:cs="Times New Roman"/>
          <w:sz w:val="28"/>
          <w:szCs w:val="28"/>
          <w:lang w:eastAsia="ru-RU"/>
        </w:rPr>
        <w:t>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опьянения, тем са</w:t>
      </w:r>
      <w:r>
        <w:rPr>
          <w:rFonts w:ascii="Times New Roman" w:hAnsi="Times New Roman" w:cs="Times New Roman"/>
          <w:sz w:val="28"/>
          <w:szCs w:val="28"/>
          <w:lang w:eastAsia="ru-RU"/>
        </w:rPr>
        <w:t>мым</w:t>
      </w:r>
      <w:r w:rsidRPr="00297918">
        <w:rPr>
          <w:rFonts w:ascii="Times New Roman" w:hAnsi="Times New Roman" w:cs="Times New Roman"/>
          <w:sz w:val="28"/>
          <w:szCs w:val="28"/>
          <w:lang w:eastAsia="ru-RU"/>
        </w:rPr>
        <w:t xml:space="preserve"> нарушил пункт 2.3.2 ПДД. Действия  водителя не содержат  уголовно наказуемого деяния. Действия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квалифицированы по части 1 статьи 12.26 КоАП РФ. </w:t>
      </w:r>
    </w:p>
    <w:p w:rsidR="008F1701" w:rsidRPr="00EA2A5D" w:rsidP="00017EFA">
      <w:pPr>
        <w:spacing w:after="0" w:line="240" w:lineRule="auto"/>
        <w:ind w:firstLine="720"/>
        <w:jc w:val="both"/>
        <w:rPr>
          <w:rFonts w:ascii="Times New Roman" w:hAnsi="Times New Roman" w:cs="Times New Roman"/>
          <w:sz w:val="28"/>
          <w:szCs w:val="28"/>
          <w:lang w:eastAsia="ru-RU"/>
        </w:rPr>
      </w:pPr>
      <w:r w:rsidRPr="00EA2A5D">
        <w:rPr>
          <w:rFonts w:ascii="Times New Roman" w:hAnsi="Times New Roman" w:cs="Times New Roman"/>
          <w:sz w:val="28"/>
          <w:szCs w:val="28"/>
          <w:lang w:eastAsia="ru-RU"/>
        </w:rPr>
        <w:t xml:space="preserve">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случае,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8F1701" w:rsidRPr="00EA2A5D" w:rsidP="00017EFA">
      <w:pPr>
        <w:spacing w:after="0" w:line="240" w:lineRule="auto"/>
        <w:ind w:right="-5"/>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A2A5D">
        <w:rPr>
          <w:rFonts w:ascii="Times New Roman" w:hAnsi="Times New Roman" w:cs="Times New Roman"/>
          <w:sz w:val="28"/>
          <w:szCs w:val="28"/>
          <w:lang w:eastAsia="ru-RU"/>
        </w:rPr>
        <w:t xml:space="preserve">Согласно </w:t>
      </w:r>
      <w:hyperlink r:id="rId4" w:history="1">
        <w:r w:rsidRPr="00EA2A5D">
          <w:rPr>
            <w:rFonts w:ascii="Times New Roman" w:hAnsi="Times New Roman" w:cs="Times New Roman"/>
            <w:sz w:val="28"/>
            <w:szCs w:val="28"/>
            <w:lang w:eastAsia="ru-RU"/>
          </w:rPr>
          <w:t>пункту 6</w:t>
        </w:r>
      </w:hyperlink>
      <w:r w:rsidRPr="00EA2A5D">
        <w:rPr>
          <w:rFonts w:ascii="Times New Roman" w:hAnsi="Times New Roman" w:cs="Times New Roman"/>
          <w:sz w:val="28"/>
          <w:szCs w:val="28"/>
          <w:lang w:eastAsia="ru-RU"/>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A2A5D">
          <w:rPr>
            <w:rFonts w:ascii="Times New Roman" w:hAnsi="Times New Roman" w:cs="Times New Roman"/>
            <w:sz w:val="28"/>
            <w:szCs w:val="28"/>
            <w:lang w:eastAsia="ru-RU"/>
          </w:rPr>
          <w:t>статьей 29.6</w:t>
        </w:r>
      </w:hyperlink>
      <w:r w:rsidRPr="00EA2A5D">
        <w:rPr>
          <w:rFonts w:ascii="Times New Roman" w:hAnsi="Times New Roman" w:cs="Times New Roman"/>
          <w:sz w:val="28"/>
          <w:szCs w:val="28"/>
          <w:lang w:eastAsia="ru-RU"/>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w:t>
      </w:r>
      <w:hyperlink r:id="rId6" w:history="1">
        <w:r w:rsidRPr="00EA2A5D">
          <w:rPr>
            <w:rFonts w:ascii="Times New Roman" w:hAnsi="Times New Roman" w:cs="Times New Roman"/>
            <w:sz w:val="28"/>
            <w:szCs w:val="28"/>
            <w:lang w:eastAsia="ru-RU"/>
          </w:rPr>
          <w:t>КоАП</w:t>
        </w:r>
      </w:hyperlink>
      <w:r w:rsidRPr="00EA2A5D">
        <w:rPr>
          <w:rFonts w:ascii="Times New Roman" w:hAnsi="Times New Roman" w:cs="Times New Roman"/>
          <w:sz w:val="28"/>
          <w:szCs w:val="28"/>
          <w:lang w:eastAsia="ru-RU"/>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F1701" w:rsidRPr="00EA2A5D" w:rsidP="00017EFA">
      <w:pPr>
        <w:spacing w:after="0" w:line="240" w:lineRule="auto"/>
        <w:ind w:right="-5"/>
        <w:jc w:val="both"/>
        <w:rPr>
          <w:rFonts w:ascii="Times New Roman" w:hAnsi="Times New Roman" w:cs="Times New Roman"/>
          <w:sz w:val="28"/>
          <w:szCs w:val="28"/>
          <w:lang w:eastAsia="ru-RU"/>
        </w:rPr>
      </w:pPr>
      <w:r w:rsidRPr="00EA2A5D">
        <w:rPr>
          <w:rFonts w:ascii="Times New Roman" w:hAnsi="Times New Roman" w:cs="Times New Roman"/>
          <w:sz w:val="28"/>
          <w:szCs w:val="28"/>
          <w:lang w:eastAsia="ru-RU"/>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8F1701" w:rsidRPr="00EA2A5D" w:rsidP="00017EFA">
      <w:pPr>
        <w:spacing w:after="0" w:line="240" w:lineRule="auto"/>
        <w:ind w:right="-5"/>
        <w:jc w:val="both"/>
        <w:rPr>
          <w:rFonts w:ascii="Times New Roman" w:hAnsi="Times New Roman" w:cs="Times New Roman"/>
          <w:sz w:val="28"/>
          <w:szCs w:val="28"/>
          <w:lang w:eastAsia="ru-RU"/>
        </w:rPr>
      </w:pPr>
      <w:r w:rsidRPr="00EA2A5D">
        <w:rPr>
          <w:rFonts w:ascii="Times New Roman" w:hAnsi="Times New Roman" w:cs="Times New Roman"/>
          <w:sz w:val="28"/>
          <w:szCs w:val="28"/>
          <w:lang w:eastAsia="ru-RU"/>
        </w:rPr>
        <w:t xml:space="preserve">       Извещение о месте и времени рассмотрения дела  было направлено </w:t>
      </w:r>
      <w:r>
        <w:rPr>
          <w:rFonts w:ascii="Times New Roman" w:hAnsi="Times New Roman" w:cs="Times New Roman"/>
          <w:sz w:val="28"/>
          <w:szCs w:val="28"/>
          <w:lang w:eastAsia="ru-RU"/>
        </w:rPr>
        <w:t xml:space="preserve">Назарову И.М. </w:t>
      </w:r>
      <w:r w:rsidRPr="00EA2A5D">
        <w:rPr>
          <w:rFonts w:ascii="Times New Roman" w:hAnsi="Times New Roman" w:cs="Times New Roman"/>
          <w:sz w:val="28"/>
          <w:szCs w:val="28"/>
          <w:lang w:eastAsia="ru-RU"/>
        </w:rPr>
        <w:t xml:space="preserve">по адресу его места жительства, содержащемуся в протоколе об административном правонарушении. Данное почтовое отправление вернулось в суд неврученным с отметкой отделения связи об истечении срока хранения. </w:t>
      </w:r>
      <w:r>
        <w:rPr>
          <w:rFonts w:ascii="Times New Roman" w:hAnsi="Times New Roman" w:cs="Times New Roman"/>
          <w:sz w:val="28"/>
          <w:szCs w:val="28"/>
          <w:lang w:eastAsia="ru-RU"/>
        </w:rPr>
        <w:t xml:space="preserve">Назаров И.М. </w:t>
      </w:r>
      <w:r w:rsidRPr="00EA2A5D">
        <w:rPr>
          <w:rFonts w:ascii="Times New Roman" w:hAnsi="Times New Roman" w:cs="Times New Roman"/>
          <w:sz w:val="28"/>
          <w:szCs w:val="28"/>
          <w:lang w:eastAsia="ru-RU"/>
        </w:rPr>
        <w:t xml:space="preserve">с ходатайством об отложении  рассмотрения дела к мировому судье не обращался, а его отсутствие  не препятствует объективному и полному рассмотрению дела, мировой судья считает возможным рассмотреть дело в его отсутствие.  </w:t>
      </w:r>
    </w:p>
    <w:p w:rsidR="008F1701" w:rsidRPr="00297918" w:rsidP="001C7DC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Проверив и оценив материалы дела об административном правонарушении, мировой судья приходит к выводу о наличии законных оснований для направления водителя на освидетельствование на состояние опьянения, а также соблюдение установленного порядка направления на освидетельствование.</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hyperlink r:id="rId7" w:history="1">
        <w:r w:rsidRPr="00297918">
          <w:rPr>
            <w:rFonts w:ascii="Times New Roman" w:hAnsi="Times New Roman" w:cs="Times New Roman"/>
            <w:sz w:val="28"/>
            <w:szCs w:val="28"/>
          </w:rPr>
          <w:t>Частью 1.1 статьи 27.12</w:t>
        </w:r>
      </w:hyperlink>
      <w:r w:rsidRPr="00297918">
        <w:rPr>
          <w:rFonts w:ascii="Times New Roman" w:hAnsi="Times New Roman" w:cs="Times New Roman"/>
          <w:sz w:val="28"/>
          <w:szCs w:val="28"/>
        </w:rPr>
        <w:t xml:space="preserve">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8" w:history="1">
        <w:r w:rsidRPr="00297918">
          <w:rPr>
            <w:rFonts w:ascii="Times New Roman" w:hAnsi="Times New Roman" w:cs="Times New Roman"/>
            <w:sz w:val="28"/>
            <w:szCs w:val="28"/>
          </w:rPr>
          <w:t>статьей 12.24</w:t>
        </w:r>
      </w:hyperlink>
      <w:r w:rsidRPr="00297918">
        <w:rPr>
          <w:rFonts w:ascii="Times New Roman" w:hAnsi="Times New Roman" w:cs="Times New Roman"/>
          <w:sz w:val="28"/>
          <w:szCs w:val="28"/>
        </w:rPr>
        <w:t xml:space="preserve"> настоящего Кодекса, подлежит освидетельствованию на состояние алкогольного опьянения в соответствии с </w:t>
      </w:r>
      <w:hyperlink r:id="rId9" w:history="1">
        <w:r w:rsidRPr="00297918">
          <w:rPr>
            <w:rFonts w:ascii="Times New Roman" w:hAnsi="Times New Roman" w:cs="Times New Roman"/>
            <w:sz w:val="28"/>
            <w:szCs w:val="28"/>
          </w:rPr>
          <w:t>частью 6 настоящей статьи</w:t>
        </w:r>
      </w:hyperlink>
      <w:r w:rsidRPr="00297918">
        <w:rPr>
          <w:rFonts w:ascii="Times New Roman" w:hAnsi="Times New Roman" w:cs="Times New Roman"/>
          <w:sz w:val="28"/>
          <w:szCs w:val="28"/>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r w:rsidRPr="00297918">
        <w:rPr>
          <w:rFonts w:ascii="Times New Roman" w:hAnsi="Times New Roman" w:cs="Times New Roman"/>
          <w:sz w:val="28"/>
          <w:szCs w:val="28"/>
        </w:rPr>
        <w:t xml:space="preserve">Нормы </w:t>
      </w:r>
      <w:hyperlink r:id="rId10" w:history="1">
        <w:r w:rsidRPr="00297918">
          <w:rPr>
            <w:rFonts w:ascii="Times New Roman" w:hAnsi="Times New Roman" w:cs="Times New Roman"/>
            <w:sz w:val="28"/>
            <w:szCs w:val="28"/>
          </w:rPr>
          <w:t>раздела III</w:t>
        </w:r>
      </w:hyperlink>
      <w:r w:rsidRPr="00297918">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также - Правила), воспроизводят указанные в </w:t>
      </w:r>
      <w:hyperlink r:id="rId7" w:history="1">
        <w:r w:rsidRPr="00297918">
          <w:rPr>
            <w:rFonts w:ascii="Times New Roman" w:hAnsi="Times New Roman" w:cs="Times New Roman"/>
            <w:sz w:val="28"/>
            <w:szCs w:val="28"/>
          </w:rPr>
          <w:t>части 1.1 статьи 27.12</w:t>
        </w:r>
      </w:hyperlink>
      <w:r w:rsidRPr="00297918">
        <w:rPr>
          <w:rFonts w:ascii="Times New Roman" w:hAnsi="Times New Roman" w:cs="Times New Roman"/>
          <w:sz w:val="28"/>
          <w:szCs w:val="28"/>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r w:rsidRPr="00297918">
        <w:rPr>
          <w:rFonts w:ascii="Times New Roman" w:hAnsi="Times New Roman" w:cs="Times New Roman"/>
          <w:sz w:val="28"/>
          <w:szCs w:val="28"/>
        </w:rPr>
        <w:t xml:space="preserve">В соответствии с </w:t>
      </w:r>
      <w:hyperlink r:id="rId11" w:history="1">
        <w:r w:rsidRPr="00297918">
          <w:rPr>
            <w:rFonts w:ascii="Times New Roman" w:hAnsi="Times New Roman" w:cs="Times New Roman"/>
            <w:sz w:val="28"/>
            <w:szCs w:val="28"/>
          </w:rPr>
          <w:t>пунктом 3</w:t>
        </w:r>
      </w:hyperlink>
      <w:r w:rsidRPr="00297918">
        <w:rPr>
          <w:rFonts w:ascii="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r w:rsidRPr="00297918">
        <w:rPr>
          <w:rFonts w:ascii="Times New Roman" w:hAnsi="Times New Roman" w:cs="Times New Roman"/>
          <w:sz w:val="28"/>
          <w:szCs w:val="28"/>
        </w:rPr>
        <w:t xml:space="preserve">Согласно </w:t>
      </w:r>
      <w:hyperlink r:id="rId12" w:history="1">
        <w:r w:rsidRPr="00297918">
          <w:rPr>
            <w:rFonts w:ascii="Times New Roman" w:hAnsi="Times New Roman" w:cs="Times New Roman"/>
            <w:sz w:val="28"/>
            <w:szCs w:val="28"/>
          </w:rPr>
          <w:t>пункту 10</w:t>
        </w:r>
      </w:hyperlink>
      <w:r w:rsidRPr="00297918">
        <w:rPr>
          <w:rFonts w:ascii="Times New Roman" w:hAnsi="Times New Roman" w:cs="Times New Roman"/>
          <w:sz w:val="28"/>
          <w:szCs w:val="28"/>
        </w:rPr>
        <w:t xml:space="preserve"> упомянутых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r w:rsidRPr="00297918">
        <w:rPr>
          <w:rFonts w:ascii="Times New Roman" w:hAnsi="Times New Roman" w:cs="Times New Roman"/>
          <w:sz w:val="28"/>
          <w:szCs w:val="28"/>
        </w:rPr>
        <w:t xml:space="preserve">В соответствии с </w:t>
      </w:r>
      <w:hyperlink r:id="rId12" w:history="1">
        <w:r w:rsidRPr="00297918">
          <w:rPr>
            <w:rFonts w:ascii="Times New Roman" w:hAnsi="Times New Roman" w:cs="Times New Roman"/>
            <w:sz w:val="28"/>
            <w:szCs w:val="28"/>
          </w:rPr>
          <w:t>пунктом 10</w:t>
        </w:r>
      </w:hyperlink>
      <w:r>
        <w:rPr>
          <w:rFonts w:ascii="Times New Roman" w:hAnsi="Times New Roman" w:cs="Times New Roman"/>
          <w:sz w:val="28"/>
          <w:szCs w:val="28"/>
        </w:rPr>
        <w:t xml:space="preserve"> Правил Назаров И.М.  был направлен</w:t>
      </w:r>
      <w:r w:rsidRPr="00297918">
        <w:rPr>
          <w:rFonts w:ascii="Times New Roman" w:hAnsi="Times New Roman" w:cs="Times New Roman"/>
          <w:sz w:val="28"/>
          <w:szCs w:val="28"/>
        </w:rPr>
        <w:t xml:space="preserve"> на медицинское освидетельствование на состояние опьянения, однако в нарушение </w:t>
      </w:r>
      <w:hyperlink r:id="rId13" w:history="1">
        <w:r w:rsidRPr="00297918">
          <w:rPr>
            <w:rFonts w:ascii="Times New Roman" w:hAnsi="Times New Roman" w:cs="Times New Roman"/>
            <w:sz w:val="28"/>
            <w:szCs w:val="28"/>
          </w:rPr>
          <w:t>пункта 2.3.2</w:t>
        </w:r>
      </w:hyperlink>
      <w:r w:rsidRPr="00297918">
        <w:rPr>
          <w:rFonts w:ascii="Times New Roman" w:hAnsi="Times New Roman" w:cs="Times New Roman"/>
          <w:sz w:val="28"/>
          <w:szCs w:val="28"/>
        </w:rPr>
        <w:t xml:space="preserve"> Правил дорожного движения он не выполнил</w:t>
      </w:r>
      <w:r>
        <w:rPr>
          <w:rFonts w:ascii="Times New Roman" w:hAnsi="Times New Roman" w:cs="Times New Roman"/>
          <w:sz w:val="28"/>
          <w:szCs w:val="28"/>
        </w:rPr>
        <w:t>а</w:t>
      </w:r>
      <w:r w:rsidRPr="00297918">
        <w:rPr>
          <w:rFonts w:ascii="Times New Roman" w:hAnsi="Times New Roman" w:cs="Times New Roman"/>
          <w:sz w:val="28"/>
          <w:szCs w:val="28"/>
        </w:rPr>
        <w:t xml:space="preserve"> законное требование уполномоченного должностного лица о прохождении медицинского освидетельствования на состояние опьянения.</w:t>
      </w:r>
    </w:p>
    <w:p w:rsidR="008F1701" w:rsidRPr="00297918" w:rsidP="00017EFA">
      <w:pPr>
        <w:spacing w:after="0" w:line="240" w:lineRule="auto"/>
        <w:ind w:firstLine="708"/>
        <w:jc w:val="both"/>
        <w:rPr>
          <w:rFonts w:ascii="Times New Roman" w:hAnsi="Times New Roman" w:cs="Times New Roman"/>
          <w:sz w:val="28"/>
          <w:szCs w:val="28"/>
          <w:lang w:eastAsia="ru-RU"/>
        </w:rPr>
      </w:pPr>
      <w:r w:rsidRPr="00297918">
        <w:rPr>
          <w:rFonts w:ascii="Times New Roman" w:hAnsi="Times New Roman" w:cs="Times New Roman"/>
          <w:sz w:val="28"/>
          <w:szCs w:val="28"/>
          <w:lang w:eastAsia="ru-RU"/>
        </w:rPr>
        <w:t xml:space="preserve">Наличие внешних признаков опьянения у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подтверждают законность и обоснованность требований сотрудника ГИБДД о прохождении медицинского освидетельствования. Правонарушение, совершенное </w:t>
      </w:r>
      <w:r>
        <w:rPr>
          <w:rFonts w:ascii="Times New Roman" w:hAnsi="Times New Roman" w:cs="Times New Roman"/>
          <w:sz w:val="28"/>
          <w:szCs w:val="28"/>
          <w:lang w:eastAsia="ru-RU"/>
        </w:rPr>
        <w:t xml:space="preserve">Назаровым И.М. </w:t>
      </w:r>
      <w:r w:rsidRPr="00297918">
        <w:rPr>
          <w:rFonts w:ascii="Times New Roman" w:hAnsi="Times New Roman" w:cs="Times New Roman"/>
          <w:sz w:val="28"/>
          <w:szCs w:val="28"/>
          <w:lang w:eastAsia="ru-RU"/>
        </w:rPr>
        <w:t xml:space="preserve">было выявлено сотрудником ГИБДД при исполнении им служебных обязанностей по обеспечению безопасности дорожного движения, факт управления транспортным средством </w:t>
      </w:r>
      <w:r>
        <w:rPr>
          <w:rFonts w:ascii="Times New Roman" w:hAnsi="Times New Roman" w:cs="Times New Roman"/>
          <w:sz w:val="28"/>
          <w:szCs w:val="28"/>
          <w:lang w:eastAsia="ru-RU"/>
        </w:rPr>
        <w:t>Назаровым И.М. подтверждается материалами дела</w:t>
      </w:r>
      <w:r w:rsidRPr="00297918">
        <w:rPr>
          <w:rFonts w:ascii="Times New Roman" w:hAnsi="Times New Roman" w:cs="Times New Roman"/>
          <w:sz w:val="28"/>
          <w:szCs w:val="28"/>
          <w:lang w:eastAsia="ru-RU"/>
        </w:rPr>
        <w:t xml:space="preserve">. </w:t>
      </w:r>
    </w:p>
    <w:p w:rsidR="008F1701" w:rsidRPr="00297918" w:rsidP="00017EFA">
      <w:pPr>
        <w:spacing w:after="0" w:line="240" w:lineRule="auto"/>
        <w:ind w:firstLine="708"/>
        <w:jc w:val="both"/>
        <w:rPr>
          <w:rFonts w:ascii="Times New Roman" w:hAnsi="Times New Roman" w:cs="Times New Roman"/>
          <w:sz w:val="28"/>
          <w:szCs w:val="28"/>
          <w:lang w:eastAsia="ru-RU"/>
        </w:rPr>
      </w:pPr>
      <w:r w:rsidRPr="00297918">
        <w:rPr>
          <w:rFonts w:ascii="Times New Roman" w:hAnsi="Times New Roman" w:cs="Times New Roman"/>
          <w:sz w:val="28"/>
          <w:szCs w:val="28"/>
          <w:lang w:eastAsia="ru-RU"/>
        </w:rPr>
        <w:t xml:space="preserve">Оснований для оговора </w:t>
      </w:r>
      <w:r>
        <w:rPr>
          <w:rFonts w:ascii="Times New Roman" w:hAnsi="Times New Roman" w:cs="Times New Roman"/>
          <w:sz w:val="28"/>
          <w:szCs w:val="28"/>
          <w:lang w:eastAsia="ru-RU"/>
        </w:rPr>
        <w:t xml:space="preserve"> Назарова И.М.</w:t>
      </w:r>
      <w:r w:rsidRPr="00297918">
        <w:rPr>
          <w:rFonts w:ascii="Times New Roman" w:hAnsi="Times New Roman" w:cs="Times New Roman"/>
          <w:sz w:val="28"/>
          <w:szCs w:val="28"/>
          <w:lang w:eastAsia="ru-RU"/>
        </w:rPr>
        <w:t xml:space="preserve"> сотрудниками ГИБДД судом не установлено. При этом суд исходит  из того, что статья 12.26 КоАП РФ содержит формальный состав административного правонарушения, то есть существенным для применения данной статьи является сам факт отказа от прохождения освидетельствования, а не наличие либо отсутствие состояния опьянения как такового. </w:t>
      </w:r>
    </w:p>
    <w:p w:rsidR="008F1701" w:rsidRPr="00297918" w:rsidP="00017EFA">
      <w:pPr>
        <w:spacing w:after="0" w:line="240" w:lineRule="auto"/>
        <w:ind w:firstLine="708"/>
        <w:jc w:val="both"/>
        <w:rPr>
          <w:rFonts w:ascii="Times New Roman" w:hAnsi="Times New Roman" w:cs="Times New Roman"/>
          <w:sz w:val="28"/>
          <w:szCs w:val="28"/>
          <w:lang w:eastAsia="ru-RU"/>
        </w:rPr>
      </w:pPr>
      <w:r w:rsidRPr="00297918">
        <w:rPr>
          <w:rFonts w:ascii="Times New Roman" w:hAnsi="Times New Roman" w:cs="Times New Roman"/>
          <w:sz w:val="28"/>
          <w:szCs w:val="28"/>
          <w:lang w:eastAsia="ru-RU"/>
        </w:rPr>
        <w:t xml:space="preserve">Вина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подтверждается протоколом об административном правонарушении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 xml:space="preserve">от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года,  составленным инспектором ДПС ГИБДД УМВД РФ по г. Казани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 xml:space="preserve">в отношении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в присутствии понятых</w:t>
      </w:r>
      <w:r>
        <w:rPr>
          <w:rFonts w:ascii="Times New Roman" w:hAnsi="Times New Roman" w:cs="Times New Roman"/>
          <w:sz w:val="28"/>
          <w:szCs w:val="28"/>
          <w:lang w:eastAsia="ru-RU"/>
        </w:rPr>
        <w:t xml:space="preserve">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и  </w:t>
      </w:r>
      <w:r>
        <w:rPr>
          <w:rFonts w:ascii="Times New Roman" w:hAnsi="Times New Roman" w:cs="Times New Roman"/>
          <w:sz w:val="28"/>
          <w:szCs w:val="28"/>
        </w:rPr>
        <w:t>/данные изъяты/</w:t>
      </w:r>
      <w:r>
        <w:rPr>
          <w:rFonts w:ascii="Times New Roman" w:hAnsi="Times New Roman" w:cs="Times New Roman"/>
          <w:sz w:val="28"/>
          <w:szCs w:val="28"/>
          <w:lang w:eastAsia="ru-RU"/>
        </w:rPr>
        <w:t>.</w:t>
      </w:r>
      <w:r w:rsidRPr="00297918">
        <w:rPr>
          <w:rFonts w:ascii="Times New Roman" w:hAnsi="Times New Roman" w:cs="Times New Roman"/>
          <w:sz w:val="28"/>
          <w:szCs w:val="28"/>
          <w:lang w:eastAsia="ru-RU"/>
        </w:rPr>
        <w:t xml:space="preserve">, в котором изложены обстоятельства совершения правонарушения;  протоколом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 xml:space="preserve">от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года об отстранении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от управления транспортным средством в присутствии понятых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и </w:t>
      </w:r>
      <w:r>
        <w:rPr>
          <w:rFonts w:ascii="Times New Roman" w:hAnsi="Times New Roman" w:cs="Times New Roman"/>
          <w:sz w:val="28"/>
          <w:szCs w:val="28"/>
        </w:rPr>
        <w:t>/данные изъяты/</w:t>
      </w:r>
      <w:r>
        <w:rPr>
          <w:rFonts w:ascii="Times New Roman" w:hAnsi="Times New Roman" w:cs="Times New Roman"/>
          <w:sz w:val="28"/>
          <w:szCs w:val="28"/>
          <w:lang w:eastAsia="ru-RU"/>
        </w:rPr>
        <w:t>.</w:t>
      </w:r>
      <w:r w:rsidRPr="00297918">
        <w:rPr>
          <w:rFonts w:ascii="Times New Roman" w:hAnsi="Times New Roman" w:cs="Times New Roman"/>
          <w:sz w:val="28"/>
          <w:szCs w:val="28"/>
          <w:lang w:eastAsia="ru-RU"/>
        </w:rPr>
        <w:t xml:space="preserve">, в связи с наличием у </w:t>
      </w:r>
      <w:r>
        <w:rPr>
          <w:rFonts w:ascii="Times New Roman" w:hAnsi="Times New Roman" w:cs="Times New Roman"/>
          <w:sz w:val="28"/>
          <w:szCs w:val="28"/>
          <w:lang w:eastAsia="ru-RU"/>
        </w:rPr>
        <w:t xml:space="preserve">Назарова И.М. </w:t>
      </w:r>
      <w:r w:rsidRPr="00297918">
        <w:rPr>
          <w:rFonts w:ascii="Times New Roman" w:hAnsi="Times New Roman" w:cs="Times New Roman"/>
          <w:sz w:val="28"/>
          <w:szCs w:val="28"/>
          <w:lang w:eastAsia="ru-RU"/>
        </w:rPr>
        <w:t>признаков</w:t>
      </w:r>
      <w:r>
        <w:rPr>
          <w:rFonts w:ascii="Times New Roman" w:hAnsi="Times New Roman" w:cs="Times New Roman"/>
          <w:sz w:val="28"/>
          <w:szCs w:val="28"/>
          <w:lang w:eastAsia="ru-RU"/>
        </w:rPr>
        <w:t xml:space="preserve"> алкогольного</w:t>
      </w:r>
      <w:r w:rsidRPr="00297918">
        <w:rPr>
          <w:rFonts w:ascii="Times New Roman" w:hAnsi="Times New Roman" w:cs="Times New Roman"/>
          <w:sz w:val="28"/>
          <w:szCs w:val="28"/>
          <w:lang w:eastAsia="ru-RU"/>
        </w:rPr>
        <w:t xml:space="preserve">  опьянения;  актом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 xml:space="preserve">от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года освидетельствования на состояние алкогольного опьянения, в соответствии с которым, с которым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 xml:space="preserve">года   в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в присутствии понятых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и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Назаров И.М. </w:t>
      </w:r>
      <w:r w:rsidRPr="00297918">
        <w:rPr>
          <w:rFonts w:ascii="Times New Roman" w:hAnsi="Times New Roman" w:cs="Times New Roman"/>
          <w:sz w:val="28"/>
          <w:szCs w:val="28"/>
          <w:lang w:eastAsia="ru-RU"/>
        </w:rPr>
        <w:t>отказался от прохождения освидетельствования на состояние о</w:t>
      </w:r>
      <w:r>
        <w:rPr>
          <w:rFonts w:ascii="Times New Roman" w:hAnsi="Times New Roman" w:cs="Times New Roman"/>
          <w:sz w:val="28"/>
          <w:szCs w:val="28"/>
          <w:lang w:eastAsia="ru-RU"/>
        </w:rPr>
        <w:t>пьянения с применением прибора «</w:t>
      </w:r>
      <w:r w:rsidRPr="00297918">
        <w:rPr>
          <w:rFonts w:ascii="Times New Roman" w:hAnsi="Times New Roman" w:cs="Times New Roman"/>
          <w:sz w:val="28"/>
          <w:szCs w:val="28"/>
          <w:lang w:eastAsia="ru-RU"/>
        </w:rPr>
        <w:t>Алкотектор</w:t>
      </w:r>
      <w:r>
        <w:rPr>
          <w:rFonts w:ascii="Times New Roman" w:hAnsi="Times New Roman" w:cs="Times New Roman"/>
          <w:sz w:val="28"/>
          <w:szCs w:val="28"/>
          <w:lang w:eastAsia="ru-RU"/>
        </w:rPr>
        <w:t xml:space="preserve"> Юпитер</w:t>
      </w:r>
      <w:r w:rsidRPr="0029791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при этом  Назаров И.М.  отказался</w:t>
      </w:r>
      <w:r w:rsidRPr="00297918">
        <w:rPr>
          <w:rFonts w:ascii="Times New Roman" w:hAnsi="Times New Roman" w:cs="Times New Roman"/>
          <w:sz w:val="28"/>
          <w:szCs w:val="28"/>
          <w:lang w:eastAsia="ru-RU"/>
        </w:rPr>
        <w:t xml:space="preserve"> от подписи акта,  протоколом о направлении на медицинское освидетельствование 16</w:t>
      </w:r>
      <w:r>
        <w:rPr>
          <w:rFonts w:ascii="Times New Roman" w:hAnsi="Times New Roman" w:cs="Times New Roman"/>
          <w:sz w:val="28"/>
          <w:szCs w:val="28"/>
          <w:lang w:eastAsia="ru-RU"/>
        </w:rPr>
        <w:t xml:space="preserve"> МТ 00034072 от  22 декабря 2021 года</w:t>
      </w:r>
      <w:r w:rsidRPr="00297918">
        <w:rPr>
          <w:rFonts w:ascii="Times New Roman" w:hAnsi="Times New Roman" w:cs="Times New Roman"/>
          <w:sz w:val="28"/>
          <w:szCs w:val="28"/>
          <w:lang w:eastAsia="ru-RU"/>
        </w:rPr>
        <w:t>, согласно которому</w:t>
      </w: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Назаров И.М.</w:t>
      </w:r>
      <w:r w:rsidRPr="00297918">
        <w:rPr>
          <w:rFonts w:ascii="Times New Roman" w:hAnsi="Times New Roman" w:cs="Times New Roman"/>
          <w:sz w:val="28"/>
          <w:szCs w:val="28"/>
          <w:lang w:eastAsia="ru-RU"/>
        </w:rPr>
        <w:t xml:space="preserve">  в присутствии понятых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и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 xml:space="preserve"> от прохождения  медицинского освидетельствования на состояние опьянения, отказавшись внести запись в протокол и подписать его, протоколом </w:t>
      </w:r>
      <w:r>
        <w:rPr>
          <w:rFonts w:ascii="Times New Roman" w:hAnsi="Times New Roman" w:cs="Times New Roman"/>
          <w:sz w:val="28"/>
          <w:szCs w:val="28"/>
        </w:rPr>
        <w:t xml:space="preserve">/данные изъяты/ </w:t>
      </w:r>
      <w:r>
        <w:rPr>
          <w:rFonts w:ascii="Times New Roman" w:hAnsi="Times New Roman" w:cs="Times New Roman"/>
          <w:sz w:val="28"/>
          <w:szCs w:val="28"/>
          <w:lang w:eastAsia="ru-RU"/>
        </w:rPr>
        <w:t xml:space="preserve">от </w:t>
      </w:r>
      <w:r>
        <w:rPr>
          <w:rFonts w:ascii="Times New Roman" w:hAnsi="Times New Roman" w:cs="Times New Roman"/>
          <w:sz w:val="28"/>
          <w:szCs w:val="28"/>
        </w:rPr>
        <w:t>/данные изъяты/</w:t>
      </w:r>
      <w:r w:rsidRPr="00297918">
        <w:rPr>
          <w:rFonts w:ascii="Times New Roman" w:hAnsi="Times New Roman" w:cs="Times New Roman"/>
          <w:sz w:val="28"/>
          <w:szCs w:val="28"/>
          <w:lang w:eastAsia="ru-RU"/>
        </w:rPr>
        <w:t xml:space="preserve"> года о задержании транспортного средства, согласно которого автомашина </w:t>
      </w:r>
      <w:r>
        <w:rPr>
          <w:rFonts w:ascii="Times New Roman" w:hAnsi="Times New Roman" w:cs="Times New Roman"/>
          <w:sz w:val="28"/>
          <w:szCs w:val="28"/>
        </w:rPr>
        <w:t>/данные изъяты/</w:t>
      </w:r>
      <w:r w:rsidRPr="00297918">
        <w:rPr>
          <w:rFonts w:ascii="Times New Roman" w:hAnsi="Times New Roman" w:cs="Times New Roman"/>
          <w:sz w:val="28"/>
          <w:szCs w:val="28"/>
          <w:lang w:eastAsia="ru-RU"/>
        </w:rPr>
        <w:t xml:space="preserve">, государственный регистрационный знак </w:t>
      </w:r>
      <w:r>
        <w:rPr>
          <w:rFonts w:ascii="Times New Roman" w:hAnsi="Times New Roman" w:cs="Times New Roman"/>
          <w:sz w:val="28"/>
          <w:szCs w:val="28"/>
        </w:rPr>
        <w:t xml:space="preserve">/данные изъяты/ </w:t>
      </w:r>
      <w:r w:rsidRPr="00297918">
        <w:rPr>
          <w:rFonts w:ascii="Times New Roman" w:hAnsi="Times New Roman" w:cs="Times New Roman"/>
          <w:sz w:val="28"/>
          <w:szCs w:val="28"/>
          <w:lang w:eastAsia="ru-RU"/>
        </w:rPr>
        <w:t xml:space="preserve">передана на спецстоянку «Азино»; письменными  объяснениями понятых, </w:t>
      </w:r>
      <w:r>
        <w:rPr>
          <w:rFonts w:ascii="Times New Roman" w:hAnsi="Times New Roman" w:cs="Times New Roman"/>
          <w:sz w:val="28"/>
          <w:szCs w:val="28"/>
          <w:lang w:eastAsia="ru-RU"/>
        </w:rPr>
        <w:t>письменным объяснением  инспекторов</w:t>
      </w:r>
      <w:r w:rsidRPr="00297918">
        <w:rPr>
          <w:rFonts w:ascii="Times New Roman" w:hAnsi="Times New Roman" w:cs="Times New Roman"/>
          <w:sz w:val="28"/>
          <w:szCs w:val="28"/>
          <w:lang w:eastAsia="ru-RU"/>
        </w:rPr>
        <w:t xml:space="preserve"> ДПС</w:t>
      </w:r>
      <w:r>
        <w:rPr>
          <w:rFonts w:ascii="Times New Roman" w:hAnsi="Times New Roman" w:cs="Times New Roman"/>
          <w:sz w:val="28"/>
          <w:szCs w:val="28"/>
          <w:lang w:eastAsia="ru-RU"/>
        </w:rPr>
        <w:t xml:space="preserve"> </w:t>
      </w:r>
      <w:r>
        <w:rPr>
          <w:rFonts w:ascii="Times New Roman" w:hAnsi="Times New Roman" w:cs="Times New Roman"/>
          <w:sz w:val="28"/>
          <w:szCs w:val="28"/>
        </w:rPr>
        <w:t>/данные изъяты/</w:t>
      </w:r>
      <w:r>
        <w:rPr>
          <w:rFonts w:ascii="Times New Roman" w:hAnsi="Times New Roman" w:cs="Times New Roman"/>
          <w:sz w:val="28"/>
          <w:szCs w:val="28"/>
          <w:lang w:eastAsia="ru-RU"/>
        </w:rPr>
        <w:t xml:space="preserve">., </w:t>
      </w:r>
      <w:r>
        <w:rPr>
          <w:rFonts w:ascii="Times New Roman" w:hAnsi="Times New Roman" w:cs="Times New Roman"/>
          <w:sz w:val="28"/>
          <w:szCs w:val="28"/>
        </w:rPr>
        <w:t>/данные изъяты/</w:t>
      </w:r>
      <w:r>
        <w:rPr>
          <w:rFonts w:ascii="Times New Roman" w:hAnsi="Times New Roman" w:cs="Times New Roman"/>
          <w:sz w:val="28"/>
          <w:szCs w:val="28"/>
          <w:lang w:eastAsia="ru-RU"/>
        </w:rPr>
        <w:t>.</w:t>
      </w:r>
      <w:r w:rsidRPr="0029791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исследованной в судебном заседании</w:t>
      </w:r>
      <w:r w:rsidRPr="00297918">
        <w:rPr>
          <w:rFonts w:ascii="Times New Roman" w:hAnsi="Times New Roman" w:cs="Times New Roman"/>
          <w:sz w:val="28"/>
          <w:szCs w:val="28"/>
          <w:lang w:eastAsia="ru-RU"/>
        </w:rPr>
        <w:t xml:space="preserve"> видеозаписью.</w:t>
      </w:r>
    </w:p>
    <w:p w:rsidR="008F1701" w:rsidRPr="00297918" w:rsidP="00017EFA">
      <w:pPr>
        <w:autoSpaceDE w:val="0"/>
        <w:autoSpaceDN w:val="0"/>
        <w:adjustRightInd w:val="0"/>
        <w:spacing w:after="0" w:line="240" w:lineRule="auto"/>
        <w:ind w:firstLine="540"/>
        <w:jc w:val="both"/>
        <w:rPr>
          <w:rFonts w:ascii="Times New Roman" w:hAnsi="Times New Roman" w:cs="Times New Roman"/>
          <w:sz w:val="28"/>
          <w:szCs w:val="28"/>
        </w:rPr>
      </w:pPr>
      <w:r w:rsidRPr="00297918">
        <w:rPr>
          <w:rFonts w:ascii="Times New Roman" w:hAnsi="Times New Roman" w:cs="Times New Roman"/>
          <w:sz w:val="28"/>
          <w:szCs w:val="28"/>
          <w:lang w:eastAsia="ru-RU"/>
        </w:rPr>
        <w:t xml:space="preserve">  В этой связи, суд квалифицирует действия </w:t>
      </w:r>
      <w:r>
        <w:rPr>
          <w:rFonts w:ascii="Times New Roman" w:hAnsi="Times New Roman" w:cs="Times New Roman"/>
          <w:sz w:val="28"/>
          <w:szCs w:val="28"/>
          <w:lang w:eastAsia="ru-RU"/>
        </w:rPr>
        <w:t>Назарова И.М.</w:t>
      </w:r>
      <w:r w:rsidRPr="00297918">
        <w:rPr>
          <w:rFonts w:ascii="Times New Roman" w:hAnsi="Times New Roman" w:cs="Times New Roman"/>
          <w:sz w:val="28"/>
          <w:szCs w:val="28"/>
          <w:lang w:eastAsia="ru-RU"/>
        </w:rPr>
        <w:t xml:space="preserve"> по части 1 статьи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F1701" w:rsidRPr="00297918" w:rsidP="00017EFA">
      <w:pPr>
        <w:spacing w:after="0" w:line="240" w:lineRule="auto"/>
        <w:jc w:val="both"/>
        <w:rPr>
          <w:rFonts w:ascii="Times New Roman" w:hAnsi="Times New Roman" w:cs="Times New Roman"/>
          <w:sz w:val="28"/>
          <w:szCs w:val="28"/>
          <w:lang w:eastAsia="ru-RU"/>
        </w:rPr>
      </w:pPr>
      <w:r w:rsidRPr="00297918">
        <w:rPr>
          <w:rFonts w:ascii="Times New Roman" w:hAnsi="Times New Roman" w:cs="Times New Roman"/>
          <w:sz w:val="28"/>
          <w:szCs w:val="28"/>
          <w:lang w:eastAsia="ru-RU"/>
        </w:rPr>
        <w:t xml:space="preserve">        Обстоятельств, исключающих производство по делу, не имеется.</w:t>
      </w:r>
    </w:p>
    <w:p w:rsidR="008F1701" w:rsidRPr="00297918" w:rsidP="00017EFA">
      <w:pPr>
        <w:spacing w:after="0" w:line="240" w:lineRule="auto"/>
        <w:jc w:val="both"/>
        <w:rPr>
          <w:rFonts w:ascii="Times New Roman" w:hAnsi="Times New Roman" w:cs="Times New Roman"/>
          <w:sz w:val="28"/>
          <w:szCs w:val="28"/>
          <w:lang w:eastAsia="ru-RU"/>
        </w:rPr>
      </w:pPr>
      <w:r w:rsidRPr="00297918">
        <w:rPr>
          <w:rFonts w:ascii="Times New Roman" w:hAnsi="Times New Roman" w:cs="Times New Roman"/>
          <w:sz w:val="28"/>
          <w:szCs w:val="28"/>
          <w:lang w:eastAsia="ru-RU"/>
        </w:rPr>
        <w:t xml:space="preserve">        Обстоятельств, отягчающих и смягчающих вину, не установлено.</w:t>
      </w:r>
    </w:p>
    <w:p w:rsidR="008F1701" w:rsidRPr="00297918" w:rsidP="00017EF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297918">
        <w:rPr>
          <w:rFonts w:ascii="Times New Roman" w:hAnsi="Times New Roman" w:cs="Times New Roman"/>
          <w:sz w:val="28"/>
          <w:szCs w:val="28"/>
          <w:lang w:eastAsia="ru-RU"/>
        </w:rPr>
        <w:t xml:space="preserve">Назначая наказание, в соответствии со статьями </w:t>
      </w:r>
      <w:hyperlink r:id="rId14" w:history="1">
        <w:r w:rsidRPr="00297918">
          <w:rPr>
            <w:rFonts w:ascii="Times New Roman" w:hAnsi="Times New Roman" w:cs="Times New Roman"/>
            <w:sz w:val="28"/>
            <w:szCs w:val="28"/>
          </w:rPr>
          <w:t>3.1</w:t>
        </w:r>
      </w:hyperlink>
      <w:r w:rsidRPr="00297918">
        <w:rPr>
          <w:rFonts w:ascii="Times New Roman" w:hAnsi="Times New Roman" w:cs="Times New Roman"/>
          <w:sz w:val="28"/>
          <w:szCs w:val="28"/>
        </w:rPr>
        <w:t xml:space="preserve">, </w:t>
      </w:r>
      <w:hyperlink r:id="rId15" w:history="1">
        <w:r w:rsidRPr="00297918">
          <w:rPr>
            <w:rFonts w:ascii="Times New Roman" w:hAnsi="Times New Roman" w:cs="Times New Roman"/>
            <w:sz w:val="28"/>
            <w:szCs w:val="28"/>
          </w:rPr>
          <w:t>3.8</w:t>
        </w:r>
      </w:hyperlink>
      <w:r w:rsidRPr="00297918">
        <w:rPr>
          <w:rFonts w:ascii="Times New Roman" w:hAnsi="Times New Roman" w:cs="Times New Roman"/>
          <w:sz w:val="28"/>
          <w:szCs w:val="28"/>
        </w:rPr>
        <w:t xml:space="preserve">, </w:t>
      </w:r>
      <w:hyperlink r:id="rId16" w:history="1">
        <w:r w:rsidRPr="00297918">
          <w:rPr>
            <w:rFonts w:ascii="Times New Roman" w:hAnsi="Times New Roman" w:cs="Times New Roman"/>
            <w:sz w:val="28"/>
            <w:szCs w:val="28"/>
          </w:rPr>
          <w:t>4.1</w:t>
        </w:r>
      </w:hyperlink>
      <w:r w:rsidRPr="00297918">
        <w:rPr>
          <w:rFonts w:ascii="Times New Roman" w:hAnsi="Times New Roman" w:cs="Times New Roman"/>
          <w:sz w:val="28"/>
          <w:szCs w:val="28"/>
        </w:rPr>
        <w:t xml:space="preserve">, </w:t>
      </w:r>
      <w:hyperlink r:id="rId17" w:history="1">
        <w:r w:rsidRPr="00297918">
          <w:rPr>
            <w:rFonts w:ascii="Times New Roman" w:hAnsi="Times New Roman" w:cs="Times New Roman"/>
            <w:sz w:val="28"/>
            <w:szCs w:val="28"/>
          </w:rPr>
          <w:t>4.2</w:t>
        </w:r>
      </w:hyperlink>
      <w:r w:rsidRPr="00297918">
        <w:rPr>
          <w:rFonts w:ascii="Times New Roman" w:hAnsi="Times New Roman" w:cs="Times New Roman"/>
          <w:sz w:val="28"/>
          <w:szCs w:val="28"/>
        </w:rPr>
        <w:t xml:space="preserve">, </w:t>
      </w:r>
      <w:hyperlink r:id="rId18" w:history="1">
        <w:r w:rsidRPr="00297918">
          <w:rPr>
            <w:rFonts w:ascii="Times New Roman" w:hAnsi="Times New Roman" w:cs="Times New Roman"/>
            <w:sz w:val="28"/>
            <w:szCs w:val="28"/>
          </w:rPr>
          <w:t>4.3</w:t>
        </w:r>
      </w:hyperlink>
      <w:r w:rsidRPr="00297918">
        <w:rPr>
          <w:rFonts w:ascii="Times New Roman" w:hAnsi="Times New Roman" w:cs="Times New Roman"/>
          <w:sz w:val="28"/>
          <w:szCs w:val="28"/>
        </w:rPr>
        <w:t xml:space="preserve"> КоАП РФ </w:t>
      </w:r>
      <w:r w:rsidRPr="00297918">
        <w:rPr>
          <w:rFonts w:ascii="Times New Roman" w:hAnsi="Times New Roman" w:cs="Times New Roman"/>
          <w:sz w:val="28"/>
          <w:szCs w:val="28"/>
          <w:lang w:eastAsia="ru-RU"/>
        </w:rPr>
        <w:t>мировой судья учиты</w:t>
      </w:r>
      <w:r>
        <w:rPr>
          <w:rFonts w:ascii="Times New Roman" w:hAnsi="Times New Roman" w:cs="Times New Roman"/>
          <w:sz w:val="28"/>
          <w:szCs w:val="28"/>
          <w:lang w:eastAsia="ru-RU"/>
        </w:rPr>
        <w:t>вает личность виновной</w:t>
      </w:r>
      <w:r w:rsidRPr="00297918">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которая</w:t>
      </w:r>
      <w:r w:rsidRPr="00297918">
        <w:rPr>
          <w:rFonts w:ascii="Times New Roman" w:hAnsi="Times New Roman" w:cs="Times New Roman"/>
          <w:sz w:val="28"/>
          <w:szCs w:val="28"/>
          <w:lang w:eastAsia="ru-RU"/>
        </w:rPr>
        <w:t xml:space="preserve"> со слов своего защитника вину не признает, отсутствие смягчающих и отягчающих вину обстоятельств, характер</w:t>
      </w:r>
      <w:r>
        <w:rPr>
          <w:rFonts w:ascii="Times New Roman" w:hAnsi="Times New Roman" w:cs="Times New Roman"/>
          <w:sz w:val="28"/>
          <w:szCs w:val="28"/>
          <w:lang w:eastAsia="ru-RU"/>
        </w:rPr>
        <w:t xml:space="preserve"> и обстоятельства </w:t>
      </w:r>
      <w:r w:rsidRPr="00297918">
        <w:rPr>
          <w:rFonts w:ascii="Times New Roman" w:hAnsi="Times New Roman" w:cs="Times New Roman"/>
          <w:sz w:val="28"/>
          <w:szCs w:val="28"/>
          <w:lang w:eastAsia="ru-RU"/>
        </w:rPr>
        <w:t xml:space="preserve"> совершенного административного правонарушения, являющегося грубым нарушением порядка пользования транспортным средством - источника повышенной опасности, существенно нарушающим охраняемые общественные правоотношения независимо от роли правонарушителя, размера вреда, наступления последствий и их тяжести. </w:t>
      </w: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Руководствуясь статьями 29.9, 29.10 КоАП РФ, мировой судья</w:t>
      </w: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ПОСТАНОВИЛ:             </w:t>
      </w:r>
    </w:p>
    <w:p w:rsidR="008F1701" w:rsidRPr="00A00923" w:rsidP="00017EFA">
      <w:pPr>
        <w:pStyle w:val="NoSpacing"/>
        <w:jc w:val="both"/>
        <w:rPr>
          <w:rFonts w:ascii="Times New Roman" w:hAnsi="Times New Roman" w:cs="Times New Roman"/>
          <w:sz w:val="28"/>
          <w:szCs w:val="28"/>
        </w:rPr>
      </w:pPr>
      <w:r w:rsidRPr="00A00923">
        <w:rPr>
          <w:rFonts w:ascii="Times New Roman" w:hAnsi="Times New Roman" w:cs="Times New Roman"/>
          <w:sz w:val="28"/>
          <w:szCs w:val="28"/>
        </w:rPr>
        <w:t xml:space="preserve">           Признать </w:t>
      </w:r>
      <w:r>
        <w:rPr>
          <w:rFonts w:ascii="Times New Roman" w:hAnsi="Times New Roman" w:cs="Times New Roman"/>
          <w:sz w:val="28"/>
          <w:szCs w:val="28"/>
        </w:rPr>
        <w:t xml:space="preserve">Назарова И.М. у. виновным </w:t>
      </w:r>
      <w:r w:rsidRPr="00A00923">
        <w:rPr>
          <w:rFonts w:ascii="Times New Roman" w:hAnsi="Times New Roman" w:cs="Times New Roman"/>
          <w:sz w:val="28"/>
          <w:szCs w:val="28"/>
        </w:rPr>
        <w:t xml:space="preserve"> в совершении административного  правонарушения, предусмотренного частью 1 статьи 12.26 Кодекса  РФ об административных</w:t>
      </w:r>
      <w:r>
        <w:rPr>
          <w:rFonts w:ascii="Times New Roman" w:hAnsi="Times New Roman" w:cs="Times New Roman"/>
          <w:sz w:val="28"/>
          <w:szCs w:val="28"/>
        </w:rPr>
        <w:t xml:space="preserve"> правонарушениях, и назначить ему</w:t>
      </w:r>
      <w:r w:rsidRPr="00A00923">
        <w:rPr>
          <w:rFonts w:ascii="Times New Roman" w:hAnsi="Times New Roman" w:cs="Times New Roman"/>
          <w:sz w:val="28"/>
          <w:szCs w:val="28"/>
        </w:rPr>
        <w:t xml:space="preserve">  административное наказание в виде штрафа в размере 30000,00 (тридцати тысяч) рублей с лишением  права управления транспортными средствами на срок один год девять месяцев.</w:t>
      </w:r>
    </w:p>
    <w:p w:rsidR="008F1701" w:rsidRPr="00A00923" w:rsidP="00017EFA">
      <w:pPr>
        <w:pStyle w:val="NoSpacing"/>
        <w:jc w:val="both"/>
        <w:rPr>
          <w:rFonts w:ascii="Times New Roman" w:hAnsi="Times New Roman" w:cs="Times New Roman"/>
          <w:sz w:val="28"/>
          <w:szCs w:val="28"/>
        </w:rPr>
      </w:pPr>
      <w:r w:rsidRPr="00A00923">
        <w:rPr>
          <w:rFonts w:ascii="Times New Roman" w:hAnsi="Times New Roman" w:cs="Times New Roman"/>
          <w:sz w:val="28"/>
          <w:szCs w:val="28"/>
        </w:rPr>
        <w:t xml:space="preserve">           Штраф подлежит оплате по реквизитам в течение 60 дней с момента вступления постановления в законную силу: </w:t>
      </w:r>
      <w:r w:rsidRPr="00A00923">
        <w:rPr>
          <w:rFonts w:ascii="Times New Roman" w:hAnsi="Times New Roman" w:cs="Times New Roman"/>
          <w:color w:val="000000"/>
          <w:sz w:val="28"/>
          <w:szCs w:val="28"/>
        </w:rPr>
        <w:t xml:space="preserve">(получатель УФК по РТ (УГИБДД МВД по РТ), ИНН 1654002946, КПП: 165945001, р/счет 40101810800000010001 КБК 18811630020016000140 в Отделение - НБ Республика Татарстан, БИК: 049205001, ОКТМО 92701000, УИН </w:t>
      </w:r>
      <w:r>
        <w:rPr>
          <w:rFonts w:ascii="Times New Roman" w:hAnsi="Times New Roman" w:cs="Times New Roman"/>
          <w:sz w:val="28"/>
          <w:szCs w:val="28"/>
        </w:rPr>
        <w:t>/данные изъяты/</w:t>
      </w:r>
      <w:r w:rsidRPr="00A00923">
        <w:rPr>
          <w:rFonts w:ascii="Times New Roman" w:hAnsi="Times New Roman" w:cs="Times New Roman"/>
          <w:color w:val="000000"/>
          <w:sz w:val="28"/>
          <w:szCs w:val="28"/>
        </w:rPr>
        <w:t>.</w:t>
      </w: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Разъяснить </w:t>
      </w:r>
      <w:r>
        <w:rPr>
          <w:rFonts w:ascii="Times New Roman" w:hAnsi="Times New Roman" w:cs="Times New Roman"/>
          <w:sz w:val="28"/>
          <w:szCs w:val="28"/>
        </w:rPr>
        <w:t>Назарову И.М.</w:t>
      </w:r>
      <w:r w:rsidRPr="00A00923">
        <w:rPr>
          <w:rFonts w:ascii="Times New Roman" w:hAnsi="Times New Roman" w:cs="Times New Roman"/>
          <w:sz w:val="28"/>
          <w:szCs w:val="28"/>
        </w:rPr>
        <w:t xml:space="preserve">, что согласно статье 32.7 КоАП РФ, течение срока лишения права управления транспортными средствами начинается со дня вступления настоящего постановления в законную силу, при условии сдачи водительского удостоверения в органы ГИБДД. </w:t>
      </w: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Разъяснить </w:t>
      </w:r>
      <w:r>
        <w:rPr>
          <w:rFonts w:ascii="Times New Roman" w:hAnsi="Times New Roman" w:cs="Times New Roman"/>
          <w:sz w:val="28"/>
          <w:szCs w:val="28"/>
        </w:rPr>
        <w:t>Назарову И.М.</w:t>
      </w:r>
      <w:r w:rsidRPr="00A00923">
        <w:rPr>
          <w:rFonts w:ascii="Times New Roman" w:hAnsi="Times New Roman" w:cs="Times New Roman"/>
          <w:sz w:val="28"/>
          <w:szCs w:val="28"/>
        </w:rPr>
        <w:t>, что в соответствии со статьей 20.25 КоАП РФ, неуплата штрафа в срок предусмотренный статьей 32.2 КоАП РФ - 60 суток со дня вступления постановления суда в законную силу либо со дня истечения срока отсрочки или срока рассрочки, предусмотренных статьей 31.5 настоящего Кодекса, влечет наложение административного штрафа либо административный арест на срок до пятнадцати суток, либо обязательные работы на срок до пятидесяти часов.</w:t>
      </w: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Копия документа, свидетельствующего об уплате административного штрафа,  предъявляется в суд, вынесший постановление</w:t>
      </w:r>
    </w:p>
    <w:p w:rsidR="008F1701" w:rsidRPr="00A00923" w:rsidP="00017EF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A00923">
        <w:rPr>
          <w:rFonts w:ascii="Times New Roman" w:hAnsi="Times New Roman" w:cs="Times New Roman"/>
          <w:sz w:val="28"/>
          <w:szCs w:val="28"/>
        </w:rPr>
        <w:t>Постановление может быть обжаловано в Приволжский районный суд</w:t>
      </w:r>
      <w:r>
        <w:rPr>
          <w:rFonts w:ascii="Times New Roman" w:hAnsi="Times New Roman" w:cs="Times New Roman"/>
          <w:sz w:val="28"/>
          <w:szCs w:val="28"/>
        </w:rPr>
        <w:t xml:space="preserve">           </w:t>
      </w:r>
      <w:r w:rsidRPr="00A00923">
        <w:rPr>
          <w:rFonts w:ascii="Times New Roman" w:hAnsi="Times New Roman" w:cs="Times New Roman"/>
          <w:sz w:val="28"/>
          <w:szCs w:val="28"/>
        </w:rPr>
        <w:t xml:space="preserve"> г. Казани в течение 10  суток со дня  вручения копии постановления через мирового судью.                                                              </w:t>
      </w:r>
    </w:p>
    <w:p w:rsidR="008F1701" w:rsidP="00017EFA">
      <w:pPr>
        <w:pStyle w:val="NoSpacing"/>
        <w:jc w:val="both"/>
        <w:rPr>
          <w:rFonts w:ascii="Times New Roman" w:hAnsi="Times New Roman" w:cs="Times New Roman"/>
          <w:sz w:val="28"/>
          <w:szCs w:val="28"/>
        </w:rPr>
      </w:pPr>
    </w:p>
    <w:p w:rsidR="008F1701" w:rsidP="00017EFA">
      <w:pPr>
        <w:pStyle w:val="NoSpacing"/>
        <w:jc w:val="both"/>
        <w:rPr>
          <w:rFonts w:ascii="Times New Roman" w:hAnsi="Times New Roman" w:cs="Times New Roman"/>
          <w:sz w:val="28"/>
          <w:szCs w:val="28"/>
        </w:rPr>
      </w:pPr>
      <w:r>
        <w:rPr>
          <w:rFonts w:ascii="Times New Roman" w:hAnsi="Times New Roman" w:cs="Times New Roman"/>
          <w:sz w:val="28"/>
          <w:szCs w:val="28"/>
        </w:rPr>
        <w:t>Согласовано.</w:t>
      </w: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r w:rsidRPr="00A00923">
        <w:rPr>
          <w:rFonts w:ascii="Times New Roman" w:hAnsi="Times New Roman" w:cs="Times New Roman"/>
          <w:sz w:val="28"/>
          <w:szCs w:val="28"/>
        </w:rPr>
        <w:t>Мировой судья судебного участка №9</w:t>
      </w:r>
    </w:p>
    <w:p w:rsidR="008F1701" w:rsidRPr="00A00923" w:rsidP="00017EFA">
      <w:pPr>
        <w:pStyle w:val="NoSpacing"/>
        <w:jc w:val="both"/>
        <w:rPr>
          <w:rFonts w:ascii="Times New Roman" w:hAnsi="Times New Roman" w:cs="Times New Roman"/>
          <w:sz w:val="28"/>
          <w:szCs w:val="28"/>
        </w:rPr>
      </w:pPr>
      <w:r w:rsidRPr="00A00923">
        <w:rPr>
          <w:rFonts w:ascii="Times New Roman" w:hAnsi="Times New Roman" w:cs="Times New Roman"/>
          <w:sz w:val="28"/>
          <w:szCs w:val="28"/>
        </w:rPr>
        <w:t xml:space="preserve">по Приволжскому судебному району г. Казани РТ                   Д.А. Гатауллина </w:t>
      </w: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p>
    <w:p w:rsidR="008F1701" w:rsidRPr="00A00923" w:rsidP="00017EFA">
      <w:pPr>
        <w:pStyle w:val="NoSpacing"/>
        <w:jc w:val="both"/>
        <w:rPr>
          <w:rFonts w:ascii="Times New Roman" w:hAnsi="Times New Roman" w:cs="Times New Roman"/>
          <w:sz w:val="28"/>
          <w:szCs w:val="28"/>
        </w:rPr>
      </w:pPr>
    </w:p>
    <w:p w:rsidR="008F1701"/>
    <w:sectPr w:rsidSect="004F2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7EFA"/>
    <w:rsid w:val="00017EFA"/>
    <w:rsid w:val="00137401"/>
    <w:rsid w:val="001C7DC0"/>
    <w:rsid w:val="001D65C0"/>
    <w:rsid w:val="00297918"/>
    <w:rsid w:val="002B55BD"/>
    <w:rsid w:val="002D3A96"/>
    <w:rsid w:val="00354569"/>
    <w:rsid w:val="004105E8"/>
    <w:rsid w:val="00491EA7"/>
    <w:rsid w:val="004F2C69"/>
    <w:rsid w:val="004F5047"/>
    <w:rsid w:val="00552F9F"/>
    <w:rsid w:val="00582036"/>
    <w:rsid w:val="0081038A"/>
    <w:rsid w:val="008E1525"/>
    <w:rsid w:val="008F1701"/>
    <w:rsid w:val="00982DD3"/>
    <w:rsid w:val="00A00923"/>
    <w:rsid w:val="00B4387F"/>
    <w:rsid w:val="00C04F2B"/>
    <w:rsid w:val="00C61AB9"/>
    <w:rsid w:val="00EA2A5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EF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17EFA"/>
    <w:rPr>
      <w:rFonts w:cs="Calibri"/>
      <w:lang w:eastAsia="en-US"/>
    </w:rPr>
  </w:style>
  <w:style w:type="paragraph" w:styleId="BalloonText">
    <w:name w:val="Balloon Text"/>
    <w:basedOn w:val="Normal"/>
    <w:link w:val="BalloonTextChar"/>
    <w:uiPriority w:val="99"/>
    <w:semiHidden/>
    <w:rsid w:val="001C7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7D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1CC6B7A2BD0604E8144A14DA334F909E399560A4101694862189992D34BA69940E0B472BF1695A167221D3E490F0FCDAC8AAAF46FED14B75E13I" TargetMode="External" /><Relationship Id="rId11" Type="http://schemas.openxmlformats.org/officeDocument/2006/relationships/hyperlink" Target="consultantplus://offline/ref=D1CC6B7A2BD0604E8144A14DA334F909E399560A4101694862189992D34BA69940E0B472BF1695A36E221D3E490F0FCDAC8AAAF46FED14B75E13I" TargetMode="External" /><Relationship Id="rId12" Type="http://schemas.openxmlformats.org/officeDocument/2006/relationships/hyperlink" Target="consultantplus://offline/ref=9F83B6F0440B27B9DDB5E698563DC2517E85A991F480F0A87176A7DC59ED8E86C9634590850E8CA1DA71FF7962CC1EEC8F586B12D5B9DC393238I" TargetMode="External" /><Relationship Id="rId13" Type="http://schemas.openxmlformats.org/officeDocument/2006/relationships/hyperlink" Target="consultantplus://offline/ref=9F83B6F0440B27B9DDB5E698563DC2517F85A89FF486F0A87176A7DC59ED8E86C9634590850F8DA7DA71FF7962CC1EEC8F586B12D5B9DC393238I" TargetMode="External" /><Relationship Id="rId14" Type="http://schemas.openxmlformats.org/officeDocument/2006/relationships/hyperlink" Target="consultantplus://offline/ref=81564C263B0B488307A059470B7FDF65F6B50CD0AD1661C80C3CA1EAFADDB0BA8FC42338CD952D2DF83E501166D41A3A6C3F021A5C382E27W1a4H" TargetMode="External" /><Relationship Id="rId15" Type="http://schemas.openxmlformats.org/officeDocument/2006/relationships/hyperlink" Target="consultantplus://offline/ref=81564C263B0B488307A059470B7FDF65F6B50CD0AD1661C80C3CA1EAFADDB0BA8FC42338CD952C2BF83E501166D41A3A6C3F021A5C382E27W1a4H" TargetMode="External" /><Relationship Id="rId16" Type="http://schemas.openxmlformats.org/officeDocument/2006/relationships/hyperlink" Target="consultantplus://offline/ref=81564C263B0B488307A059470B7FDF65F6B50CD0AD1661C80C3CA1EAFADDB0BA8FC42338CD952C29FD3E501166D41A3A6C3F021A5C382E27W1a4H" TargetMode="External" /><Relationship Id="rId17" Type="http://schemas.openxmlformats.org/officeDocument/2006/relationships/hyperlink" Target="consultantplus://offline/ref=81564C263B0B488307A059470B7FDF65F6B50CD0AD1661C80C3CA1EAFADDB0BA8FC42338CD952C29F73E501166D41A3A6C3F021A5C382E27W1a4H" TargetMode="External" /><Relationship Id="rId18" Type="http://schemas.openxmlformats.org/officeDocument/2006/relationships/hyperlink" Target="consultantplus://offline/ref=81564C263B0B488307A059470B7FDF65F6B50CD0AD1661C80C3CA1EAFADDB0BA8FC42338CD952C2EF93E501166D41A3A6C3F021A5C382E27W1a4H"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77484D412064B1DFFB0E0194EA069D1D5E6BEB0786E634CB65C84D7F2C596AC9B2BBD29F88F5B8C7nDf1I" TargetMode="External" /><Relationship Id="rId5" Type="http://schemas.openxmlformats.org/officeDocument/2006/relationships/hyperlink" Target="consultantplus://offline/ref=03FE9A703AA774D512FD673D1354D25C397E13F98DDCAB8E76A2CBCDA00DAB28454629FD1D87FF1BQ9d1I" TargetMode="External" /><Relationship Id="rId6" Type="http://schemas.openxmlformats.org/officeDocument/2006/relationships/hyperlink" Target="consultantplus://offline/ref=03FE9A703AA774D512FD673D1354D25C397E13F98DDCAB8E76A2CBCDA0Q0dDI" TargetMode="External" /><Relationship Id="rId7" Type="http://schemas.openxmlformats.org/officeDocument/2006/relationships/hyperlink" Target="consultantplus://offline/ref=D1CC6B7A2BD0604E8144A14DA334F909E299560D4B09694862189992D34BA69940E0B477BC1093A932780D3A005804D1AA90B4F271EE511DI" TargetMode="External" /><Relationship Id="rId8" Type="http://schemas.openxmlformats.org/officeDocument/2006/relationships/hyperlink" Target="consultantplus://offline/ref=D1CC6B7A2BD0604E8144A14DA334F909E299560D4B09694862189992D34BA69940E0B476BF169EF6376D1C620F5C1CCFAE8AA8F0705E16I" TargetMode="External" /><Relationship Id="rId9" Type="http://schemas.openxmlformats.org/officeDocument/2006/relationships/hyperlink" Target="consultantplus://offline/ref=D1CC6B7A2BD0604E8144A14DA334F909E299560D4B09694862189992D34BA69940E0B477B81797A932780D3A005804D1AA90B4F271EE511D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