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ind w:firstLine="709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Копия</w:t>
      </w:r>
    </w:p>
    <w:p>
      <w:pPr>
        <w:pStyle w:val="Heading1"/>
        <w:spacing w:before="0" w:after="0"/>
        <w:ind w:firstLine="709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Дело №5-</w:t>
      </w:r>
      <w:r>
        <w:rPr>
          <w:b w:val="0"/>
          <w:bCs w:val="0"/>
          <w:i w:val="0"/>
          <w:sz w:val="28"/>
          <w:szCs w:val="28"/>
        </w:rPr>
        <w:t>35</w:t>
      </w:r>
      <w:r>
        <w:rPr>
          <w:b w:val="0"/>
          <w:bCs w:val="0"/>
          <w:i w:val="0"/>
          <w:sz w:val="28"/>
          <w:szCs w:val="28"/>
        </w:rPr>
        <w:t>/</w:t>
      </w:r>
      <w:r>
        <w:rPr>
          <w:b w:val="0"/>
          <w:bCs w:val="0"/>
          <w:i w:val="0"/>
          <w:sz w:val="28"/>
          <w:szCs w:val="28"/>
        </w:rPr>
        <w:t>22</w:t>
      </w:r>
    </w:p>
    <w:p>
      <w:pPr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16MS0032-</w:t>
      </w:r>
      <w:r>
        <w:rPr>
          <w:rStyle w:val="cat-PhoneNumbergrp-25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6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tabs>
          <w:tab w:val="left" w:pos="3544"/>
        </w:tabs>
        <w:spacing w:before="0" w:after="0"/>
        <w:ind w:firstLine="709"/>
        <w:jc w:val="both"/>
        <w:rPr>
          <w:rStyle w:val="DefaultParagraphFont"/>
          <w:sz w:val="28"/>
          <w:szCs w:val="28"/>
        </w:rPr>
      </w:pPr>
      <w:r>
        <w:rPr>
          <w:rStyle w:val="cat-Dategrp-7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>
        <w:rPr>
          <w:rFonts w:ascii="Times New Roman" w:eastAsia="Times New Roman" w:hAnsi="Times New Roman" w:cs="Times New Roman"/>
          <w:sz w:val="28"/>
          <w:szCs w:val="28"/>
        </w:rPr>
        <w:t>Ново-Савиновскому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),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по части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1 статьи 7.27 Кодекса Российской Федерации об административных правонарушениях в отношении: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Маликова </w:t>
      </w:r>
      <w:r>
        <w:rPr>
          <w:rStyle w:val="cat-UserDefined1804258714grp-33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</w:t>
      </w:r>
      <w:r>
        <w:rPr>
          <w:rStyle w:val="cat-UserDefined1602199700grp-34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Style w:val="cat-PassportDatagrp-23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Style w:val="cat-Dategrp-8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4rplc-1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находясь в магазине «</w:t>
      </w:r>
      <w:r>
        <w:rPr>
          <w:rStyle w:val="cat-UserDefined-1486869649grp-35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расположенном по адресу: </w:t>
      </w:r>
      <w:r>
        <w:rPr>
          <w:rStyle w:val="cat-Addressgrp-3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 хищение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товара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наушники артикул </w:t>
      </w:r>
      <w:r>
        <w:rPr>
          <w:rStyle w:val="cat-PhoneNumbergrp-27rplc-1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одной штуки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стоимостью </w:t>
      </w:r>
      <w:r>
        <w:rPr>
          <w:rStyle w:val="cat-Sumgrp-16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биты для </w:t>
      </w:r>
      <w:r>
        <w:rPr>
          <w:rFonts w:ascii="Times New Roman" w:eastAsia="Times New Roman" w:hAnsi="Times New Roman" w:cs="Times New Roman"/>
          <w:sz w:val="28"/>
          <w:szCs w:val="28"/>
        </w:rPr>
        <w:t>шуруповерта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одной штуки стоимостью </w:t>
      </w:r>
      <w:r>
        <w:rPr>
          <w:rStyle w:val="cat-Sumgrp-17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прошел кассовую зону, не оплатив за товар. Своими действиями гражданин </w:t>
      </w:r>
      <w:r>
        <w:rPr>
          <w:rStyle w:val="cat-FIOgrp-11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причинил ущерб магазину в сумме </w:t>
      </w:r>
      <w:r>
        <w:rPr>
          <w:rStyle w:val="cat-Sumgrp-18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учета НДС.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 </w:t>
      </w:r>
      <w:r>
        <w:rPr>
          <w:rStyle w:val="cat-FIOgrp-11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фактом администрат</w:t>
      </w:r>
      <w:r>
        <w:rPr>
          <w:rFonts w:ascii="Times New Roman" w:eastAsia="Times New Roman" w:hAnsi="Times New Roman" w:cs="Times New Roman"/>
          <w:sz w:val="28"/>
          <w:szCs w:val="28"/>
        </w:rPr>
        <w:t>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вину признал,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содеянном раскаял</w:t>
      </w:r>
      <w:r>
        <w:rPr>
          <w:rFonts w:ascii="Times New Roman" w:eastAsia="Times New Roman" w:hAnsi="Times New Roman" w:cs="Times New Roman"/>
          <w:sz w:val="28"/>
          <w:szCs w:val="28"/>
        </w:rPr>
        <w:t>ся.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Заслушав </w:t>
      </w:r>
      <w:r>
        <w:rPr>
          <w:rStyle w:val="cat-FIOgrp-11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исследовав письменные материалы дела, суд приходит к следующему.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счастью 1 статьи 7.27 Кодекса Российской Федерации об административных правонарушениях, мелкое хищение чужого имущества, стоимость которого не превышает </w:t>
      </w:r>
      <w:r>
        <w:rPr>
          <w:rStyle w:val="cat-SumInWordsgrp-20rplc-24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влечет наложение административного штрафа в размере до пятикратной стоимости похищенного имущества, но не </w:t>
      </w:r>
      <w:r>
        <w:rPr>
          <w:rStyle w:val="cat-SumInWordsgrp-21rplc-25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, либо административный арест на срок до пятнадцати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суток, либо обязательные работы на срок до пятидесяти часов.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доказательств совершения </w:t>
      </w:r>
      <w:r>
        <w:rPr>
          <w:rStyle w:val="cat-FIOgrp-11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указанного правонарушения представлены письменные матер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иалы дела: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Style w:val="cat-UserDefined1461643812grp-36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8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(л.д.1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№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задержании от </w:t>
      </w:r>
      <w:r>
        <w:rPr>
          <w:rStyle w:val="cat-Dategrp-8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 доставлении №</w:t>
      </w:r>
      <w:r>
        <w:rPr>
          <w:rFonts w:ascii="Times New Roman" w:eastAsia="Times New Roman" w:hAnsi="Times New Roman" w:cs="Times New Roman"/>
          <w:sz w:val="28"/>
          <w:szCs w:val="28"/>
        </w:rPr>
        <w:t>200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(л.д.3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изъятия от </w:t>
      </w:r>
      <w:r>
        <w:rPr>
          <w:rStyle w:val="cat-Dategrp-8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(л.д.4); заявление </w:t>
      </w:r>
      <w:r>
        <w:rPr>
          <w:rStyle w:val="cat-FIOgrp-12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(л.д.5);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 сотрудника полиции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8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письменные объяснения </w:t>
      </w:r>
      <w:r>
        <w:rPr>
          <w:rStyle w:val="cat-FIOgrp-13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2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3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(л.д.7, 8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справка о возврате товара в торговый зал от </w:t>
      </w:r>
      <w:r>
        <w:rPr>
          <w:rStyle w:val="cat-Dategrp-8rplc-3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(л.д.9);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справка о стоимости товара от </w:t>
      </w:r>
      <w:r>
        <w:rPr>
          <w:rStyle w:val="cat-Dategrp-8rplc-3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на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 в совокупности, суд приходит к выводу, что вина </w:t>
      </w:r>
      <w:r>
        <w:rPr>
          <w:rStyle w:val="cat-FIOgrp-14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частью 1 статьи 7.27 Кодекса Российской Федерации об административных правонарушениях, является доказанной.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Style w:val="cat-FIOgrp-14rplc-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является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раскаяние в </w:t>
      </w:r>
      <w:r>
        <w:rPr>
          <w:rFonts w:ascii="Times New Roman" w:eastAsia="Times New Roman" w:hAnsi="Times New Roman" w:cs="Times New Roman"/>
          <w:sz w:val="28"/>
          <w:szCs w:val="28"/>
        </w:rPr>
        <w:t>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</w:t>
      </w:r>
      <w:r>
        <w:rPr>
          <w:rStyle w:val="cat-FIOgrp-14rplc-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</w:t>
      </w:r>
      <w:r>
        <w:rPr>
          <w:rFonts w:ascii="Times New Roman" w:eastAsia="Times New Roman" w:hAnsi="Times New Roman" w:cs="Times New Roman"/>
          <w:sz w:val="28"/>
          <w:szCs w:val="28"/>
        </w:rPr>
        <w:t>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 выше изложенные обстоятельства, и учитывая данные о личности правонарушителя, суд считает необходимым назначить </w:t>
      </w:r>
      <w:r>
        <w:rPr>
          <w:rStyle w:val="cat-FIOgrp-11rplc-4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статьями 29.9,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29.10 Кодекса Российской Федерации об административных правонарушениях, суд</w:t>
      </w: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0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1804258714grp-33rplc-4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привлечь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 частью 1 статьи 7.27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 </w:t>
      </w:r>
      <w:r>
        <w:rPr>
          <w:rStyle w:val="cat-Sumgrp-19rplc-4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не позднее шестидесяти дней со дня вступления постановления о 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ожении штрафа в законную силу.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 Управление федерального казначейства по РТ (Министерство юстиции </w:t>
      </w:r>
      <w:r>
        <w:rPr>
          <w:rStyle w:val="cat-Addressgrp-4rplc-4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КПП </w:t>
      </w:r>
      <w:r>
        <w:rPr>
          <w:rStyle w:val="cat-PhoneNumbergrp-28rplc-4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PhoneNumbergrp-29rplc-4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Управление федерального казначейства по РТ, ОКТМО </w:t>
      </w:r>
      <w:r>
        <w:rPr>
          <w:rStyle w:val="cat-PhoneNumbergrp-30rplc-5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номер счета 03100643000000011100, Отделение - НБ </w:t>
      </w:r>
      <w:r>
        <w:rPr>
          <w:rStyle w:val="cat-Addressgrp-4rplc-5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 России//УФК по </w:t>
      </w:r>
      <w:r>
        <w:rPr>
          <w:rStyle w:val="cat-Addressgrp-5rplc-5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31rplc-5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/сч 4010</w:t>
      </w:r>
      <w:r>
        <w:rPr>
          <w:rFonts w:ascii="Times New Roman" w:eastAsia="Times New Roman" w:hAnsi="Times New Roman" w:cs="Times New Roman"/>
          <w:sz w:val="28"/>
          <w:szCs w:val="28"/>
        </w:rPr>
        <w:t>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назначение платежа: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 ч. 1 ст. 7.27 КоАП РФ по постановлению мирового судьи №5-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тел. </w:t>
      </w:r>
      <w:r>
        <w:rPr>
          <w:rStyle w:val="cat-PhoneNumbergrp-32rplc-5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протоколу ОП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Гагаринский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УМВД России по </w:t>
      </w:r>
      <w:r>
        <w:rPr>
          <w:rStyle w:val="cat-Addressgrp-6rplc-5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КБК 73111601073010027140, УИН </w:t>
      </w:r>
      <w:r>
        <w:rPr>
          <w:rStyle w:val="cat-UserDefined-43330293grp-37rplc-5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Квитанция должна быть представлена </w:t>
      </w:r>
      <w:r>
        <w:rPr>
          <w:rFonts w:ascii="Times New Roman" w:eastAsia="Times New Roman" w:hAnsi="Times New Roman" w:cs="Times New Roman"/>
          <w:sz w:val="28"/>
          <w:szCs w:val="28"/>
        </w:rPr>
        <w:t>в канцелярию судебного участка.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Ново-Савиновский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</w:t>
      </w:r>
      <w:r>
        <w:rPr>
          <w:rStyle w:val="cat-Addressgrp-1rplc-5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со дня получения копии постановления.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(подпись)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верна: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Style w:val="cat-FIOgrp-15rplc-58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вступило в законную </w:t>
      </w:r>
      <w:r>
        <w:rPr>
          <w:rFonts w:ascii="Times New Roman" w:eastAsia="Times New Roman" w:hAnsi="Times New Roman" w:cs="Times New Roman"/>
          <w:sz w:val="28"/>
          <w:szCs w:val="28"/>
        </w:rPr>
        <w:t>силу________________________года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Style w:val="cat-FIOgrp-15rplc-59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pStyle w:val="Heading1"/>
        <w:spacing w:before="0" w:after="0"/>
        <w:ind w:firstLine="709"/>
        <w:jc w:val="right"/>
        <w:outlineLvl w:val="9"/>
        <w:rPr>
          <w:b/>
          <w:bCs/>
          <w:sz w:val="28"/>
          <w:szCs w:val="28"/>
        </w:rPr>
      </w:pPr>
      <w:r>
        <w:br w:type="page"/>
      </w:r>
      <w:r>
        <w:rPr>
          <w:b w:val="0"/>
          <w:bCs w:val="0"/>
          <w:i w:val="0"/>
          <w:sz w:val="28"/>
          <w:szCs w:val="28"/>
        </w:rPr>
        <w:t>Дело №5-35/22</w:t>
      </w:r>
    </w:p>
    <w:p>
      <w:pPr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16MS0032-</w:t>
      </w:r>
      <w:r>
        <w:rPr>
          <w:rStyle w:val="cat-PhoneNumbergrp-25rplc-6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6rplc-6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ind w:firstLine="90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tabs>
          <w:tab w:val="left" w:pos="3544"/>
        </w:tabs>
        <w:spacing w:before="0" w:after="0"/>
        <w:ind w:firstLine="709"/>
        <w:jc w:val="both"/>
        <w:rPr>
          <w:rStyle w:val="DefaultParagraphFont"/>
          <w:sz w:val="28"/>
          <w:szCs w:val="28"/>
        </w:rPr>
      </w:pPr>
      <w:r>
        <w:rPr>
          <w:rStyle w:val="cat-Dategrp-7rplc-6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Addressgrp-0rplc-6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>
        <w:rPr>
          <w:rFonts w:ascii="Times New Roman" w:eastAsia="Times New Roman" w:hAnsi="Times New Roman" w:cs="Times New Roman"/>
          <w:sz w:val="28"/>
          <w:szCs w:val="28"/>
        </w:rPr>
        <w:t>Ново-Савиновскому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</w:t>
      </w:r>
      <w:r>
        <w:rPr>
          <w:rStyle w:val="cat-Addressgrp-1rplc-6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6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6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),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по части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1 статьи 7.27 Кодекса Российской Федерации об административных правонарушениях в отношении: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0rplc-6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1804258714grp-33rplc-6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6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</w:t>
      </w:r>
      <w:r>
        <w:rPr>
          <w:rStyle w:val="cat-UserDefined1602199700grp-34rplc-7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</w:t>
      </w:r>
      <w:r>
        <w:rPr>
          <w:rStyle w:val="cat-PassportDatagrp-23rplc-7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29.9,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29.10 Кодекса Российской Федерации об административных правонарушениях, суд</w:t>
      </w: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0rplc-7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1804258714grp-33rplc-7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привлечь к административной ответственности за совершение административного правонарушения, предусмотренного частью 1 статьи 7.27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Style w:val="cat-Sumgrp-19rplc-7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должен быть уплачен не позднее шестидесяти дней со дня вступления постановления о наложении штрафа в законную силу.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 Управление федерального казначейства по РТ (Министерство юстиции </w:t>
      </w:r>
      <w:r>
        <w:rPr>
          <w:rStyle w:val="cat-Addressgrp-4rplc-7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КПП </w:t>
      </w:r>
      <w:r>
        <w:rPr>
          <w:rStyle w:val="cat-PhoneNumbergrp-28rplc-7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PhoneNumbergrp-29rplc-7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Управление федерального казначейства по РТ, ОКТМО </w:t>
      </w:r>
      <w:r>
        <w:rPr>
          <w:rStyle w:val="cat-PhoneNumbergrp-30rplc-7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счета 03100643000000011100, Отделение - НБ </w:t>
      </w:r>
      <w:r>
        <w:rPr>
          <w:rStyle w:val="cat-Addressgrp-4rplc-7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 России//УФК по </w:t>
      </w:r>
      <w:r>
        <w:rPr>
          <w:rStyle w:val="cat-Addressgrp-5rplc-8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31rplc-8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назначение платежа: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 ч. 1 ст. 7.27 КоАП РФ по постановлению мирового судьи №5-35/22, тел. </w:t>
      </w:r>
      <w:r>
        <w:rPr>
          <w:rStyle w:val="cat-PhoneNumbergrp-32rplc-8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по протоколу ОП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№7 «Гагаринский» УМВД России по </w:t>
      </w:r>
      <w:r>
        <w:rPr>
          <w:rStyle w:val="cat-Addressgrp-6rplc-8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73111601073010027140, УИН </w:t>
      </w:r>
      <w:r>
        <w:rPr>
          <w:rStyle w:val="cat-UserDefined-43330293grp-37rplc-8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Квитанция должна быть представлена </w:t>
      </w:r>
      <w:r>
        <w:rPr>
          <w:rFonts w:ascii="Times New Roman" w:eastAsia="Times New Roman" w:hAnsi="Times New Roman" w:cs="Times New Roman"/>
          <w:sz w:val="28"/>
          <w:szCs w:val="28"/>
        </w:rPr>
        <w:t>в канцелярию судебного участка.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Ново-Савиновский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районный суд </w:t>
      </w:r>
      <w:r>
        <w:rPr>
          <w:rStyle w:val="cat-Addressgrp-1rplc-8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со дня получения копии постановления.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Style w:val="cat-FIOgrp-15rplc-86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rPr>
          <w:sz w:val="2"/>
          <w:szCs w:val="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5rplc-0">
    <w:name w:val="cat-PhoneNumber grp-25 rplc-0"/>
    <w:basedOn w:val="DefaultParagraphFont"/>
  </w:style>
  <w:style w:type="character" w:customStyle="1" w:styleId="cat-PhoneNumbergrp-26rplc-1">
    <w:name w:val="cat-PhoneNumber grp-26 rplc-1"/>
    <w:basedOn w:val="DefaultParagraphFont"/>
  </w:style>
  <w:style w:type="character" w:customStyle="1" w:styleId="cat-Dategrp-7rplc-2">
    <w:name w:val="cat-Date grp-7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9rplc-5">
    <w:name w:val="cat-FIO grp-9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UserDefined1804258714grp-33rplc-8">
    <w:name w:val="cat-UserDefined1804258714 grp-33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UserDefined1602199700grp-34rplc-10">
    <w:name w:val="cat-UserDefined1602199700 grp-34 rplc-10"/>
    <w:basedOn w:val="DefaultParagraphFont"/>
  </w:style>
  <w:style w:type="character" w:customStyle="1" w:styleId="cat-PassportDatagrp-23rplc-11">
    <w:name w:val="cat-PassportData grp-23 rplc-11"/>
    <w:basedOn w:val="DefaultParagraphFont"/>
  </w:style>
  <w:style w:type="character" w:customStyle="1" w:styleId="cat-Dategrp-8rplc-12">
    <w:name w:val="cat-Date grp-8 rplc-12"/>
    <w:basedOn w:val="DefaultParagraphFont"/>
  </w:style>
  <w:style w:type="character" w:customStyle="1" w:styleId="cat-Timegrp-24rplc-13">
    <w:name w:val="cat-Time grp-24 rplc-13"/>
    <w:basedOn w:val="DefaultParagraphFont"/>
  </w:style>
  <w:style w:type="character" w:customStyle="1" w:styleId="cat-FIOgrp-11rplc-14">
    <w:name w:val="cat-FIO grp-11 rplc-14"/>
    <w:basedOn w:val="DefaultParagraphFont"/>
  </w:style>
  <w:style w:type="character" w:customStyle="1" w:styleId="cat-UserDefined-1486869649grp-35rplc-15">
    <w:name w:val="cat-UserDefined-1486869649 grp-35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PhoneNumbergrp-27rplc-17">
    <w:name w:val="cat-PhoneNumber grp-27 rplc-17"/>
    <w:basedOn w:val="DefaultParagraphFont"/>
  </w:style>
  <w:style w:type="character" w:customStyle="1" w:styleId="cat-Sumgrp-16rplc-18">
    <w:name w:val="cat-Sum grp-16 rplc-18"/>
    <w:basedOn w:val="DefaultParagraphFont"/>
  </w:style>
  <w:style w:type="character" w:customStyle="1" w:styleId="cat-Sumgrp-17rplc-19">
    <w:name w:val="cat-Sum grp-17 rplc-19"/>
    <w:basedOn w:val="DefaultParagraphFont"/>
  </w:style>
  <w:style w:type="character" w:customStyle="1" w:styleId="cat-FIOgrp-11rplc-20">
    <w:name w:val="cat-FIO grp-11 rplc-20"/>
    <w:basedOn w:val="DefaultParagraphFont"/>
  </w:style>
  <w:style w:type="character" w:customStyle="1" w:styleId="cat-Sumgrp-18rplc-21">
    <w:name w:val="cat-Sum grp-18 rplc-21"/>
    <w:basedOn w:val="DefaultParagraphFont"/>
  </w:style>
  <w:style w:type="character" w:customStyle="1" w:styleId="cat-FIOgrp-11rplc-22">
    <w:name w:val="cat-FIO grp-11 rplc-22"/>
    <w:basedOn w:val="DefaultParagraphFont"/>
  </w:style>
  <w:style w:type="character" w:customStyle="1" w:styleId="cat-FIOgrp-11rplc-23">
    <w:name w:val="cat-FIO grp-11 rplc-23"/>
    <w:basedOn w:val="DefaultParagraphFont"/>
  </w:style>
  <w:style w:type="character" w:customStyle="1" w:styleId="cat-SumInWordsgrp-20rplc-24">
    <w:name w:val="cat-SumInWords grp-20 rplc-24"/>
    <w:basedOn w:val="DefaultParagraphFont"/>
  </w:style>
  <w:style w:type="character" w:customStyle="1" w:styleId="cat-SumInWordsgrp-21rplc-25">
    <w:name w:val="cat-SumInWords grp-21 rplc-25"/>
    <w:basedOn w:val="DefaultParagraphFont"/>
  </w:style>
  <w:style w:type="character" w:customStyle="1" w:styleId="cat-FIOgrp-11rplc-26">
    <w:name w:val="cat-FIO grp-11 rplc-26"/>
    <w:basedOn w:val="DefaultParagraphFont"/>
  </w:style>
  <w:style w:type="character" w:customStyle="1" w:styleId="cat-UserDefined1461643812grp-36rplc-27">
    <w:name w:val="cat-UserDefined1461643812 grp-36 rplc-27"/>
    <w:basedOn w:val="DefaultParagraphFont"/>
  </w:style>
  <w:style w:type="character" w:customStyle="1" w:styleId="cat-Dategrp-8rplc-28">
    <w:name w:val="cat-Date grp-8 rplc-28"/>
    <w:basedOn w:val="DefaultParagraphFont"/>
  </w:style>
  <w:style w:type="character" w:customStyle="1" w:styleId="cat-Dategrp-8rplc-29">
    <w:name w:val="cat-Date grp-8 rplc-29"/>
    <w:basedOn w:val="DefaultParagraphFont"/>
  </w:style>
  <w:style w:type="character" w:customStyle="1" w:styleId="cat-Dategrp-8rplc-30">
    <w:name w:val="cat-Date grp-8 rplc-30"/>
    <w:basedOn w:val="DefaultParagraphFont"/>
  </w:style>
  <w:style w:type="character" w:customStyle="1" w:styleId="cat-Dategrp-8rplc-31">
    <w:name w:val="cat-Date grp-8 rplc-31"/>
    <w:basedOn w:val="DefaultParagraphFont"/>
  </w:style>
  <w:style w:type="character" w:customStyle="1" w:styleId="cat-FIOgrp-12rplc-32">
    <w:name w:val="cat-FIO grp-12 rplc-32"/>
    <w:basedOn w:val="DefaultParagraphFont"/>
  </w:style>
  <w:style w:type="character" w:customStyle="1" w:styleId="cat-Dategrp-8rplc-33">
    <w:name w:val="cat-Date grp-8 rplc-33"/>
    <w:basedOn w:val="DefaultParagraphFont"/>
  </w:style>
  <w:style w:type="character" w:customStyle="1" w:styleId="cat-Dategrp-8rplc-34">
    <w:name w:val="cat-Date grp-8 rplc-34"/>
    <w:basedOn w:val="DefaultParagraphFont"/>
  </w:style>
  <w:style w:type="character" w:customStyle="1" w:styleId="cat-FIOgrp-13rplc-35">
    <w:name w:val="cat-FIO grp-13 rplc-35"/>
    <w:basedOn w:val="DefaultParagraphFont"/>
  </w:style>
  <w:style w:type="character" w:customStyle="1" w:styleId="cat-FIOgrp-12rplc-36">
    <w:name w:val="cat-FIO grp-12 rplc-36"/>
    <w:basedOn w:val="DefaultParagraphFont"/>
  </w:style>
  <w:style w:type="character" w:customStyle="1" w:styleId="cat-Dategrp-8rplc-37">
    <w:name w:val="cat-Date grp-8 rplc-37"/>
    <w:basedOn w:val="DefaultParagraphFont"/>
  </w:style>
  <w:style w:type="character" w:customStyle="1" w:styleId="cat-Dategrp-8rplc-38">
    <w:name w:val="cat-Date grp-8 rplc-38"/>
    <w:basedOn w:val="DefaultParagraphFont"/>
  </w:style>
  <w:style w:type="character" w:customStyle="1" w:styleId="cat-Dategrp-8rplc-39">
    <w:name w:val="cat-Date grp-8 rplc-39"/>
    <w:basedOn w:val="DefaultParagraphFont"/>
  </w:style>
  <w:style w:type="character" w:customStyle="1" w:styleId="cat-FIOgrp-14rplc-40">
    <w:name w:val="cat-FIO grp-14 rplc-40"/>
    <w:basedOn w:val="DefaultParagraphFont"/>
  </w:style>
  <w:style w:type="character" w:customStyle="1" w:styleId="cat-FIOgrp-14rplc-41">
    <w:name w:val="cat-FIO grp-14 rplc-41"/>
    <w:basedOn w:val="DefaultParagraphFont"/>
  </w:style>
  <w:style w:type="character" w:customStyle="1" w:styleId="cat-FIOgrp-14rplc-42">
    <w:name w:val="cat-FIO grp-14 rplc-42"/>
    <w:basedOn w:val="DefaultParagraphFont"/>
  </w:style>
  <w:style w:type="character" w:customStyle="1" w:styleId="cat-FIOgrp-11rplc-43">
    <w:name w:val="cat-FIO grp-11 rplc-43"/>
    <w:basedOn w:val="DefaultParagraphFont"/>
  </w:style>
  <w:style w:type="character" w:customStyle="1" w:styleId="cat-FIOgrp-10rplc-44">
    <w:name w:val="cat-FIO grp-10 rplc-44"/>
    <w:basedOn w:val="DefaultParagraphFont"/>
  </w:style>
  <w:style w:type="character" w:customStyle="1" w:styleId="cat-UserDefined1804258714grp-33rplc-45">
    <w:name w:val="cat-UserDefined1804258714 grp-33 rplc-45"/>
    <w:basedOn w:val="DefaultParagraphFont"/>
  </w:style>
  <w:style w:type="character" w:customStyle="1" w:styleId="cat-Sumgrp-19rplc-46">
    <w:name w:val="cat-Sum grp-19 rplc-46"/>
    <w:basedOn w:val="DefaultParagraphFont"/>
  </w:style>
  <w:style w:type="character" w:customStyle="1" w:styleId="cat-Addressgrp-4rplc-47">
    <w:name w:val="cat-Address grp-4 rplc-47"/>
    <w:basedOn w:val="DefaultParagraphFont"/>
  </w:style>
  <w:style w:type="character" w:customStyle="1" w:styleId="cat-PhoneNumbergrp-28rplc-48">
    <w:name w:val="cat-PhoneNumber grp-28 rplc-48"/>
    <w:basedOn w:val="DefaultParagraphFont"/>
  </w:style>
  <w:style w:type="character" w:customStyle="1" w:styleId="cat-PhoneNumbergrp-29rplc-49">
    <w:name w:val="cat-PhoneNumber grp-29 rplc-49"/>
    <w:basedOn w:val="DefaultParagraphFont"/>
  </w:style>
  <w:style w:type="character" w:customStyle="1" w:styleId="cat-PhoneNumbergrp-30rplc-50">
    <w:name w:val="cat-PhoneNumber grp-30 rplc-50"/>
    <w:basedOn w:val="DefaultParagraphFont"/>
  </w:style>
  <w:style w:type="character" w:customStyle="1" w:styleId="cat-Addressgrp-4rplc-51">
    <w:name w:val="cat-Address grp-4 rplc-51"/>
    <w:basedOn w:val="DefaultParagraphFont"/>
  </w:style>
  <w:style w:type="character" w:customStyle="1" w:styleId="cat-Addressgrp-5rplc-52">
    <w:name w:val="cat-Address grp-5 rplc-52"/>
    <w:basedOn w:val="DefaultParagraphFont"/>
  </w:style>
  <w:style w:type="character" w:customStyle="1" w:styleId="cat-PhoneNumbergrp-31rplc-53">
    <w:name w:val="cat-PhoneNumber grp-31 rplc-53"/>
    <w:basedOn w:val="DefaultParagraphFont"/>
  </w:style>
  <w:style w:type="character" w:customStyle="1" w:styleId="cat-PhoneNumbergrp-32rplc-54">
    <w:name w:val="cat-PhoneNumber grp-32 rplc-54"/>
    <w:basedOn w:val="DefaultParagraphFont"/>
  </w:style>
  <w:style w:type="character" w:customStyle="1" w:styleId="cat-Addressgrp-6rplc-55">
    <w:name w:val="cat-Address grp-6 rplc-55"/>
    <w:basedOn w:val="DefaultParagraphFont"/>
  </w:style>
  <w:style w:type="character" w:customStyle="1" w:styleId="cat-UserDefined-43330293grp-37rplc-56">
    <w:name w:val="cat-UserDefined-43330293 grp-37 rplc-56"/>
    <w:basedOn w:val="DefaultParagraphFont"/>
  </w:style>
  <w:style w:type="character" w:customStyle="1" w:styleId="cat-Addressgrp-1rplc-57">
    <w:name w:val="cat-Address grp-1 rplc-57"/>
    <w:basedOn w:val="DefaultParagraphFont"/>
  </w:style>
  <w:style w:type="character" w:customStyle="1" w:styleId="cat-FIOgrp-15rplc-58">
    <w:name w:val="cat-FIO grp-15 rplc-58"/>
    <w:basedOn w:val="DefaultParagraphFont"/>
  </w:style>
  <w:style w:type="character" w:customStyle="1" w:styleId="cat-FIOgrp-15rplc-59">
    <w:name w:val="cat-FIO grp-15 rplc-59"/>
    <w:basedOn w:val="DefaultParagraphFont"/>
  </w:style>
  <w:style w:type="character" w:customStyle="1" w:styleId="cat-PhoneNumbergrp-25rplc-60">
    <w:name w:val="cat-PhoneNumber grp-25 rplc-60"/>
    <w:basedOn w:val="DefaultParagraphFont"/>
  </w:style>
  <w:style w:type="character" w:customStyle="1" w:styleId="cat-PhoneNumbergrp-26rplc-61">
    <w:name w:val="cat-PhoneNumber grp-26 rplc-61"/>
    <w:basedOn w:val="DefaultParagraphFont"/>
  </w:style>
  <w:style w:type="character" w:customStyle="1" w:styleId="cat-Dategrp-7rplc-62">
    <w:name w:val="cat-Date grp-7 rplc-62"/>
    <w:basedOn w:val="DefaultParagraphFont"/>
  </w:style>
  <w:style w:type="character" w:customStyle="1" w:styleId="cat-Addressgrp-0rplc-63">
    <w:name w:val="cat-Address grp-0 rplc-63"/>
    <w:basedOn w:val="DefaultParagraphFont"/>
  </w:style>
  <w:style w:type="character" w:customStyle="1" w:styleId="cat-Addressgrp-1rplc-64">
    <w:name w:val="cat-Address grp-1 rplc-64"/>
    <w:basedOn w:val="DefaultParagraphFont"/>
  </w:style>
  <w:style w:type="character" w:customStyle="1" w:styleId="cat-FIOgrp-9rplc-65">
    <w:name w:val="cat-FIO grp-9 rplc-65"/>
    <w:basedOn w:val="DefaultParagraphFont"/>
  </w:style>
  <w:style w:type="character" w:customStyle="1" w:styleId="cat-Addressgrp-2rplc-66">
    <w:name w:val="cat-Address grp-2 rplc-66"/>
    <w:basedOn w:val="DefaultParagraphFont"/>
  </w:style>
  <w:style w:type="character" w:customStyle="1" w:styleId="cat-FIOgrp-10rplc-67">
    <w:name w:val="cat-FIO grp-10 rplc-67"/>
    <w:basedOn w:val="DefaultParagraphFont"/>
  </w:style>
  <w:style w:type="character" w:customStyle="1" w:styleId="cat-UserDefined1804258714grp-33rplc-68">
    <w:name w:val="cat-UserDefined1804258714 grp-33 rplc-68"/>
    <w:basedOn w:val="DefaultParagraphFont"/>
  </w:style>
  <w:style w:type="character" w:customStyle="1" w:styleId="cat-PassportDatagrp-22rplc-69">
    <w:name w:val="cat-PassportData grp-22 rplc-69"/>
    <w:basedOn w:val="DefaultParagraphFont"/>
  </w:style>
  <w:style w:type="character" w:customStyle="1" w:styleId="cat-UserDefined1602199700grp-34rplc-70">
    <w:name w:val="cat-UserDefined1602199700 grp-34 rplc-70"/>
    <w:basedOn w:val="DefaultParagraphFont"/>
  </w:style>
  <w:style w:type="character" w:customStyle="1" w:styleId="cat-PassportDatagrp-23rplc-71">
    <w:name w:val="cat-PassportData grp-23 rplc-71"/>
    <w:basedOn w:val="DefaultParagraphFont"/>
  </w:style>
  <w:style w:type="character" w:customStyle="1" w:styleId="cat-FIOgrp-10rplc-72">
    <w:name w:val="cat-FIO grp-10 rplc-72"/>
    <w:basedOn w:val="DefaultParagraphFont"/>
  </w:style>
  <w:style w:type="character" w:customStyle="1" w:styleId="cat-UserDefined1804258714grp-33rplc-73">
    <w:name w:val="cat-UserDefined1804258714 grp-33 rplc-73"/>
    <w:basedOn w:val="DefaultParagraphFont"/>
  </w:style>
  <w:style w:type="character" w:customStyle="1" w:styleId="cat-Sumgrp-19rplc-74">
    <w:name w:val="cat-Sum grp-19 rplc-74"/>
    <w:basedOn w:val="DefaultParagraphFont"/>
  </w:style>
  <w:style w:type="character" w:customStyle="1" w:styleId="cat-Addressgrp-4rplc-75">
    <w:name w:val="cat-Address grp-4 rplc-75"/>
    <w:basedOn w:val="DefaultParagraphFont"/>
  </w:style>
  <w:style w:type="character" w:customStyle="1" w:styleId="cat-PhoneNumbergrp-28rplc-76">
    <w:name w:val="cat-PhoneNumber grp-28 rplc-76"/>
    <w:basedOn w:val="DefaultParagraphFont"/>
  </w:style>
  <w:style w:type="character" w:customStyle="1" w:styleId="cat-PhoneNumbergrp-29rplc-77">
    <w:name w:val="cat-PhoneNumber grp-29 rplc-77"/>
    <w:basedOn w:val="DefaultParagraphFont"/>
  </w:style>
  <w:style w:type="character" w:customStyle="1" w:styleId="cat-PhoneNumbergrp-30rplc-78">
    <w:name w:val="cat-PhoneNumber grp-30 rplc-78"/>
    <w:basedOn w:val="DefaultParagraphFont"/>
  </w:style>
  <w:style w:type="character" w:customStyle="1" w:styleId="cat-Addressgrp-4rplc-79">
    <w:name w:val="cat-Address grp-4 rplc-79"/>
    <w:basedOn w:val="DefaultParagraphFont"/>
  </w:style>
  <w:style w:type="character" w:customStyle="1" w:styleId="cat-Addressgrp-5rplc-80">
    <w:name w:val="cat-Address grp-5 rplc-80"/>
    <w:basedOn w:val="DefaultParagraphFont"/>
  </w:style>
  <w:style w:type="character" w:customStyle="1" w:styleId="cat-PhoneNumbergrp-31rplc-81">
    <w:name w:val="cat-PhoneNumber grp-31 rplc-81"/>
    <w:basedOn w:val="DefaultParagraphFont"/>
  </w:style>
  <w:style w:type="character" w:customStyle="1" w:styleId="cat-PhoneNumbergrp-32rplc-82">
    <w:name w:val="cat-PhoneNumber grp-32 rplc-82"/>
    <w:basedOn w:val="DefaultParagraphFont"/>
  </w:style>
  <w:style w:type="character" w:customStyle="1" w:styleId="cat-Addressgrp-6rplc-83">
    <w:name w:val="cat-Address grp-6 rplc-83"/>
    <w:basedOn w:val="DefaultParagraphFont"/>
  </w:style>
  <w:style w:type="character" w:customStyle="1" w:styleId="cat-UserDefined-43330293grp-37rplc-84">
    <w:name w:val="cat-UserDefined-43330293 grp-37 rplc-84"/>
    <w:basedOn w:val="DefaultParagraphFont"/>
  </w:style>
  <w:style w:type="character" w:customStyle="1" w:styleId="cat-Addressgrp-1rplc-85">
    <w:name w:val="cat-Address grp-1 rplc-85"/>
    <w:basedOn w:val="DefaultParagraphFont"/>
  </w:style>
  <w:style w:type="character" w:customStyle="1" w:styleId="cat-FIOgrp-15rplc-86">
    <w:name w:val="cat-FIO grp-15 rplc-8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