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7F06"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A607B">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844EE8">
        <w:rPr>
          <w:rFonts w:ascii="Times New Roman" w:hAnsi="Times New Roman" w:cs="Times New Roman"/>
          <w:b w:val="0"/>
          <w:bCs w:val="0"/>
          <w:i w:val="0"/>
          <w:iCs w:val="0"/>
          <w:sz w:val="26"/>
          <w:szCs w:val="26"/>
        </w:rPr>
        <w:t>483</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16MS0031-01-2022-001110</w:t>
      </w:r>
      <w:r w:rsidR="006723BA">
        <w:rPr>
          <w:sz w:val="26"/>
          <w:szCs w:val="26"/>
        </w:rPr>
        <w:t>-</w:t>
      </w:r>
      <w:r>
        <w:rPr>
          <w:sz w:val="26"/>
          <w:szCs w:val="26"/>
        </w:rPr>
        <w:t>37</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22</w:t>
      </w:r>
      <w:r w:rsidR="00BD0820">
        <w:rPr>
          <w:sz w:val="26"/>
          <w:szCs w:val="26"/>
        </w:rPr>
        <w:t xml:space="preserve"> июня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A607B">
        <w:rPr>
          <w:sz w:val="26"/>
          <w:szCs w:val="26"/>
        </w:rPr>
        <w:t xml:space="preserve">                         </w:t>
      </w:r>
      <w:r w:rsidRPr="000F292D">
        <w:rPr>
          <w:sz w:val="26"/>
          <w:szCs w:val="26"/>
        </w:rPr>
        <w:t>г</w:t>
      </w:r>
      <w:r w:rsidRPr="000F292D">
        <w:rPr>
          <w:sz w:val="26"/>
          <w:szCs w:val="26"/>
        </w:rPr>
        <w:t>.К</w:t>
      </w:r>
      <w:r w:rsidRPr="000F292D">
        <w:rPr>
          <w:sz w:val="26"/>
          <w:szCs w:val="26"/>
        </w:rPr>
        <w:t>азань, ул.Чуйкова,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sidR="00E13BCF">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BD0820" w:rsidP="00844EE8">
      <w:pPr>
        <w:ind w:firstLine="709"/>
        <w:jc w:val="both"/>
        <w:rPr>
          <w:sz w:val="26"/>
          <w:szCs w:val="26"/>
        </w:rPr>
      </w:pPr>
      <w:r>
        <w:rPr>
          <w:sz w:val="26"/>
          <w:szCs w:val="26"/>
        </w:rPr>
        <w:t>Каримова Р</w:t>
      </w:r>
      <w:r w:rsidR="00B873F4">
        <w:rPr>
          <w:sz w:val="26"/>
          <w:szCs w:val="26"/>
        </w:rPr>
        <w:t>.Х.,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844EE8">
      <w:pPr>
        <w:ind w:firstLine="709"/>
        <w:jc w:val="both"/>
        <w:rPr>
          <w:sz w:val="26"/>
          <w:szCs w:val="26"/>
        </w:rPr>
      </w:pPr>
      <w:r>
        <w:rPr>
          <w:sz w:val="26"/>
          <w:szCs w:val="26"/>
        </w:rPr>
        <w:t>Каримов Р.Х. 22</w:t>
      </w:r>
      <w:r w:rsidR="00BA607B">
        <w:rPr>
          <w:sz w:val="26"/>
          <w:szCs w:val="26"/>
        </w:rPr>
        <w:t xml:space="preserve"> июня </w:t>
      </w:r>
      <w:r>
        <w:rPr>
          <w:sz w:val="26"/>
          <w:szCs w:val="26"/>
        </w:rPr>
        <w:t>2022 года в 09</w:t>
      </w:r>
      <w:r w:rsidRPr="000F292D">
        <w:rPr>
          <w:sz w:val="26"/>
          <w:szCs w:val="26"/>
        </w:rPr>
        <w:t xml:space="preserve"> час </w:t>
      </w:r>
      <w:r>
        <w:rPr>
          <w:sz w:val="26"/>
          <w:szCs w:val="26"/>
        </w:rPr>
        <w:t>00</w:t>
      </w:r>
      <w:r w:rsidRPr="000F292D">
        <w:rPr>
          <w:sz w:val="26"/>
          <w:szCs w:val="26"/>
        </w:rPr>
        <w:t xml:space="preserve"> мин.,</w:t>
      </w:r>
      <w:r w:rsidR="00486588">
        <w:rPr>
          <w:sz w:val="26"/>
          <w:szCs w:val="26"/>
        </w:rPr>
        <w:t xml:space="preserve"> </w:t>
      </w:r>
      <w:r w:rsidR="00B873F4">
        <w:rPr>
          <w:sz w:val="26"/>
          <w:szCs w:val="26"/>
        </w:rPr>
        <w:t>находясь в магазине «ДАННЫЕ ИЗЪЯТЫ</w:t>
      </w:r>
      <w:r w:rsidRPr="000F292D">
        <w:rPr>
          <w:sz w:val="26"/>
          <w:szCs w:val="26"/>
        </w:rPr>
        <w:t xml:space="preserve">», расположенного по адресу: </w:t>
      </w:r>
      <w:r w:rsidR="00B873F4">
        <w:rPr>
          <w:sz w:val="26"/>
          <w:szCs w:val="26"/>
        </w:rPr>
        <w:t>ДАННЫЕ ИЗЪЯТЫ</w:t>
      </w:r>
      <w:r w:rsidRPr="000F292D">
        <w:rPr>
          <w:sz w:val="26"/>
          <w:szCs w:val="26"/>
        </w:rPr>
        <w:t>, совершил</w:t>
      </w:r>
      <w:r w:rsidR="00BA607B">
        <w:rPr>
          <w:sz w:val="26"/>
          <w:szCs w:val="26"/>
        </w:rPr>
        <w:t xml:space="preserve"> хищение товара</w:t>
      </w:r>
      <w:r>
        <w:rPr>
          <w:sz w:val="26"/>
          <w:szCs w:val="26"/>
        </w:rPr>
        <w:t>, а именно футболк</w:t>
      </w:r>
      <w:r w:rsidR="00793961">
        <w:rPr>
          <w:sz w:val="26"/>
          <w:szCs w:val="26"/>
        </w:rPr>
        <w:t>и</w:t>
      </w:r>
      <w:r>
        <w:rPr>
          <w:sz w:val="26"/>
          <w:szCs w:val="26"/>
        </w:rPr>
        <w:t xml:space="preserve"> арт. 901250 стоимостью 499 руб. 99 коп</w:t>
      </w:r>
      <w:r>
        <w:rPr>
          <w:sz w:val="26"/>
          <w:szCs w:val="26"/>
        </w:rPr>
        <w:t>.</w:t>
      </w:r>
      <w:r>
        <w:rPr>
          <w:sz w:val="26"/>
          <w:szCs w:val="26"/>
        </w:rPr>
        <w:t xml:space="preserve"> </w:t>
      </w:r>
      <w:r>
        <w:rPr>
          <w:sz w:val="26"/>
          <w:szCs w:val="26"/>
        </w:rPr>
        <w:t>б</w:t>
      </w:r>
      <w:r>
        <w:rPr>
          <w:sz w:val="26"/>
          <w:szCs w:val="26"/>
        </w:rPr>
        <w:t xml:space="preserve">ез НДС, </w:t>
      </w:r>
      <w:r>
        <w:rPr>
          <w:sz w:val="26"/>
          <w:szCs w:val="26"/>
        </w:rPr>
        <w:t>с которым вышел</w:t>
      </w:r>
      <w:r w:rsidRPr="000F292D">
        <w:rPr>
          <w:sz w:val="26"/>
          <w:szCs w:val="26"/>
        </w:rPr>
        <w:t xml:space="preserve"> за </w:t>
      </w:r>
      <w:r w:rsidR="00BD0820">
        <w:rPr>
          <w:sz w:val="26"/>
          <w:szCs w:val="26"/>
        </w:rPr>
        <w:t>кассовую зону, не оплатив товар</w:t>
      </w:r>
      <w:r w:rsidR="00BA607B">
        <w:rPr>
          <w:sz w:val="26"/>
          <w:szCs w:val="26"/>
        </w:rPr>
        <w:t>.</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color w:val="000000"/>
          <w:sz w:val="26"/>
          <w:szCs w:val="26"/>
        </w:rPr>
        <w:t>Каримов Р.Х.</w:t>
      </w:r>
      <w:r w:rsidR="00BA607B">
        <w:rPr>
          <w:color w:val="000000"/>
          <w:sz w:val="26"/>
          <w:szCs w:val="26"/>
        </w:rPr>
        <w:t xml:space="preserve"> </w:t>
      </w:r>
      <w:r w:rsidRPr="00A56EA7">
        <w:rPr>
          <w:sz w:val="26"/>
          <w:szCs w:val="26"/>
        </w:rPr>
        <w:t xml:space="preserve">при рассмотрении дела </w:t>
      </w:r>
      <w:r w:rsidR="00BE05FB">
        <w:rPr>
          <w:sz w:val="26"/>
          <w:szCs w:val="26"/>
        </w:rPr>
        <w:t>вину признал</w:t>
      </w:r>
      <w:r w:rsidR="00782793">
        <w:rPr>
          <w:sz w:val="26"/>
          <w:szCs w:val="26"/>
        </w:rPr>
        <w:t>, однако, пояснил, что забыл заплатить за футболку, хотя за продукты оплатил</w:t>
      </w:r>
      <w:r>
        <w:rPr>
          <w:sz w:val="26"/>
          <w:szCs w:val="26"/>
        </w:rPr>
        <w:t>.</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 w:anchor="/document/10108000/entry/1582" w:history="1">
        <w:r w:rsidRPr="000F292D">
          <w:rPr>
            <w:rStyle w:val="Hyperlink"/>
            <w:color w:val="auto"/>
            <w:sz w:val="26"/>
            <w:szCs w:val="26"/>
            <w:u w:val="none"/>
          </w:rPr>
          <w:t>частями второй</w:t>
        </w:r>
      </w:hyperlink>
      <w:r w:rsidRPr="000F292D">
        <w:rPr>
          <w:sz w:val="26"/>
          <w:szCs w:val="26"/>
        </w:rPr>
        <w:t>, </w:t>
      </w:r>
      <w:hyperlink r:id="rId5" w:anchor="/document/10108000/entry/1583" w:history="1">
        <w:r w:rsidRPr="000F292D">
          <w:rPr>
            <w:rStyle w:val="Hyperlink"/>
            <w:color w:val="auto"/>
            <w:sz w:val="26"/>
            <w:szCs w:val="26"/>
            <w:u w:val="none"/>
          </w:rPr>
          <w:t>третьей</w:t>
        </w:r>
      </w:hyperlink>
      <w:r w:rsidRPr="000F292D">
        <w:rPr>
          <w:sz w:val="26"/>
          <w:szCs w:val="26"/>
        </w:rPr>
        <w:t> и </w:t>
      </w:r>
      <w:hyperlink r:id="rId5"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5" w:anchor="/document/10108000/entry/15810" w:history="1">
        <w:r w:rsidRPr="000F292D">
          <w:rPr>
            <w:rStyle w:val="Hyperlink"/>
            <w:color w:val="auto"/>
            <w:sz w:val="26"/>
            <w:szCs w:val="26"/>
            <w:u w:val="none"/>
          </w:rPr>
          <w:t>статьей 158.1</w:t>
        </w:r>
      </w:hyperlink>
      <w:r w:rsidRPr="000F292D">
        <w:rPr>
          <w:sz w:val="26"/>
          <w:szCs w:val="26"/>
        </w:rPr>
        <w:t>, </w:t>
      </w:r>
      <w:hyperlink r:id="rId5" w:anchor="/document/10108000/entry/1592" w:history="1">
        <w:r w:rsidRPr="000F292D">
          <w:rPr>
            <w:rStyle w:val="Hyperlink"/>
            <w:color w:val="auto"/>
            <w:sz w:val="26"/>
            <w:szCs w:val="26"/>
            <w:u w:val="none"/>
          </w:rPr>
          <w:t>частями второй</w:t>
        </w:r>
      </w:hyperlink>
      <w:r w:rsidRPr="000F292D">
        <w:rPr>
          <w:sz w:val="26"/>
          <w:szCs w:val="26"/>
        </w:rPr>
        <w:t>, </w:t>
      </w:r>
      <w:hyperlink r:id="rId5" w:anchor="/document/10108000/entry/15903" w:history="1">
        <w:r w:rsidRPr="000F292D">
          <w:rPr>
            <w:rStyle w:val="Hyperlink"/>
            <w:color w:val="auto"/>
            <w:sz w:val="26"/>
            <w:szCs w:val="26"/>
            <w:u w:val="none"/>
          </w:rPr>
          <w:t>третьей</w:t>
        </w:r>
      </w:hyperlink>
      <w:r w:rsidRPr="000F292D">
        <w:rPr>
          <w:sz w:val="26"/>
          <w:szCs w:val="26"/>
        </w:rPr>
        <w:t> и </w:t>
      </w:r>
      <w:hyperlink r:id="rId5"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5" w:anchor="/document/10108000/entry/159012" w:history="1">
        <w:r w:rsidRPr="000F292D">
          <w:rPr>
            <w:rStyle w:val="Hyperlink"/>
            <w:color w:val="auto"/>
            <w:sz w:val="26"/>
            <w:szCs w:val="26"/>
            <w:u w:val="none"/>
          </w:rPr>
          <w:t>частями второй</w:t>
        </w:r>
      </w:hyperlink>
      <w:r w:rsidRPr="000F292D">
        <w:rPr>
          <w:sz w:val="26"/>
          <w:szCs w:val="26"/>
        </w:rPr>
        <w:t>, </w:t>
      </w:r>
      <w:hyperlink r:id="rId5" w:anchor="/document/10108000/entry/159013" w:history="1">
        <w:r w:rsidRPr="000F292D">
          <w:rPr>
            <w:rStyle w:val="Hyperlink"/>
            <w:color w:val="auto"/>
            <w:sz w:val="26"/>
            <w:szCs w:val="26"/>
            <w:u w:val="none"/>
          </w:rPr>
          <w:t>третьей</w:t>
        </w:r>
      </w:hyperlink>
      <w:r w:rsidRPr="000F292D">
        <w:rPr>
          <w:sz w:val="26"/>
          <w:szCs w:val="26"/>
        </w:rPr>
        <w:t> и </w:t>
      </w:r>
      <w:hyperlink r:id="rId5"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5" w:anchor="/document/10108000/entry/159022" w:history="1">
        <w:r w:rsidRPr="000F292D">
          <w:rPr>
            <w:rStyle w:val="Hyperlink"/>
            <w:color w:val="auto"/>
            <w:sz w:val="26"/>
            <w:szCs w:val="26"/>
            <w:u w:val="none"/>
          </w:rPr>
          <w:t>частями второй</w:t>
        </w:r>
      </w:hyperlink>
      <w:r w:rsidRPr="000F292D">
        <w:rPr>
          <w:sz w:val="26"/>
          <w:szCs w:val="26"/>
        </w:rPr>
        <w:t>, </w:t>
      </w:r>
      <w:hyperlink r:id="rId5" w:anchor="/document/10108000/entry/159023" w:history="1">
        <w:r w:rsidRPr="000F292D">
          <w:rPr>
            <w:rStyle w:val="Hyperlink"/>
            <w:color w:val="auto"/>
            <w:sz w:val="26"/>
            <w:szCs w:val="26"/>
            <w:u w:val="none"/>
          </w:rPr>
          <w:t>третьей</w:t>
        </w:r>
      </w:hyperlink>
      <w:r w:rsidRPr="000F292D">
        <w:rPr>
          <w:sz w:val="26"/>
          <w:szCs w:val="26"/>
        </w:rPr>
        <w:t> и </w:t>
      </w:r>
      <w:hyperlink r:id="rId5"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5" w:anchor="/document/10108000/entry/159032" w:history="1">
        <w:r w:rsidRPr="000F292D">
          <w:rPr>
            <w:rStyle w:val="Hyperlink"/>
            <w:color w:val="auto"/>
            <w:sz w:val="26"/>
            <w:szCs w:val="26"/>
            <w:u w:val="none"/>
          </w:rPr>
          <w:t>частямивторой</w:t>
        </w:r>
      </w:hyperlink>
      <w:r w:rsidRPr="000F292D">
        <w:rPr>
          <w:sz w:val="26"/>
          <w:szCs w:val="26"/>
        </w:rPr>
        <w:t>, </w:t>
      </w:r>
      <w:hyperlink r:id="rId5" w:anchor="/document/10108000/entry/159033" w:history="1">
        <w:r w:rsidRPr="000F292D">
          <w:rPr>
            <w:rStyle w:val="Hyperlink"/>
            <w:color w:val="auto"/>
            <w:sz w:val="26"/>
            <w:szCs w:val="26"/>
            <w:u w:val="none"/>
          </w:rPr>
          <w:t>третьей</w:t>
        </w:r>
      </w:hyperlink>
      <w:r w:rsidRPr="000F292D">
        <w:rPr>
          <w:sz w:val="26"/>
          <w:szCs w:val="26"/>
        </w:rPr>
        <w:t> и </w:t>
      </w:r>
      <w:hyperlink r:id="rId5"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5" w:anchor="/document/10108000/entry/159052" w:history="1">
        <w:r w:rsidRPr="000F292D">
          <w:rPr>
            <w:rStyle w:val="Hyperlink"/>
            <w:color w:val="auto"/>
            <w:sz w:val="26"/>
            <w:szCs w:val="26"/>
            <w:u w:val="none"/>
          </w:rPr>
          <w:t>частями второй</w:t>
        </w:r>
      </w:hyperlink>
      <w:r w:rsidRPr="000F292D">
        <w:rPr>
          <w:sz w:val="26"/>
          <w:szCs w:val="26"/>
        </w:rPr>
        <w:t>, </w:t>
      </w:r>
      <w:hyperlink r:id="rId5" w:anchor="/document/10108000/entry/159053" w:history="1">
        <w:r w:rsidRPr="000F292D">
          <w:rPr>
            <w:rStyle w:val="Hyperlink"/>
            <w:color w:val="auto"/>
            <w:sz w:val="26"/>
            <w:szCs w:val="26"/>
            <w:u w:val="none"/>
          </w:rPr>
          <w:t>третьей</w:t>
        </w:r>
      </w:hyperlink>
      <w:r w:rsidRPr="000F292D">
        <w:rPr>
          <w:sz w:val="26"/>
          <w:szCs w:val="26"/>
        </w:rPr>
        <w:t> и </w:t>
      </w:r>
      <w:hyperlink r:id="rId5"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5" w:anchor="/document/10108000/entry/159062" w:history="1">
        <w:r w:rsidRPr="000F292D">
          <w:rPr>
            <w:rStyle w:val="Hyperlink"/>
            <w:color w:val="auto"/>
            <w:sz w:val="26"/>
            <w:szCs w:val="26"/>
            <w:u w:val="none"/>
          </w:rPr>
          <w:t>частями второй</w:t>
        </w:r>
      </w:hyperlink>
      <w:r w:rsidRPr="000F292D">
        <w:rPr>
          <w:sz w:val="26"/>
          <w:szCs w:val="26"/>
        </w:rPr>
        <w:t>, </w:t>
      </w:r>
      <w:hyperlink r:id="rId5" w:anchor="/document/10108000/entry/159063" w:history="1">
        <w:r w:rsidRPr="000F292D">
          <w:rPr>
            <w:rStyle w:val="Hyperlink"/>
            <w:color w:val="auto"/>
            <w:sz w:val="26"/>
            <w:szCs w:val="26"/>
            <w:u w:val="none"/>
          </w:rPr>
          <w:t>третьей</w:t>
        </w:r>
      </w:hyperlink>
      <w:r w:rsidRPr="000F292D">
        <w:rPr>
          <w:sz w:val="26"/>
          <w:szCs w:val="26"/>
        </w:rPr>
        <w:t> и </w:t>
      </w:r>
      <w:hyperlink r:id="rId5"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5" w:anchor="/document/10108000/entry/16002" w:history="1">
        <w:r w:rsidRPr="000F292D">
          <w:rPr>
            <w:rStyle w:val="Hyperlink"/>
            <w:color w:val="auto"/>
            <w:sz w:val="26"/>
            <w:szCs w:val="26"/>
            <w:u w:val="none"/>
          </w:rPr>
          <w:t>частями второй</w:t>
        </w:r>
      </w:hyperlink>
      <w:r w:rsidRPr="000F292D">
        <w:rPr>
          <w:sz w:val="26"/>
          <w:szCs w:val="26"/>
        </w:rPr>
        <w:t> и </w:t>
      </w:r>
      <w:hyperlink r:id="rId5"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5"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w:t>
      </w:r>
      <w:r w:rsidR="00B873F4">
        <w:rPr>
          <w:sz w:val="26"/>
          <w:szCs w:val="26"/>
        </w:rPr>
        <w:t>ном правонарушении №ДАННЫЕ ИЗЪЯТЫ</w:t>
      </w:r>
      <w:r w:rsidRPr="000F292D">
        <w:rPr>
          <w:sz w:val="26"/>
          <w:szCs w:val="26"/>
        </w:rPr>
        <w:t xml:space="preserve"> от </w:t>
      </w:r>
      <w:r w:rsidR="00844EE8">
        <w:rPr>
          <w:sz w:val="26"/>
          <w:szCs w:val="26"/>
        </w:rPr>
        <w:t>22</w:t>
      </w:r>
      <w:r w:rsidR="00BD0820">
        <w:rPr>
          <w:sz w:val="26"/>
          <w:szCs w:val="26"/>
        </w:rPr>
        <w:t>.06</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B873F4">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844EE8">
        <w:rPr>
          <w:sz w:val="26"/>
          <w:szCs w:val="26"/>
        </w:rPr>
        <w:t xml:space="preserve">499 </w:t>
      </w:r>
      <w:r w:rsidRPr="000F292D">
        <w:rPr>
          <w:sz w:val="26"/>
          <w:szCs w:val="26"/>
        </w:rPr>
        <w:t>руб.</w:t>
      </w:r>
      <w:r w:rsidR="00844EE8">
        <w:rPr>
          <w:sz w:val="26"/>
          <w:szCs w:val="26"/>
        </w:rPr>
        <w:t>99</w:t>
      </w:r>
      <w:r w:rsidRPr="000F292D">
        <w:rPr>
          <w:sz w:val="26"/>
          <w:szCs w:val="26"/>
        </w:rPr>
        <w:t xml:space="preserve"> коп. </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844EE8">
        <w:rPr>
          <w:sz w:val="26"/>
          <w:szCs w:val="26"/>
        </w:rPr>
        <w:t>Каримов Р.Х.</w:t>
      </w:r>
      <w:r w:rsidR="00BD0820">
        <w:rPr>
          <w:sz w:val="26"/>
          <w:szCs w:val="26"/>
        </w:rPr>
        <w:t xml:space="preserve"> </w:t>
      </w:r>
      <w:r w:rsidRPr="000F292D">
        <w:rPr>
          <w:sz w:val="26"/>
          <w:szCs w:val="26"/>
        </w:rPr>
        <w:t>совершил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D37F06" w:rsidRPr="000F292D" w:rsidP="00753B90">
      <w:pPr>
        <w:pStyle w:val="BodyTextIndent3"/>
        <w:spacing w:after="0"/>
        <w:ind w:left="0" w:firstLine="709"/>
        <w:jc w:val="both"/>
        <w:rPr>
          <w:sz w:val="26"/>
          <w:szCs w:val="26"/>
        </w:rPr>
      </w:pPr>
      <w:r>
        <w:rPr>
          <w:sz w:val="26"/>
          <w:szCs w:val="26"/>
        </w:rPr>
        <w:t>Каримова Р</w:t>
      </w:r>
      <w:r w:rsidR="00B873F4">
        <w:rPr>
          <w:sz w:val="26"/>
          <w:szCs w:val="26"/>
        </w:rPr>
        <w:t xml:space="preserve">.Х.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D37F06"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sidR="00BE05FB">
        <w:rPr>
          <w:sz w:val="26"/>
          <w:szCs w:val="26"/>
        </w:rPr>
        <w:t>подлежит уплате</w:t>
      </w:r>
      <w:r w:rsidRPr="000F292D">
        <w:rPr>
          <w:sz w:val="26"/>
          <w:szCs w:val="26"/>
        </w:rPr>
        <w:t xml:space="preserve"> не позднее шестидесяти дней со дня вступления постановления в за</w:t>
      </w:r>
      <w:r w:rsidRPr="000F292D">
        <w:rPr>
          <w:sz w:val="26"/>
          <w:szCs w:val="26"/>
        </w:rPr>
        <w:t xml:space="preserve">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844EE8">
        <w:rPr>
          <w:sz w:val="26"/>
          <w:szCs w:val="26"/>
        </w:rPr>
        <w:t xml:space="preserve">          </w:t>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4"/>
          <w:szCs w:val="24"/>
        </w:rPr>
      </w:pPr>
    </w:p>
    <w:p w:rsidR="00D37F06" w:rsidRPr="000F292D" w:rsidP="00753B90">
      <w:pPr>
        <w:ind w:left="-142" w:right="424" w:firstLine="709"/>
        <w:jc w:val="both"/>
        <w:rPr>
          <w:sz w:val="24"/>
          <w:szCs w:val="24"/>
        </w:rPr>
      </w:pPr>
      <w:r w:rsidRPr="000F292D">
        <w:rPr>
          <w:sz w:val="24"/>
          <w:szCs w:val="24"/>
        </w:rPr>
        <w:t>Реквизиты для уплаты штрафа: Получатель УФК по РТ (Министерство юстиции Республики Татарстан); КПП 165501001; ИНН 1654003139 УФК по РТ; ОКТМО 92701000001;</w:t>
      </w:r>
      <w:r w:rsidRPr="000F292D">
        <w:rPr>
          <w:sz w:val="24"/>
          <w:szCs w:val="24"/>
        </w:rPr>
        <w:t>Р</w:t>
      </w:r>
      <w:r w:rsidRPr="000F292D">
        <w:rPr>
          <w:sz w:val="24"/>
          <w:szCs w:val="24"/>
        </w:rPr>
        <w:t>/С №40102810445370000079 в Отделение НБ Республики Татарстан //УФК по РТ  К/С №03100643000000011100, БИК 019205400; КБК 73111601073010027140, Идентификатор 0318690900000000028</w:t>
      </w:r>
      <w:r w:rsidR="00782793">
        <w:rPr>
          <w:sz w:val="24"/>
          <w:szCs w:val="24"/>
        </w:rPr>
        <w:t>804133</w:t>
      </w:r>
    </w:p>
    <w:p w:rsidR="00D37F06" w:rsidRPr="000F292D" w:rsidP="00BD0820">
      <w:pPr>
        <w:ind w:right="424"/>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873F4"/>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30F6A-AF47-4E83-B9A2-33C85708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