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F86B70">
        <w:rPr>
          <w:rFonts w:ascii="Times New Roman" w:hAnsi="Times New Roman" w:cs="Times New Roman"/>
          <w:sz w:val="28"/>
          <w:szCs w:val="28"/>
        </w:rPr>
        <w:t>385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F86B70">
        <w:rPr>
          <w:rFonts w:ascii="Times New Roman" w:hAnsi="Times New Roman" w:cs="Times New Roman"/>
          <w:sz w:val="28"/>
          <w:szCs w:val="28"/>
        </w:rPr>
        <w:t>2231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F86B70">
        <w:rPr>
          <w:rFonts w:ascii="Times New Roman" w:hAnsi="Times New Roman" w:cs="Times New Roman"/>
          <w:sz w:val="28"/>
          <w:szCs w:val="28"/>
        </w:rPr>
        <w:t>88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</w:t>
      </w:r>
      <w:r w:rsidR="00A75480">
        <w:rPr>
          <w:rFonts w:ascii="Times New Roman" w:hAnsi="Times New Roman" w:cs="Times New Roman"/>
          <w:sz w:val="28"/>
          <w:szCs w:val="28"/>
        </w:rPr>
        <w:t xml:space="preserve">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Золотарева </w:t>
      </w:r>
      <w:r w:rsidR="00765BF5">
        <w:rPr>
          <w:rFonts w:ascii="Times New Roman" w:hAnsi="Times New Roman" w:cs="Times New Roman"/>
          <w:sz w:val="28"/>
          <w:szCs w:val="28"/>
        </w:rPr>
        <w:t xml:space="preserve">Константина Андреевича, </w:t>
      </w:r>
      <w:r w:rsidRPr="00FA2C27" w:rsidR="00FA2C2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Pr="00FA2C27" w:rsidR="00FA2C27">
        <w:rPr>
          <w:rFonts w:ascii="Times New Roman" w:hAnsi="Times New Roman" w:cs="Times New Roman"/>
          <w:sz w:val="28"/>
          <w:szCs w:val="28"/>
        </w:rPr>
        <w:t>«данные изъяты»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3119A9" w:rsidRPr="003119A9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19A9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</w:t>
      </w:r>
      <w:r w:rsidR="00A75480">
        <w:rPr>
          <w:rFonts w:ascii="Times New Roman" w:hAnsi="Times New Roman" w:cs="Times New Roman"/>
          <w:sz w:val="28"/>
          <w:szCs w:val="28"/>
        </w:rPr>
        <w:t>.2022</w:t>
      </w:r>
      <w:r w:rsidRPr="00A72BF3" w:rsid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Pr="003119A9">
        <w:rPr>
          <w:rFonts w:ascii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A2C27" w:rsidR="00FA2C2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Золотарев К.А.</w:t>
      </w:r>
      <w:r w:rsidRPr="003119A9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765BF5">
        <w:rPr>
          <w:rFonts w:ascii="Times New Roman" w:hAnsi="Times New Roman" w:cs="Times New Roman"/>
          <w:sz w:val="28"/>
          <w:szCs w:val="28"/>
        </w:rPr>
        <w:t>Золотарев К.А.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</w:t>
      </w:r>
      <w:r w:rsidR="003119A9">
        <w:rPr>
          <w:rFonts w:ascii="Times New Roman" w:hAnsi="Times New Roman" w:cs="Times New Roman"/>
          <w:sz w:val="28"/>
          <w:szCs w:val="28"/>
        </w:rPr>
        <w:t xml:space="preserve">и его защитник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</w:t>
      </w:r>
      <w:r w:rsidR="003119A9">
        <w:rPr>
          <w:rFonts w:ascii="Times New Roman" w:hAnsi="Times New Roman" w:cs="Times New Roman"/>
          <w:sz w:val="28"/>
          <w:szCs w:val="28"/>
        </w:rPr>
        <w:t>ись</w:t>
      </w:r>
      <w:r w:rsidR="00EB5D8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65BF5">
        <w:rPr>
          <w:rFonts w:ascii="Times New Roman" w:hAnsi="Times New Roman" w:cs="Times New Roman"/>
          <w:sz w:val="28"/>
          <w:szCs w:val="28"/>
        </w:rPr>
        <w:t>Золотарева К.А.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17ECE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765BF5" w:rsidR="00765BF5">
        <w:rPr>
          <w:rFonts w:ascii="Times New Roman" w:hAnsi="Times New Roman" w:cs="Times New Roman"/>
          <w:sz w:val="28"/>
          <w:szCs w:val="28"/>
        </w:rPr>
        <w:t xml:space="preserve">28.07.2022 примерно в 23 час. 47 мин. находясь по адресу: </w:t>
      </w:r>
      <w:r w:rsidRPr="00FA2C27" w:rsidR="00FA2C2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5BF5" w:rsidR="00765BF5">
        <w:rPr>
          <w:rFonts w:ascii="Times New Roman" w:hAnsi="Times New Roman" w:cs="Times New Roman"/>
          <w:sz w:val="28"/>
          <w:szCs w:val="28"/>
        </w:rPr>
        <w:t>, Золотарев К.А. не выполнил законное требование сотрудника полиции о прохождении медицинского освидетельствования на состояние опьянения</w:t>
      </w:r>
      <w:r w:rsidRPr="003119A9" w:rsidR="003119A9">
        <w:rPr>
          <w:rFonts w:ascii="Times New Roman" w:hAnsi="Times New Roman" w:cs="Times New Roman"/>
          <w:sz w:val="28"/>
          <w:szCs w:val="28"/>
        </w:rPr>
        <w:t>.</w:t>
      </w:r>
      <w:r w:rsidRPr="003119A9" w:rsidR="003119A9">
        <w:t xml:space="preserve"> 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При этом у сотрудника полиции имелись достаточные основания полагать, что он употребил наркотическое вещество, поскольку у </w:t>
      </w:r>
      <w:r w:rsidR="00765BF5">
        <w:rPr>
          <w:rFonts w:ascii="Times New Roman" w:hAnsi="Times New Roman" w:cs="Times New Roman"/>
          <w:sz w:val="28"/>
          <w:szCs w:val="28"/>
        </w:rPr>
        <w:t>Золотарева К.А.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имелись внешние признаки наркотического опьянения.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765BF5">
        <w:rPr>
          <w:rFonts w:ascii="Times New Roman" w:hAnsi="Times New Roman" w:cs="Times New Roman"/>
          <w:sz w:val="28"/>
          <w:szCs w:val="28"/>
        </w:rPr>
        <w:t>Золотарева К.А.</w:t>
      </w:r>
      <w:r w:rsidRPr="003119A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подтверждается протоколом об административном правонарушении, протоколом об </w:t>
      </w:r>
      <w:r w:rsidRPr="003119A9">
        <w:rPr>
          <w:rFonts w:ascii="Times New Roman" w:hAnsi="Times New Roman" w:cs="Times New Roman"/>
          <w:sz w:val="28"/>
          <w:szCs w:val="28"/>
        </w:rPr>
        <w:t>административном задержании, протоколом о доставлении, рапортом сотрудника полиции, объяснениями понятых, протоколом о направлении на медицинское освидетельствование, согласно которому от освидетельствования последний отказался, в совокупности с другими материалами дела об административном правонарушении в соответствии с требованиями ст. 26.11 КоАП РФ.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765BF5">
        <w:rPr>
          <w:rFonts w:ascii="Times New Roman" w:hAnsi="Times New Roman" w:cs="Times New Roman"/>
          <w:sz w:val="28"/>
          <w:szCs w:val="28"/>
        </w:rPr>
        <w:t>Золотарев К.А.</w:t>
      </w:r>
      <w:r w:rsidRPr="003119A9">
        <w:rPr>
          <w:rFonts w:ascii="Times New Roman" w:hAnsi="Times New Roman" w:cs="Times New Roman"/>
          <w:sz w:val="28"/>
          <w:szCs w:val="28"/>
        </w:rPr>
        <w:t xml:space="preserve"> своими действиями совершил административное правонарушение, предусмотренное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ответственности. Смягчающим обстоятельством суд признает признание вины и раскаяние</w:t>
      </w:r>
      <w:r w:rsidR="00765BF5">
        <w:rPr>
          <w:rFonts w:ascii="Times New Roman" w:hAnsi="Times New Roman" w:cs="Times New Roman"/>
          <w:sz w:val="28"/>
          <w:szCs w:val="28"/>
        </w:rPr>
        <w:t xml:space="preserve">, наличие малолетних детей у виновного. 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имеется,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9A9">
        <w:rPr>
          <w:rFonts w:ascii="Times New Roman" w:hAnsi="Times New Roman" w:cs="Times New Roman"/>
          <w:sz w:val="28"/>
          <w:szCs w:val="28"/>
        </w:rPr>
        <w:t xml:space="preserve"> суд приходит к выводу о возможнос</w:t>
      </w:r>
      <w:r>
        <w:rPr>
          <w:rFonts w:ascii="Times New Roman" w:hAnsi="Times New Roman" w:cs="Times New Roman"/>
          <w:sz w:val="28"/>
          <w:szCs w:val="28"/>
        </w:rPr>
        <w:t>ти назначения наказания в виде</w:t>
      </w:r>
      <w:r w:rsidRPr="003119A9">
        <w:rPr>
          <w:rFonts w:ascii="Times New Roman" w:hAnsi="Times New Roman" w:cs="Times New Roman"/>
          <w:sz w:val="28"/>
          <w:szCs w:val="28"/>
        </w:rPr>
        <w:t xml:space="preserve"> штрафа, предусмотренного санкцией соответствующей статьи.</w:t>
      </w:r>
    </w:p>
    <w:p w:rsid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мировой судья находит целесообразным возложить на </w:t>
      </w:r>
      <w:r w:rsidR="00765BF5">
        <w:rPr>
          <w:rFonts w:ascii="Times New Roman" w:hAnsi="Times New Roman" w:cs="Times New Roman"/>
          <w:sz w:val="28"/>
          <w:szCs w:val="28"/>
        </w:rPr>
        <w:t>Золотарева К.А.</w:t>
      </w:r>
      <w:r w:rsidRPr="003119A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 в специализированном учреждении по месту жительства.</w:t>
      </w:r>
    </w:p>
    <w:p w:rsidR="00A72BF3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37385" w:rsidR="00637385">
        <w:rPr>
          <w:rFonts w:ascii="Times New Roman" w:hAnsi="Times New Roman" w:cs="Times New Roman"/>
          <w:sz w:val="28"/>
          <w:szCs w:val="28"/>
        </w:rPr>
        <w:t xml:space="preserve">Золотарева Константина Андреевича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637385">
        <w:rPr>
          <w:rFonts w:ascii="Times New Roman" w:hAnsi="Times New Roman" w:cs="Times New Roman"/>
          <w:sz w:val="28"/>
          <w:szCs w:val="28"/>
        </w:rPr>
        <w:t>4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637385">
        <w:rPr>
          <w:rFonts w:ascii="Times New Roman" w:hAnsi="Times New Roman" w:cs="Times New Roman"/>
          <w:sz w:val="28"/>
          <w:szCs w:val="28"/>
        </w:rPr>
        <w:t>четыре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637385">
        <w:rPr>
          <w:rFonts w:ascii="Times New Roman" w:hAnsi="Times New Roman" w:cs="Times New Roman"/>
          <w:sz w:val="28"/>
          <w:szCs w:val="28"/>
        </w:rPr>
        <w:t>и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 w:rsidR="00637385">
        <w:rPr>
          <w:rFonts w:ascii="Times New Roman" w:hAnsi="Times New Roman" w:cs="Times New Roman"/>
          <w:sz w:val="28"/>
          <w:szCs w:val="28"/>
        </w:rPr>
        <w:t>9345282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637385">
        <w:rPr>
          <w:rFonts w:ascii="Times New Roman" w:hAnsi="Times New Roman" w:cs="Times New Roman"/>
          <w:sz w:val="28"/>
          <w:szCs w:val="28"/>
        </w:rPr>
        <w:t>385</w:t>
      </w:r>
      <w:r w:rsidRPr="006C6E1B">
        <w:rPr>
          <w:rFonts w:ascii="Times New Roman" w:hAnsi="Times New Roman" w:cs="Times New Roman"/>
          <w:sz w:val="28"/>
          <w:szCs w:val="28"/>
        </w:rPr>
        <w:t>/2</w:t>
      </w:r>
      <w:r w:rsidR="003119A9">
        <w:rPr>
          <w:rFonts w:ascii="Times New Roman" w:hAnsi="Times New Roman" w:cs="Times New Roman"/>
          <w:sz w:val="28"/>
          <w:szCs w:val="28"/>
        </w:rPr>
        <w:t>2</w:t>
      </w:r>
      <w:r w:rsidRPr="006C6E1B">
        <w:rPr>
          <w:rFonts w:ascii="Times New Roman" w:hAnsi="Times New Roman" w:cs="Times New Roman"/>
          <w:sz w:val="28"/>
          <w:szCs w:val="28"/>
        </w:rPr>
        <w:t xml:space="preserve">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637385" w:rsidR="00637385">
        <w:rPr>
          <w:rFonts w:ascii="Times New Roman" w:hAnsi="Times New Roman" w:cs="Times New Roman"/>
          <w:sz w:val="28"/>
          <w:szCs w:val="28"/>
        </w:rPr>
        <w:t>Золотарева Константина Андреевича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</w:t>
      </w:r>
      <w:r w:rsidR="00637385">
        <w:rPr>
          <w:rFonts w:ascii="Times New Roman" w:hAnsi="Times New Roman" w:cs="Times New Roman"/>
          <w:sz w:val="28"/>
          <w:szCs w:val="28"/>
        </w:rPr>
        <w:t>ГАУЗ «РНД МЗ РТ»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(г. </w:t>
      </w:r>
      <w:r w:rsidR="00637385">
        <w:rPr>
          <w:rFonts w:ascii="Times New Roman" w:hAnsi="Times New Roman" w:cs="Times New Roman"/>
          <w:sz w:val="28"/>
          <w:szCs w:val="28"/>
        </w:rPr>
        <w:t xml:space="preserve">Казань, ул. </w:t>
      </w:r>
      <w:r w:rsidR="00637385">
        <w:rPr>
          <w:rFonts w:ascii="Times New Roman" w:hAnsi="Times New Roman" w:cs="Times New Roman"/>
          <w:sz w:val="28"/>
          <w:szCs w:val="28"/>
        </w:rPr>
        <w:t>Тунакова</w:t>
      </w:r>
      <w:r w:rsidR="00637385">
        <w:rPr>
          <w:rFonts w:ascii="Times New Roman" w:hAnsi="Times New Roman" w:cs="Times New Roman"/>
          <w:sz w:val="28"/>
          <w:szCs w:val="28"/>
        </w:rPr>
        <w:t>, д. 64</w:t>
      </w:r>
      <w:r w:rsidRPr="003119A9" w:rsidR="003119A9">
        <w:rPr>
          <w:rFonts w:ascii="Times New Roman" w:hAnsi="Times New Roman" w:cs="Times New Roman"/>
          <w:sz w:val="28"/>
          <w:szCs w:val="28"/>
        </w:rPr>
        <w:t>)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637385" w:rsidR="00637385">
        <w:rPr>
          <w:rFonts w:ascii="Times New Roman" w:hAnsi="Times New Roman" w:cs="Times New Roman"/>
          <w:sz w:val="28"/>
          <w:szCs w:val="28"/>
        </w:rPr>
        <w:t>Золотарев</w:t>
      </w:r>
      <w:r w:rsidR="00637385">
        <w:rPr>
          <w:rFonts w:ascii="Times New Roman" w:hAnsi="Times New Roman" w:cs="Times New Roman"/>
          <w:sz w:val="28"/>
          <w:szCs w:val="28"/>
        </w:rPr>
        <w:t>ым</w:t>
      </w:r>
      <w:r w:rsidRPr="00637385" w:rsidR="00637385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637385">
        <w:rPr>
          <w:rFonts w:ascii="Times New Roman" w:hAnsi="Times New Roman" w:cs="Times New Roman"/>
          <w:sz w:val="28"/>
          <w:szCs w:val="28"/>
        </w:rPr>
        <w:t>ом</w:t>
      </w:r>
      <w:r w:rsidRPr="00637385" w:rsidR="00637385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637385">
        <w:rPr>
          <w:rFonts w:ascii="Times New Roman" w:hAnsi="Times New Roman" w:cs="Times New Roman"/>
          <w:sz w:val="28"/>
          <w:szCs w:val="28"/>
        </w:rPr>
        <w:t xml:space="preserve">ем 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3119A9"/>
    <w:rsid w:val="003717F4"/>
    <w:rsid w:val="003800B6"/>
    <w:rsid w:val="004E6622"/>
    <w:rsid w:val="004F14B7"/>
    <w:rsid w:val="00517ECE"/>
    <w:rsid w:val="00580A28"/>
    <w:rsid w:val="00596E3C"/>
    <w:rsid w:val="00637385"/>
    <w:rsid w:val="006C6E1B"/>
    <w:rsid w:val="007352E1"/>
    <w:rsid w:val="00765BF5"/>
    <w:rsid w:val="007C01FE"/>
    <w:rsid w:val="007E56EF"/>
    <w:rsid w:val="00835BF8"/>
    <w:rsid w:val="00845922"/>
    <w:rsid w:val="008F6BFF"/>
    <w:rsid w:val="0093512E"/>
    <w:rsid w:val="009F3600"/>
    <w:rsid w:val="00A72BF3"/>
    <w:rsid w:val="00A75480"/>
    <w:rsid w:val="00A92A55"/>
    <w:rsid w:val="00AC068F"/>
    <w:rsid w:val="00AD3E65"/>
    <w:rsid w:val="00B121EC"/>
    <w:rsid w:val="00B12898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D0242C"/>
    <w:rsid w:val="00D60F3B"/>
    <w:rsid w:val="00D924B7"/>
    <w:rsid w:val="00EB5D8E"/>
    <w:rsid w:val="00EB7B38"/>
    <w:rsid w:val="00F02420"/>
    <w:rsid w:val="00F200F1"/>
    <w:rsid w:val="00F672D6"/>
    <w:rsid w:val="00F86B70"/>
    <w:rsid w:val="00FA2C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