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5708C2">
        <w:rPr>
          <w:rFonts w:ascii="Times New Roman" w:hAnsi="Times New Roman" w:cs="Times New Roman"/>
          <w:sz w:val="28"/>
          <w:szCs w:val="28"/>
        </w:rPr>
        <w:t>31</w:t>
      </w:r>
      <w:r w:rsidR="00831FE4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5708C2">
        <w:rPr>
          <w:rFonts w:ascii="Times New Roman" w:hAnsi="Times New Roman" w:cs="Times New Roman"/>
          <w:sz w:val="28"/>
          <w:szCs w:val="28"/>
        </w:rPr>
        <w:t>184</w:t>
      </w:r>
      <w:r w:rsidR="00831FE4">
        <w:rPr>
          <w:rFonts w:ascii="Times New Roman" w:hAnsi="Times New Roman" w:cs="Times New Roman"/>
          <w:sz w:val="28"/>
          <w:szCs w:val="28"/>
        </w:rPr>
        <w:t>9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831FE4">
        <w:rPr>
          <w:rFonts w:ascii="Times New Roman" w:hAnsi="Times New Roman" w:cs="Times New Roman"/>
          <w:sz w:val="28"/>
          <w:szCs w:val="28"/>
        </w:rPr>
        <w:t>70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июля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Вячеславовича, </w:t>
      </w:r>
      <w:r w:rsidRPr="00CD420A" w:rsidR="00CD42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CD420A" w:rsidR="00CD42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F00CD2">
        <w:rPr>
          <w:rFonts w:ascii="Times New Roman" w:hAnsi="Times New Roman" w:cs="Times New Roman"/>
          <w:sz w:val="28"/>
          <w:szCs w:val="28"/>
        </w:rPr>
        <w:t>1</w:t>
      </w:r>
      <w:r w:rsidR="00831FE4">
        <w:rPr>
          <w:rFonts w:ascii="Times New Roman" w:hAnsi="Times New Roman" w:cs="Times New Roman"/>
          <w:sz w:val="28"/>
          <w:szCs w:val="28"/>
        </w:rPr>
        <w:t>7</w:t>
      </w:r>
      <w:r w:rsidR="00F00CD2">
        <w:rPr>
          <w:rFonts w:ascii="Times New Roman" w:hAnsi="Times New Roman" w:cs="Times New Roman"/>
          <w:sz w:val="28"/>
          <w:szCs w:val="28"/>
        </w:rPr>
        <w:t>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2 ст. 12.9 КоАП РФ, в виде наложения административного штрафа в сумме  500 руб., в установленный срок, - до </w:t>
      </w:r>
      <w:r w:rsidR="00F00CD2">
        <w:rPr>
          <w:rFonts w:ascii="Times New Roman" w:hAnsi="Times New Roman" w:cs="Times New Roman"/>
          <w:sz w:val="28"/>
          <w:szCs w:val="28"/>
        </w:rPr>
        <w:t>2</w:t>
      </w:r>
      <w:r w:rsidR="00831FE4">
        <w:rPr>
          <w:rFonts w:ascii="Times New Roman" w:hAnsi="Times New Roman" w:cs="Times New Roman"/>
          <w:sz w:val="28"/>
          <w:szCs w:val="28"/>
        </w:rPr>
        <w:t>8</w:t>
      </w:r>
      <w:r w:rsidR="00F00CD2">
        <w:rPr>
          <w:rFonts w:ascii="Times New Roman" w:hAnsi="Times New Roman" w:cs="Times New Roman"/>
          <w:sz w:val="28"/>
          <w:szCs w:val="28"/>
        </w:rPr>
        <w:t>.05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F00CD2"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F00CD2" w:rsidR="00F00CD2">
        <w:rPr>
          <w:rFonts w:ascii="Times New Roman" w:hAnsi="Times New Roman" w:cs="Times New Roman"/>
          <w:sz w:val="28"/>
          <w:szCs w:val="28"/>
        </w:rPr>
        <w:t>ИАЗ ЦАФАП ГИБДД МВД по РТ от 1</w:t>
      </w:r>
      <w:r w:rsidR="00831FE4">
        <w:rPr>
          <w:rFonts w:ascii="Times New Roman" w:hAnsi="Times New Roman" w:cs="Times New Roman"/>
          <w:sz w:val="28"/>
          <w:szCs w:val="28"/>
        </w:rPr>
        <w:t>7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.03.2022 Прохоров П.В. </w:t>
      </w:r>
      <w:r w:rsidRPr="00F00CD2" w:rsidR="00F00CD2">
        <w:rPr>
          <w:rFonts w:ascii="Times New Roman" w:hAnsi="Times New Roman" w:cs="Times New Roman"/>
          <w:sz w:val="28"/>
          <w:szCs w:val="28"/>
        </w:rPr>
        <w:t>был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</w:t>
      </w:r>
      <w:r w:rsidR="00F00CD2">
        <w:rPr>
          <w:rFonts w:ascii="Times New Roman" w:hAnsi="Times New Roman" w:cs="Times New Roman"/>
          <w:sz w:val="28"/>
          <w:szCs w:val="28"/>
        </w:rPr>
        <w:t>тивного штрафа в сумме  500 руб</w:t>
      </w:r>
      <w:r w:rsidRPr="00465D55" w:rsidR="00465D55">
        <w:rPr>
          <w:rFonts w:ascii="Times New Roman" w:hAnsi="Times New Roman" w:cs="Times New Roman"/>
          <w:sz w:val="28"/>
          <w:szCs w:val="28"/>
        </w:rPr>
        <w:t>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F00CD2">
        <w:rPr>
          <w:rFonts w:ascii="Times New Roman" w:hAnsi="Times New Roman" w:cs="Times New Roman"/>
          <w:sz w:val="28"/>
          <w:szCs w:val="28"/>
        </w:rPr>
        <w:t>2</w:t>
      </w:r>
      <w:r w:rsidR="00831FE4">
        <w:rPr>
          <w:rFonts w:ascii="Times New Roman" w:hAnsi="Times New Roman" w:cs="Times New Roman"/>
          <w:sz w:val="28"/>
          <w:szCs w:val="28"/>
        </w:rPr>
        <w:t>8</w:t>
      </w:r>
      <w:r w:rsidR="00F00CD2">
        <w:rPr>
          <w:rFonts w:ascii="Times New Roman" w:hAnsi="Times New Roman" w:cs="Times New Roman"/>
          <w:sz w:val="28"/>
          <w:szCs w:val="28"/>
        </w:rPr>
        <w:t>.03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FE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CD420A" w:rsidR="00CD420A">
        <w:rPr>
          <w:rFonts w:ascii="Times New Roman" w:hAnsi="Times New Roman" w:cs="Times New Roman"/>
          <w:sz w:val="28"/>
          <w:szCs w:val="28"/>
        </w:rPr>
        <w:t>«данные изъяты»</w:t>
      </w:r>
      <w:r w:rsidR="00CD420A">
        <w:rPr>
          <w:rFonts w:ascii="Times New Roman" w:hAnsi="Times New Roman" w:cs="Times New Roman"/>
          <w:sz w:val="28"/>
          <w:szCs w:val="28"/>
        </w:rPr>
        <w:t xml:space="preserve"> </w:t>
      </w:r>
      <w:r w:rsidRPr="00BD75F2">
        <w:rPr>
          <w:rFonts w:ascii="Times New Roman" w:hAnsi="Times New Roman" w:cs="Times New Roman"/>
          <w:sz w:val="28"/>
          <w:szCs w:val="28"/>
        </w:rPr>
        <w:t xml:space="preserve">от </w:t>
      </w:r>
      <w:r w:rsidR="00F00CD2">
        <w:rPr>
          <w:rFonts w:ascii="Times New Roman" w:hAnsi="Times New Roman" w:cs="Times New Roman"/>
          <w:sz w:val="28"/>
          <w:szCs w:val="28"/>
        </w:rPr>
        <w:t>04.06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F00CD2">
        <w:rPr>
          <w:rFonts w:ascii="Times New Roman" w:hAnsi="Times New Roman" w:cs="Times New Roman"/>
          <w:sz w:val="28"/>
          <w:szCs w:val="28"/>
        </w:rPr>
        <w:t>1</w:t>
      </w:r>
      <w:r w:rsidR="00831FE4">
        <w:rPr>
          <w:rFonts w:ascii="Times New Roman" w:hAnsi="Times New Roman" w:cs="Times New Roman"/>
          <w:sz w:val="28"/>
          <w:szCs w:val="28"/>
        </w:rPr>
        <w:t>7</w:t>
      </w:r>
      <w:r w:rsidR="00F00CD2">
        <w:rPr>
          <w:rFonts w:ascii="Times New Roman" w:hAnsi="Times New Roman" w:cs="Times New Roman"/>
          <w:sz w:val="28"/>
          <w:szCs w:val="28"/>
        </w:rPr>
        <w:t>.03.2022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F00CD2">
        <w:rPr>
          <w:rFonts w:ascii="Times New Roman" w:hAnsi="Times New Roman" w:cs="Times New Roman"/>
          <w:sz w:val="28"/>
          <w:szCs w:val="28"/>
        </w:rPr>
        <w:t>Прохорова П.В.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00CD2" w:rsidR="00F00CD2">
        <w:rPr>
          <w:rFonts w:ascii="Times New Roman" w:hAnsi="Times New Roman" w:cs="Times New Roman"/>
          <w:sz w:val="28"/>
          <w:szCs w:val="28"/>
        </w:rPr>
        <w:t xml:space="preserve">Прохорова Павла Вячеславовича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1 000 (одна тысяча)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>. Счет 40102810445370000079, КБК 731 116 012 030 190 001 40, ОКТМО 92701000001, УИН № 031869090000000002</w:t>
      </w:r>
      <w:r w:rsidR="00F00CD2">
        <w:rPr>
          <w:rFonts w:ascii="Times New Roman" w:hAnsi="Times New Roman" w:cs="Times New Roman"/>
          <w:sz w:val="28"/>
          <w:szCs w:val="28"/>
        </w:rPr>
        <w:t>9019</w:t>
      </w:r>
      <w:r w:rsidR="00831FE4">
        <w:rPr>
          <w:rFonts w:ascii="Times New Roman" w:hAnsi="Times New Roman" w:cs="Times New Roman"/>
          <w:sz w:val="28"/>
          <w:szCs w:val="28"/>
        </w:rPr>
        <w:t>704</w:t>
      </w:r>
      <w:r w:rsidRPr="00BD75F2">
        <w:rPr>
          <w:rFonts w:ascii="Times New Roman" w:hAnsi="Times New Roman" w:cs="Times New Roman"/>
          <w:sz w:val="28"/>
          <w:szCs w:val="28"/>
        </w:rPr>
        <w:t>, 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31</w:t>
      </w:r>
      <w:r w:rsidR="00831FE4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465D55"/>
    <w:rsid w:val="005708C2"/>
    <w:rsid w:val="00831FE4"/>
    <w:rsid w:val="00BD75F2"/>
    <w:rsid w:val="00CD420A"/>
    <w:rsid w:val="00F00CD2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