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314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1848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5708C2">
        <w:rPr>
          <w:rFonts w:ascii="Times New Roman" w:hAnsi="Times New Roman" w:cs="Times New Roman"/>
          <w:sz w:val="28"/>
          <w:szCs w:val="28"/>
        </w:rPr>
        <w:t>73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526ED5" w:rsidR="00526ED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526ED5" w:rsidR="00526ED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00CD2">
        <w:rPr>
          <w:rFonts w:ascii="Times New Roman" w:hAnsi="Times New Roman" w:cs="Times New Roman"/>
          <w:sz w:val="28"/>
          <w:szCs w:val="28"/>
        </w:rPr>
        <w:t>15.03.2022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F00CD2">
        <w:rPr>
          <w:rFonts w:ascii="Times New Roman" w:hAnsi="Times New Roman" w:cs="Times New Roman"/>
          <w:sz w:val="28"/>
          <w:szCs w:val="28"/>
        </w:rPr>
        <w:t>26.05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15.03.2022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>тивного штрафа в сумме  500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F00CD2">
        <w:rPr>
          <w:rFonts w:ascii="Times New Roman" w:hAnsi="Times New Roman" w:cs="Times New Roman"/>
          <w:sz w:val="28"/>
          <w:szCs w:val="28"/>
        </w:rPr>
        <w:t>26.03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26.05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526ED5" w:rsidR="00526ED5">
        <w:rPr>
          <w:rFonts w:ascii="Times New Roman" w:hAnsi="Times New Roman" w:cs="Times New Roman"/>
          <w:sz w:val="28"/>
          <w:szCs w:val="28"/>
        </w:rPr>
        <w:t>«данные изъяты»</w:t>
      </w:r>
      <w:r w:rsidR="00526ED5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00CD2">
        <w:rPr>
          <w:rFonts w:ascii="Times New Roman" w:hAnsi="Times New Roman" w:cs="Times New Roman"/>
          <w:sz w:val="28"/>
          <w:szCs w:val="28"/>
        </w:rPr>
        <w:t>15.03.2022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9019749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314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465D55"/>
    <w:rsid w:val="00526ED5"/>
    <w:rsid w:val="005708C2"/>
    <w:rsid w:val="00BD75F2"/>
    <w:rsid w:val="00F00CD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