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A77" w:rsidRPr="000506E7" w:rsidP="004C28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16MS0036-01-2022-002214-49</w:t>
      </w:r>
      <w:r w:rsidRPr="000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3-493/2022</w:t>
      </w:r>
    </w:p>
    <w:p w:rsidR="003B4A77" w:rsidRPr="000506E7" w:rsidP="003B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77" w:rsidRPr="000506E7" w:rsidP="003B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B4A77" w:rsidRPr="000506E7" w:rsidP="003B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77" w:rsidP="003B4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05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город Казань</w:t>
      </w:r>
    </w:p>
    <w:p w:rsidR="004C2807" w:rsidRPr="000506E7" w:rsidP="003B4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E5" w:rsidRPr="003B7FAE" w:rsidP="000D2CE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07"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по Кировскому судебному району города Казани Республики Татарстан Валиуллин Р.Р.</w:t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2807"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Республика Татарстан город Казань улица Алафузова дом 4, рассмотрев материал по части 1 статьи 12.26 Кодекса Российской Федерации об административных правонарушениях в отношении </w:t>
      </w:r>
      <w:r w:rsidR="004C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Ахмадиева Фаниса Рафисоавича,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4C2807" w:rsidP="000D2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77" w:rsidRPr="000506E7" w:rsidP="003B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B4A77" w:rsidRPr="000506E7" w:rsidP="003B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E5" w:rsidRPr="003B7FAE" w:rsidP="000D2CE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ДД,ММ,ГГГ ЧЧ,ММ</w:t>
      </w:r>
      <w:r w:rsidRPr="00063A72" w:rsid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</w:t>
      </w:r>
      <w:r>
        <w:rPr>
          <w:rFonts w:ascii="Times New Roman" w:hAnsi="Times New Roman"/>
          <w:sz w:val="28"/>
          <w:szCs w:val="28"/>
        </w:rPr>
        <w:t>и ст.15 N 262-ФЗ от 22.12.2008&gt;</w:t>
      </w:r>
      <w:r w:rsid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заезд в лес, Ахмадиев Ф.Р</w:t>
      </w:r>
      <w:r w:rsidRPr="00063A72" w:rsid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управлял автомобилем марки «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0D2CE5" w:rsidRPr="003B7FAE" w:rsidP="000D2CE5">
      <w:pPr>
        <w:rPr>
          <w:rFonts w:ascii="Times New Roman" w:hAnsi="Times New Roman"/>
          <w:sz w:val="28"/>
          <w:szCs w:val="28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063A72" w:rsidRPr="000D2CE5" w:rsidP="000D2CE5">
      <w:pPr>
        <w:rPr>
          <w:rFonts w:ascii="Times New Roman" w:hAnsi="Times New Roman"/>
          <w:sz w:val="28"/>
          <w:szCs w:val="28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признаками опьянения: запах алкоголя изо рта, неустойчивость позы, нарушение речи, резкое изменение кожных покровов, отказался пройти по требованию сотрудников ГИБДД освидетельствование на месте и медицинское освидетельствование на состояние опьянения, чем нарушил пункт 2.3.2 Правил дорожного движения.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2.3.2 Правил дорожного движения, утвержденных</w:t>
      </w:r>
      <w:r w:rsidRPr="00063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23 октября 1993 года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06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медицинское освидетельствование</w:t>
        </w:r>
      </w:hyperlink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063A72" w:rsidRPr="00063A72" w:rsidP="00A36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A36D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удебное заседание Ахмадиев Ф.Р. не явился, извещен надлежащим образом.</w:t>
      </w:r>
    </w:p>
    <w:p w:rsidR="00063A72" w:rsidRPr="00063A72" w:rsidP="00063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суд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доказана полностью, в том числе: </w:t>
      </w:r>
    </w:p>
    <w:p w:rsidR="000D2CE5" w:rsidRPr="003B7FAE" w:rsidP="000D2CE5">
      <w:pPr>
        <w:rPr>
          <w:rFonts w:ascii="Times New Roman" w:hAnsi="Times New Roman"/>
          <w:sz w:val="28"/>
          <w:szCs w:val="28"/>
        </w:rPr>
      </w:pP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hyperlink r:id="rId5" w:history="1">
        <w:r w:rsidRPr="0006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26.2</w:t>
        </w:r>
      </w:hyperlink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требования, предъявляемые к доказательствам по делу об административном правонарушении, не нарушены.</w:t>
      </w:r>
    </w:p>
    <w:p w:rsidR="00063A72" w:rsidRPr="00063A72" w:rsidP="00063A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оценку доказательствам, суд находит каждое из них достоверным и допустимым, а их совокупность – достаточной для вывода о виновности </w:t>
      </w:r>
      <w:r w:rsidR="00A36D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деяния.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отказа от прохождения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 подтверждается п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редставленными суду материалами.</w:t>
      </w:r>
      <w:r w:rsidRPr="00063A72"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управления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Ахмадиевым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транспортным средством марки «Тойота Королла», государственный регистрационный номер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М099АК7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16РУС, сомнений у суда не вызывает. 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history="1">
        <w:r w:rsidRPr="0006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27.12</w:t>
        </w:r>
      </w:hyperlink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закона должностным лицом соблюдены.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7" w:history="1">
        <w:r w:rsidRPr="0006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12.26</w:t>
        </w:r>
      </w:hyperlink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позиции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главой 12 Кодекса Российской Федерации об административных правонарушениях» одной из гарантий обеспечения прав лица, в отношении которого ведется производство по делу,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видеозаписи,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</w:t>
      </w:r>
    </w:p>
    <w:p w:rsidR="00063A72" w:rsidRPr="00063A72" w:rsidP="0006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считает, что проведенная в отношении                     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полностью соответствует требованию закона.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состояние здоровья и имущественное положение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близких родственников.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ответственность, судом не установлено.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суд считает необходимым назначить       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Ахмадиеву Ф.Р.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30.000                                   рублей с лишением права управления транспортными средствами сроком 01 год 06 месяцев в нижних пределах санкции соответствующей статьи, так как при указанных обстоятельствах административного дела, данное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Кодекса Российской Федерации об административных правонарушениях, суд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72" w:rsidRPr="00063A72" w:rsidP="0006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63A72" w:rsidRPr="00063A72" w:rsidP="0006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E5" w:rsidRPr="003B7FAE" w:rsidP="000D2CE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 Фаниса Рафисовича</w:t>
      </w:r>
      <w:r w:rsidRPr="00063A72" w:rsid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наказание в виде административного штрафа </w:t>
      </w:r>
      <w:r w:rsidRPr="003B7FAE">
        <w:rPr>
          <w:rFonts w:ascii="Times New Roman" w:hAnsi="Times New Roman"/>
          <w:sz w:val="28"/>
          <w:szCs w:val="28"/>
        </w:rPr>
        <w:t>&lt;данные изъяты на основании ст.15 N 262-ФЗ от 22.12.2008&gt;</w:t>
      </w:r>
    </w:p>
    <w:p w:rsidR="00063A72" w:rsidRPr="00063A72" w:rsidP="00063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72" w:rsidRPr="00063A72" w:rsidP="000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Реквизиты для уплаты штрафа: расчетный счет -  №03100643000000011100, в Отделение – НБ Республика Татарстан, БИК - 019205400, ИНН получателя платежа - 1654002946, КПП 165945001,  получатель – УФК по РТ (УГИБДД МВД по РТ), ОКТМО 92701000, код бюджетной классификации – 18811601123010001140, наименования платежа – административные платежи в области дорожного движения, УИН 18810416222</w:t>
      </w:r>
      <w:r w:rsidR="00E218E8">
        <w:rPr>
          <w:rFonts w:ascii="Times New Roman" w:eastAsia="Times New Roman" w:hAnsi="Times New Roman" w:cs="Times New Roman"/>
          <w:sz w:val="28"/>
          <w:szCs w:val="28"/>
          <w:lang w:eastAsia="ru-RU"/>
        </w:rPr>
        <w:t>190022743, штраф по постановлению №5-3-493/2022.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1.1 статьи 32.7 Кодекса Российской Федерации об административных правонарушениях лицо, лишенное права управления транспортным средством, должно сдать водительское удостоверение в орган государственной инспекции безопасности дорожного движения, а в случае утраты - заявить об этом в указанный орган, в течение трех рабочих дней со дня вступления в законную силу постановления о назначении административного наказания.</w:t>
      </w:r>
    </w:p>
    <w:p w:rsidR="00063A72" w:rsidRPr="00063A72" w:rsidP="00063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постановления.</w:t>
      </w:r>
    </w:p>
    <w:p w:rsidR="00063A72" w:rsidRPr="00063A72" w:rsidP="00063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72" w:rsidRPr="00063A72" w:rsidP="00063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Р.Р. Валиуллин</w:t>
      </w:r>
    </w:p>
    <w:p w:rsidR="00C23F76" w:rsidRPr="000506E7"/>
    <w:sectPr w:rsidSect="00BC772F">
      <w:footerReference w:type="default" r:id="rId8"/>
      <w:pgSz w:w="11906" w:h="16838"/>
      <w:pgMar w:top="680" w:right="851" w:bottom="709" w:left="1418" w:header="284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221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CE5">
      <w:rPr>
        <w:noProof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C4"/>
    <w:rsid w:val="000506E7"/>
    <w:rsid w:val="00063A72"/>
    <w:rsid w:val="000D2CE5"/>
    <w:rsid w:val="003B4A77"/>
    <w:rsid w:val="003B7FAE"/>
    <w:rsid w:val="004C2807"/>
    <w:rsid w:val="004F2ED6"/>
    <w:rsid w:val="00502213"/>
    <w:rsid w:val="009978C4"/>
    <w:rsid w:val="00A36DBC"/>
    <w:rsid w:val="00BE3E47"/>
    <w:rsid w:val="00C23F76"/>
    <w:rsid w:val="00D815B3"/>
    <w:rsid w:val="00E218E8"/>
    <w:rsid w:val="00E33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086B1A-5035-40D4-88DA-B11264F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B4A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3B4A7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237D726D9292F62ADE8524A1DD450879D17758F139ABE8678515D1F3578F95DB78245D1E45B954W3h2M" TargetMode="External" /><Relationship Id="rId5" Type="http://schemas.openxmlformats.org/officeDocument/2006/relationships/hyperlink" Target="consultantplus://offline/ref=0E6409FD1391FC227298424A270DFF1E4AA2F031ABCEB7F1794EB3F79220FA2F4C85B9470454D6FF90B8C02D8829B1670675B391D547X751G" TargetMode="External" /><Relationship Id="rId6" Type="http://schemas.openxmlformats.org/officeDocument/2006/relationships/hyperlink" Target="consultantplus://offline/ref=D82A7B38749E00A4D93BFD7437F4DFE41C18C5ADDFC928D2537FC2183B25D15038F5A28D6448D236496FC0412A4E08C697F3DF8DC3021F66qCH9H" TargetMode="External" /><Relationship Id="rId7" Type="http://schemas.openxmlformats.org/officeDocument/2006/relationships/hyperlink" Target="consultantplus://offline/ref=245EC11FFE13F09BFFCC6C20C09E1E4DC104EDC2625CB9F7F7BE3B5BA970E3CAE3D4D383640E2A9FD38AC2B96B4D6765902F5194BE59r4IE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