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126" w:rsidP="00A21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16MS0009-01-2022-002294-76</w:t>
      </w:r>
    </w:p>
    <w:p w:rsidR="00477555" w:rsidP="00A21126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Дело №5-4-606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477555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792FDB">
        <w:rPr>
          <w:sz w:val="28"/>
          <w:szCs w:val="28"/>
        </w:rPr>
        <w:t xml:space="preserve">Д.В. </w:t>
      </w:r>
      <w:r w:rsidR="00792FDB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8D3DF1">
        <w:rPr>
          <w:color w:val="auto"/>
          <w:sz w:val="28"/>
          <w:szCs w:val="28"/>
        </w:rPr>
        <w:t>а</w:t>
      </w:r>
      <w:r w:rsidRPr="00656508" w:rsidR="008D3DF1">
        <w:rPr>
          <w:color w:val="auto"/>
          <w:sz w:val="28"/>
          <w:szCs w:val="28"/>
        </w:rPr>
        <w:t xml:space="preserve">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792FDB">
        <w:rPr>
          <w:sz w:val="28"/>
          <w:szCs w:val="28"/>
        </w:rPr>
        <w:t xml:space="preserve">Д.В. </w:t>
      </w:r>
      <w:r w:rsidR="00792FDB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792FDB">
        <w:rPr>
          <w:sz w:val="28"/>
          <w:szCs w:val="28"/>
        </w:rPr>
        <w:t xml:space="preserve">Д.В. </w:t>
      </w:r>
      <w:r w:rsidR="00792FDB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 xml:space="preserve">Д.В. </w:t>
      </w:r>
      <w:r w:rsidR="00477555">
        <w:rPr>
          <w:sz w:val="28"/>
          <w:szCs w:val="28"/>
        </w:rPr>
        <w:t>Пон</w:t>
      </w:r>
      <w:r w:rsidR="00792FDB">
        <w:rPr>
          <w:sz w:val="28"/>
          <w:szCs w:val="28"/>
        </w:rPr>
        <w:t>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792FDB">
        <w:rPr>
          <w:sz w:val="28"/>
          <w:szCs w:val="28"/>
        </w:rPr>
        <w:t xml:space="preserve">Д.В. </w:t>
      </w:r>
      <w:r w:rsidR="00792FDB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4629AA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792FDB" w:rsidRPr="008D3DF1" w:rsidP="00792FDB">
      <w:pPr>
        <w:ind w:left="-567" w:right="424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 w:rsidR="00544D07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 w:rsidR="00544D07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>
        <w:rPr>
          <w:sz w:val="28"/>
          <w:szCs w:val="28"/>
        </w:rPr>
        <w:t>обязательных работ</w:t>
      </w:r>
      <w:r w:rsidRPr="008D3DF1">
        <w:rPr>
          <w:sz w:val="28"/>
          <w:szCs w:val="28"/>
        </w:rPr>
        <w:t>.</w:t>
      </w:r>
    </w:p>
    <w:p w:rsidR="00792FDB" w:rsidRPr="008D3DF1" w:rsidP="00792FDB">
      <w:pPr>
        <w:ind w:left="-567" w:right="424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792FDB" w:rsidRPr="008D3DF1" w:rsidP="00792FDB">
      <w:pPr>
        <w:ind w:left="-567" w:right="424" w:firstLine="426"/>
        <w:jc w:val="both"/>
        <w:rPr>
          <w:b/>
          <w:sz w:val="28"/>
          <w:szCs w:val="28"/>
        </w:rPr>
      </w:pPr>
    </w:p>
    <w:p w:rsidR="00792FDB" w:rsidRPr="008D3DF1" w:rsidP="00792FDB">
      <w:pPr>
        <w:spacing w:line="360" w:lineRule="auto"/>
        <w:ind w:left="-567" w:right="424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792FDB" w:rsidP="00792FDB">
      <w:pPr>
        <w:suppressAutoHyphens/>
        <w:ind w:left="-567" w:right="424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Пономарё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Д. В.</w:t>
      </w:r>
      <w:r w:rsidRPr="008D3DF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792FDB" w:rsidRPr="004A32A7" w:rsidP="00792FDB">
      <w:pPr>
        <w:suppressAutoHyphens/>
        <w:ind w:left="-1134" w:right="850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792FDB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</w:t>
      </w:r>
      <w:r w:rsidRPr="008D3DF1">
        <w:rPr>
          <w:sz w:val="28"/>
          <w:szCs w:val="28"/>
        </w:rPr>
        <w:t>вручения</w:t>
      </w:r>
      <w:r w:rsidRPr="008D3DF1">
        <w:rPr>
          <w:sz w:val="28"/>
          <w:szCs w:val="28"/>
        </w:rPr>
        <w:t xml:space="preserve">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4A32A7"/>
    <w:rsid w:val="00522F35"/>
    <w:rsid w:val="00536620"/>
    <w:rsid w:val="00544D07"/>
    <w:rsid w:val="005512DB"/>
    <w:rsid w:val="00554D46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92FDB"/>
    <w:rsid w:val="007B6777"/>
    <w:rsid w:val="00823BD4"/>
    <w:rsid w:val="008D3DF1"/>
    <w:rsid w:val="00A21126"/>
    <w:rsid w:val="00AD1716"/>
    <w:rsid w:val="00B20799"/>
    <w:rsid w:val="00C93B43"/>
    <w:rsid w:val="00CC44CB"/>
    <w:rsid w:val="00D17E9B"/>
    <w:rsid w:val="00D90451"/>
    <w:rsid w:val="00D93F0C"/>
    <w:rsid w:val="00D9477B"/>
    <w:rsid w:val="00DA078A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