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030CB2">
        <w:rPr>
          <w:sz w:val="28"/>
          <w:szCs w:val="28"/>
        </w:rPr>
        <w:t>95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39</w:t>
      </w:r>
      <w:r w:rsidRPr="002179C9">
        <w:rPr>
          <w:sz w:val="28"/>
          <w:szCs w:val="28"/>
        </w:rPr>
        <w:t>-</w:t>
      </w:r>
      <w:r w:rsidR="00030CB2">
        <w:rPr>
          <w:sz w:val="28"/>
          <w:szCs w:val="28"/>
        </w:rPr>
        <w:t>78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030CB2">
        <w:rPr>
          <w:sz w:val="28"/>
          <w:szCs w:val="28"/>
        </w:rPr>
        <w:t>СТРОЙСАМ</w:t>
      </w:r>
      <w:r w:rsidRPr="002179C9">
        <w:rPr>
          <w:sz w:val="28"/>
          <w:szCs w:val="28"/>
        </w:rPr>
        <w:t xml:space="preserve">» </w:t>
      </w:r>
      <w:r w:rsidR="00030CB2">
        <w:rPr>
          <w:sz w:val="28"/>
          <w:szCs w:val="28"/>
        </w:rPr>
        <w:t xml:space="preserve">Данилова </w:t>
      </w:r>
      <w:r w:rsidR="001D49D3">
        <w:rPr>
          <w:sz w:val="28"/>
          <w:szCs w:val="28"/>
        </w:rPr>
        <w:t>А.А.</w:t>
      </w:r>
      <w:r w:rsidRPr="002179C9">
        <w:rPr>
          <w:sz w:val="28"/>
          <w:szCs w:val="28"/>
        </w:rPr>
        <w:t xml:space="preserve">, </w:t>
      </w:r>
      <w:r w:rsidR="001D49D3">
        <w:rPr>
          <w:sz w:val="28"/>
          <w:szCs w:val="28"/>
        </w:rPr>
        <w:t>***</w:t>
      </w:r>
      <w:r w:rsidR="00030CB2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года рождения, уроженца </w:t>
      </w:r>
      <w:r w:rsidR="001D49D3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1D49D3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паспорт </w:t>
      </w:r>
      <w:r w:rsidR="001D49D3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Данилов А.А.</w:t>
      </w:r>
      <w:r w:rsidRPr="002179C9">
        <w:rPr>
          <w:sz w:val="28"/>
          <w:szCs w:val="28"/>
        </w:rPr>
        <w:t xml:space="preserve">, являясь руководителем ООО </w:t>
      </w:r>
      <w:r w:rsidRPr="002179C9" w:rsidR="000816B9">
        <w:rPr>
          <w:sz w:val="28"/>
          <w:szCs w:val="28"/>
        </w:rPr>
        <w:t>«</w:t>
      </w:r>
      <w:r>
        <w:rPr>
          <w:sz w:val="28"/>
          <w:szCs w:val="28"/>
        </w:rPr>
        <w:t>СТРОЙСАМ</w:t>
      </w:r>
      <w:r w:rsidRPr="002179C9" w:rsidR="000816B9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1D49D3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26 </w:t>
      </w:r>
      <w:r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Данилов А.А.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030CB2" w:rsidRPr="002179C9" w:rsidP="00030CB2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Данилова А.А.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Данилов А.А.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СТРОЙСАМ</w:t>
      </w:r>
      <w:r w:rsidRPr="002179C9">
        <w:rPr>
          <w:sz w:val="28"/>
          <w:szCs w:val="28"/>
        </w:rPr>
        <w:t xml:space="preserve">», расположенного по адресу: </w:t>
      </w:r>
      <w:r w:rsidR="001D49D3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26 </w:t>
      </w:r>
      <w:r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030CB2">
        <w:rPr>
          <w:sz w:val="28"/>
          <w:szCs w:val="28"/>
        </w:rPr>
        <w:t>ООО «</w:t>
      </w:r>
      <w:r w:rsidR="00030CB2">
        <w:rPr>
          <w:sz w:val="28"/>
          <w:szCs w:val="28"/>
        </w:rPr>
        <w:t>СТРОЙСАМ</w:t>
      </w:r>
      <w:r w:rsidRPr="002179C9" w:rsidR="00030CB2">
        <w:rPr>
          <w:sz w:val="28"/>
          <w:szCs w:val="28"/>
        </w:rPr>
        <w:t xml:space="preserve">» </w:t>
      </w:r>
      <w:r w:rsidR="00030CB2">
        <w:rPr>
          <w:sz w:val="28"/>
          <w:szCs w:val="28"/>
        </w:rPr>
        <w:t xml:space="preserve">Данилова </w:t>
      </w:r>
      <w:r w:rsidR="001D49D3">
        <w:rPr>
          <w:sz w:val="28"/>
          <w:szCs w:val="28"/>
        </w:rPr>
        <w:t>А.А.</w:t>
      </w:r>
      <w:r w:rsidRPr="002179C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D49D3"/>
    <w:rsid w:val="002179C9"/>
    <w:rsid w:val="003A50D8"/>
    <w:rsid w:val="003D6B76"/>
    <w:rsid w:val="009501C5"/>
    <w:rsid w:val="00B445D0"/>
    <w:rsid w:val="00C12915"/>
    <w:rsid w:val="00D779DD"/>
    <w:rsid w:val="00DA5569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48C5-AD7E-47E9-A9FD-02D98951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