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F1628F" w:rsidP="003A50D8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F1628F">
        <w:rPr>
          <w:sz w:val="28"/>
          <w:szCs w:val="28"/>
        </w:rPr>
        <w:t>дело №5-</w:t>
      </w:r>
      <w:r w:rsidR="004B0CA1">
        <w:rPr>
          <w:sz w:val="28"/>
          <w:szCs w:val="28"/>
        </w:rPr>
        <w:t>76</w:t>
      </w:r>
      <w:r w:rsidRPr="00F1628F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F1628F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3A50D8" w:rsidRPr="00132181" w:rsidP="003A50D8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32181">
        <w:rPr>
          <w:sz w:val="28"/>
          <w:szCs w:val="28"/>
        </w:rPr>
        <w:t>00</w:t>
      </w:r>
      <w:r>
        <w:rPr>
          <w:sz w:val="28"/>
          <w:szCs w:val="28"/>
        </w:rPr>
        <w:t>03</w:t>
      </w:r>
      <w:r w:rsidRPr="00132181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132181">
        <w:rPr>
          <w:sz w:val="28"/>
          <w:szCs w:val="28"/>
        </w:rPr>
        <w:t>-00</w:t>
      </w:r>
      <w:r>
        <w:rPr>
          <w:sz w:val="28"/>
          <w:szCs w:val="28"/>
        </w:rPr>
        <w:t>002</w:t>
      </w:r>
      <w:r w:rsidR="004B0CA1">
        <w:rPr>
          <w:sz w:val="28"/>
          <w:szCs w:val="28"/>
        </w:rPr>
        <w:t>6</w:t>
      </w:r>
      <w:r>
        <w:rPr>
          <w:sz w:val="28"/>
          <w:szCs w:val="28"/>
        </w:rPr>
        <w:t>-2</w:t>
      </w:r>
      <w:r w:rsidR="004B0CA1">
        <w:rPr>
          <w:sz w:val="28"/>
          <w:szCs w:val="28"/>
        </w:rPr>
        <w:t>0</w:t>
      </w:r>
    </w:p>
    <w:p w:rsidR="003A50D8" w:rsidRPr="00132181" w:rsidP="003A50D8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F1628F" w:rsidP="003A50D8">
      <w:pPr>
        <w:pStyle w:val="Title"/>
        <w:keepNext/>
        <w:widowControl w:val="0"/>
        <w:ind w:firstLine="709"/>
        <w:rPr>
          <w:sz w:val="28"/>
          <w:szCs w:val="28"/>
        </w:rPr>
      </w:pPr>
      <w:r w:rsidRPr="00F1628F">
        <w:rPr>
          <w:sz w:val="28"/>
          <w:szCs w:val="28"/>
        </w:rPr>
        <w:t>ПОСТАНОВЛЕНИЕ</w:t>
      </w: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F1628F" w:rsidP="003A50D8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22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марта</w:t>
      </w:r>
      <w:r>
        <w:rPr>
          <w:i w:val="0"/>
          <w:sz w:val="28"/>
          <w:szCs w:val="28"/>
        </w:rPr>
        <w:t xml:space="preserve"> </w:t>
      </w:r>
      <w:r w:rsidRPr="00F1628F"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>22</w:t>
      </w:r>
      <w:r w:rsidRPr="00F1628F">
        <w:rPr>
          <w:i w:val="0"/>
          <w:sz w:val="28"/>
          <w:szCs w:val="28"/>
        </w:rPr>
        <w:t xml:space="preserve"> года       </w:t>
      </w:r>
      <w:r>
        <w:rPr>
          <w:i w:val="0"/>
          <w:sz w:val="28"/>
          <w:szCs w:val="28"/>
        </w:rPr>
        <w:t xml:space="preserve">    </w:t>
      </w:r>
      <w:r w:rsidRPr="00F1628F">
        <w:rPr>
          <w:i w:val="0"/>
          <w:sz w:val="28"/>
          <w:szCs w:val="28"/>
        </w:rPr>
        <w:t xml:space="preserve">                                                               город  Казань, </w:t>
      </w:r>
    </w:p>
    <w:p w:rsidR="003A50D8" w:rsidRPr="00F1628F" w:rsidP="003A50D8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улица Лукина, дом 2/15</w:t>
      </w:r>
    </w:p>
    <w:p w:rsidR="003A50D8" w:rsidRPr="00F1628F" w:rsidP="003A50D8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 w:rsidRPr="00F1628F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</w:t>
      </w:r>
      <w:r w:rsidRPr="00B86BB8">
        <w:rPr>
          <w:sz w:val="28"/>
          <w:szCs w:val="28"/>
        </w:rPr>
        <w:t xml:space="preserve"> </w:t>
      </w:r>
      <w:r w:rsidRPr="00F1628F">
        <w:rPr>
          <w:sz w:val="28"/>
          <w:szCs w:val="28"/>
        </w:rPr>
        <w:t xml:space="preserve">А.Р., рассмотрев дело об административном правонарушении в отношении </w:t>
      </w:r>
      <w:r>
        <w:rPr>
          <w:sz w:val="28"/>
          <w:szCs w:val="28"/>
        </w:rPr>
        <w:t>руководителя О</w:t>
      </w:r>
      <w:r w:rsidR="004B0CA1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«</w:t>
      </w:r>
      <w:r w:rsidR="004B0CA1">
        <w:rPr>
          <w:sz w:val="28"/>
          <w:szCs w:val="28"/>
        </w:rPr>
        <w:t>Финист</w:t>
      </w:r>
      <w:r>
        <w:rPr>
          <w:sz w:val="28"/>
          <w:szCs w:val="28"/>
        </w:rPr>
        <w:t xml:space="preserve">» </w:t>
      </w:r>
      <w:r w:rsidR="004B0CA1">
        <w:rPr>
          <w:sz w:val="28"/>
          <w:szCs w:val="28"/>
        </w:rPr>
        <w:t xml:space="preserve">Бондарева </w:t>
      </w:r>
      <w:r w:rsidR="00734EAD">
        <w:rPr>
          <w:sz w:val="28"/>
          <w:szCs w:val="28"/>
        </w:rPr>
        <w:t>Е.В.</w:t>
      </w:r>
      <w:r w:rsidR="004B0CA1">
        <w:rPr>
          <w:sz w:val="28"/>
          <w:szCs w:val="28"/>
        </w:rPr>
        <w:t xml:space="preserve">, </w:t>
      </w:r>
      <w:r w:rsidR="00734EAD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734EA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4B0CA1">
        <w:rPr>
          <w:sz w:val="28"/>
          <w:szCs w:val="28"/>
        </w:rPr>
        <w:t xml:space="preserve">зарегистрированного и </w:t>
      </w:r>
      <w:r w:rsidRPr="00F1628F">
        <w:rPr>
          <w:sz w:val="28"/>
          <w:szCs w:val="28"/>
        </w:rPr>
        <w:t>проживающе</w:t>
      </w:r>
      <w:r>
        <w:rPr>
          <w:sz w:val="28"/>
          <w:szCs w:val="28"/>
        </w:rPr>
        <w:t xml:space="preserve">го </w:t>
      </w:r>
      <w:r w:rsidRPr="00F1628F">
        <w:rPr>
          <w:sz w:val="28"/>
          <w:szCs w:val="28"/>
        </w:rPr>
        <w:t xml:space="preserve">по адресу: </w:t>
      </w:r>
      <w:r w:rsidR="00734EAD">
        <w:rPr>
          <w:sz w:val="28"/>
          <w:szCs w:val="28"/>
        </w:rPr>
        <w:t>***</w:t>
      </w:r>
      <w:r>
        <w:rPr>
          <w:sz w:val="28"/>
          <w:szCs w:val="28"/>
        </w:rPr>
        <w:t xml:space="preserve">, паспорт </w:t>
      </w:r>
      <w:r w:rsidR="00734EAD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3A50D8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УСТАНОВИЛ:</w:t>
      </w:r>
    </w:p>
    <w:p w:rsidR="003A50D8" w:rsidRPr="00F1628F" w:rsidP="003A50D8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Бондарев Е.В.</w:t>
      </w:r>
      <w:r w:rsidRPr="00F1628F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руководителем ООО «</w:t>
      </w:r>
      <w:r>
        <w:rPr>
          <w:sz w:val="28"/>
          <w:szCs w:val="28"/>
        </w:rPr>
        <w:t>Финист</w:t>
      </w:r>
      <w:r>
        <w:rPr>
          <w:sz w:val="28"/>
          <w:szCs w:val="28"/>
        </w:rPr>
        <w:t>», расположенного по адресу</w:t>
      </w:r>
      <w:r w:rsidRPr="009512DE">
        <w:rPr>
          <w:sz w:val="28"/>
          <w:szCs w:val="28"/>
        </w:rPr>
        <w:t xml:space="preserve">: </w:t>
      </w:r>
      <w:r w:rsidR="00734EA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3100D" w:rsidR="0093100D">
        <w:rPr>
          <w:sz w:val="28"/>
          <w:szCs w:val="28"/>
        </w:rPr>
        <w:t>26 апреля 2021 года нарушил срок предоставления в филиал № 6 ГУ-РО ФСС РФ по РТ расчета по начисленным и уплаченным страховым взносам по форме 4-ФСС за 1 квартал 2021 года</w:t>
      </w:r>
      <w:r>
        <w:rPr>
          <w:sz w:val="28"/>
          <w:szCs w:val="28"/>
        </w:rPr>
        <w:t>.</w:t>
      </w:r>
    </w:p>
    <w:p w:rsidR="003A50D8" w:rsidP="003A50D8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Бондарев Е.В.</w:t>
      </w:r>
      <w:r>
        <w:rPr>
          <w:sz w:val="28"/>
          <w:szCs w:val="28"/>
        </w:rPr>
        <w:t xml:space="preserve"> </w:t>
      </w:r>
      <w:r w:rsidRPr="009512DE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е </w:t>
      </w:r>
      <w:r w:rsidRPr="009512DE">
        <w:rPr>
          <w:sz w:val="28"/>
          <w:szCs w:val="28"/>
        </w:rPr>
        <w:t>заседани</w:t>
      </w:r>
      <w:r>
        <w:rPr>
          <w:sz w:val="28"/>
          <w:szCs w:val="28"/>
        </w:rPr>
        <w:t>е не явился, извещен</w:t>
      </w:r>
      <w:r w:rsidRPr="009512DE">
        <w:rPr>
          <w:sz w:val="28"/>
          <w:szCs w:val="28"/>
        </w:rPr>
        <w:t>.</w:t>
      </w:r>
    </w:p>
    <w:p w:rsidR="0093100D" w:rsidRPr="0093100D" w:rsidP="0093100D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93100D">
        <w:rPr>
          <w:i w:val="0"/>
          <w:sz w:val="28"/>
          <w:szCs w:val="28"/>
        </w:rPr>
        <w:t xml:space="preserve">Его вина 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 w:rsidR="00750F6F">
        <w:rPr>
          <w:i w:val="0"/>
          <w:sz w:val="28"/>
          <w:szCs w:val="28"/>
        </w:rPr>
        <w:t>Бондарев Е.В.</w:t>
      </w:r>
      <w:r w:rsidRPr="0093100D">
        <w:rPr>
          <w:i w:val="0"/>
          <w:sz w:val="28"/>
          <w:szCs w:val="28"/>
        </w:rPr>
        <w:t>, являясь руководителем ООО «</w:t>
      </w:r>
      <w:r w:rsidRPr="00750F6F" w:rsidR="00750F6F">
        <w:rPr>
          <w:i w:val="0"/>
          <w:sz w:val="28"/>
          <w:szCs w:val="28"/>
        </w:rPr>
        <w:t>Финист</w:t>
      </w:r>
      <w:r w:rsidRPr="0093100D">
        <w:rPr>
          <w:i w:val="0"/>
          <w:sz w:val="28"/>
          <w:szCs w:val="28"/>
        </w:rPr>
        <w:t xml:space="preserve">», расположенного по адресу: </w:t>
      </w:r>
      <w:r w:rsidR="00734EAD">
        <w:rPr>
          <w:i w:val="0"/>
          <w:sz w:val="28"/>
          <w:szCs w:val="28"/>
        </w:rPr>
        <w:t>***</w:t>
      </w:r>
      <w:r w:rsidRPr="0093100D">
        <w:rPr>
          <w:i w:val="0"/>
          <w:sz w:val="28"/>
          <w:szCs w:val="28"/>
        </w:rPr>
        <w:t>, 26 апреля 2021 года нарушил срок предоставления в филиал № 6 ГУ-РО ФСС РФ по РТ расчета по начисленным и уплаченным страховым взносам по форме 4-ФСС за 1 квартал 2021 года.</w:t>
      </w:r>
    </w:p>
    <w:p w:rsidR="0093100D" w:rsidRPr="0093100D" w:rsidP="0093100D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93100D">
        <w:rPr>
          <w:i w:val="0"/>
          <w:sz w:val="28"/>
          <w:szCs w:val="28"/>
        </w:rPr>
        <w:t>При таких обстоятельствах, действия должностного лица суд квалифицирует по  части 2 статьи 15.33 Кодекса РФ об административных правонарушениях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93100D" w:rsidRPr="0093100D" w:rsidP="0093100D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93100D">
        <w:rPr>
          <w:i w:val="0"/>
          <w:sz w:val="28"/>
          <w:szCs w:val="28"/>
        </w:rPr>
        <w:t>При назначении наказания мировой судья учитывает характер совершенного правонарушения, признание вины, отсутствие отягчающих обстоятельств.</w:t>
      </w:r>
    </w:p>
    <w:p w:rsidR="0093100D" w:rsidRPr="0093100D" w:rsidP="0093100D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93100D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судья,</w:t>
      </w:r>
    </w:p>
    <w:p w:rsidR="0093100D" w:rsidRPr="0093100D" w:rsidP="0093100D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93100D" w:rsidRPr="0093100D" w:rsidP="0093100D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93100D">
        <w:rPr>
          <w:i w:val="0"/>
          <w:sz w:val="28"/>
          <w:szCs w:val="28"/>
        </w:rPr>
        <w:t>ПОСТАНОВИЛ:</w:t>
      </w:r>
    </w:p>
    <w:p w:rsidR="0093100D" w:rsidRPr="0093100D" w:rsidP="0093100D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93100D" w:rsidRPr="0093100D" w:rsidP="0093100D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93100D">
        <w:rPr>
          <w:i w:val="0"/>
          <w:sz w:val="28"/>
          <w:szCs w:val="28"/>
        </w:rPr>
        <w:t>Признать руководителя ООО «</w:t>
      </w:r>
      <w:r w:rsidRPr="00750F6F" w:rsidR="00750F6F">
        <w:rPr>
          <w:i w:val="0"/>
          <w:sz w:val="28"/>
          <w:szCs w:val="28"/>
        </w:rPr>
        <w:t>Финист</w:t>
      </w:r>
      <w:r w:rsidRPr="0093100D">
        <w:rPr>
          <w:i w:val="0"/>
          <w:sz w:val="28"/>
          <w:szCs w:val="28"/>
        </w:rPr>
        <w:t xml:space="preserve">» </w:t>
      </w:r>
      <w:r w:rsidRPr="00750F6F" w:rsidR="00750F6F">
        <w:rPr>
          <w:i w:val="0"/>
          <w:sz w:val="28"/>
          <w:szCs w:val="28"/>
        </w:rPr>
        <w:t xml:space="preserve">Бондарева </w:t>
      </w:r>
      <w:r w:rsidR="00734EAD">
        <w:rPr>
          <w:i w:val="0"/>
          <w:sz w:val="28"/>
          <w:szCs w:val="28"/>
        </w:rPr>
        <w:t>Е.В.</w:t>
      </w:r>
      <w:r w:rsidRPr="0093100D">
        <w:rPr>
          <w:i w:val="0"/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93100D" w:rsidRPr="0093100D" w:rsidP="0093100D">
      <w:pPr>
        <w:widowControl w:val="0"/>
        <w:ind w:firstLine="709"/>
        <w:jc w:val="both"/>
        <w:rPr>
          <w:i w:val="0"/>
          <w:sz w:val="28"/>
          <w:szCs w:val="28"/>
        </w:rPr>
      </w:pPr>
      <w:r w:rsidRPr="0093100D">
        <w:rPr>
          <w:i w:val="0"/>
          <w:sz w:val="28"/>
          <w:szCs w:val="28"/>
        </w:rPr>
        <w:t xml:space="preserve">Взысканная сумма подлежит перечислению кор. счет (ЕКС) 40102819445370000079, КБК 393 102 02 050 07 3000 160, ИНН 1655003950, КПП </w:t>
      </w:r>
      <w:r w:rsidRPr="0093100D">
        <w:rPr>
          <w:i w:val="0"/>
          <w:sz w:val="28"/>
          <w:szCs w:val="28"/>
        </w:rPr>
        <w:t>165501001, БИК 019205400, л/с 04114001450, р/с 03100643000000011100, банк получателя платежа Отделение НБ Республика Татарстан г.Казань/</w:t>
      </w:r>
      <w:r w:rsidR="00750F6F">
        <w:rPr>
          <w:i w:val="0"/>
          <w:sz w:val="28"/>
          <w:szCs w:val="28"/>
        </w:rPr>
        <w:t>/</w:t>
      </w:r>
      <w:r w:rsidRPr="0093100D">
        <w:rPr>
          <w:i w:val="0"/>
          <w:sz w:val="28"/>
          <w:szCs w:val="28"/>
        </w:rPr>
        <w:t>УФК по Республике Татарстан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93100D" w:rsidRPr="0093100D" w:rsidP="0093100D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93100D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3100D" w:rsidRPr="0093100D" w:rsidP="0093100D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93100D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F1628F" w:rsidP="0093100D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750F6F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</w:t>
      </w:r>
      <w:r w:rsidRPr="00F1628F">
        <w:rPr>
          <w:sz w:val="28"/>
          <w:szCs w:val="28"/>
        </w:rPr>
        <w:t>.</w:t>
      </w:r>
    </w:p>
    <w:p w:rsidR="003A50D8" w:rsidRPr="00F1628F" w:rsidP="003A50D8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F1628F">
        <w:rPr>
          <w:i w:val="0"/>
          <w:sz w:val="28"/>
          <w:szCs w:val="28"/>
        </w:rPr>
        <w:t>Мировой судья                                                               Паймухина</w:t>
      </w:r>
      <w:r w:rsidRPr="00D31307">
        <w:rPr>
          <w:i w:val="0"/>
          <w:sz w:val="28"/>
          <w:szCs w:val="28"/>
        </w:rPr>
        <w:t xml:space="preserve"> </w:t>
      </w:r>
      <w:r w:rsidRPr="00F1628F">
        <w:rPr>
          <w:i w:val="0"/>
          <w:sz w:val="28"/>
          <w:szCs w:val="28"/>
        </w:rPr>
        <w:t>А.Р.</w:t>
      </w: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F1628F" w:rsidP="003A50D8">
      <w:pPr>
        <w:keepNext/>
        <w:ind w:firstLine="709"/>
        <w:jc w:val="both"/>
        <w:rPr>
          <w:i w:val="0"/>
          <w:sz w:val="28"/>
          <w:szCs w:val="28"/>
        </w:rPr>
      </w:pPr>
    </w:p>
    <w:p w:rsidR="00D779DD"/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83D1B"/>
    <w:rsid w:val="000A71ED"/>
    <w:rsid w:val="00132181"/>
    <w:rsid w:val="003A50D8"/>
    <w:rsid w:val="004B0CA1"/>
    <w:rsid w:val="007202F9"/>
    <w:rsid w:val="00734EAD"/>
    <w:rsid w:val="00750F6F"/>
    <w:rsid w:val="0093100D"/>
    <w:rsid w:val="009512DE"/>
    <w:rsid w:val="00A8330A"/>
    <w:rsid w:val="00B86BB8"/>
    <w:rsid w:val="00CF0DC2"/>
    <w:rsid w:val="00D31307"/>
    <w:rsid w:val="00D779DD"/>
    <w:rsid w:val="00F1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paragraph" w:customStyle="1" w:styleId="s1">
    <w:name w:val="s_1"/>
    <w:basedOn w:val="Normal"/>
    <w:rsid w:val="00CF0DC2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