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50D8" w:rsidRPr="002179C9" w:rsidP="002179C9">
      <w:pPr>
        <w:pStyle w:val="BodyTextIndent"/>
        <w:keepNext/>
        <w:widowControl w:val="0"/>
        <w:tabs>
          <w:tab w:val="left" w:pos="8789"/>
        </w:tabs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>дело №5-</w:t>
      </w:r>
      <w:r w:rsidR="00445E8C">
        <w:rPr>
          <w:sz w:val="28"/>
          <w:szCs w:val="28"/>
        </w:rPr>
        <w:t>48</w:t>
      </w:r>
      <w:r w:rsidRPr="002179C9">
        <w:rPr>
          <w:sz w:val="28"/>
          <w:szCs w:val="28"/>
        </w:rPr>
        <w:t xml:space="preserve">/2022                                                                                             </w:t>
      </w:r>
    </w:p>
    <w:p w:rsidR="003A50D8" w:rsidP="002179C9">
      <w:pPr>
        <w:pStyle w:val="Title"/>
        <w:keepNext/>
        <w:widowControl w:val="0"/>
        <w:ind w:firstLine="709"/>
        <w:jc w:val="left"/>
        <w:rPr>
          <w:sz w:val="28"/>
          <w:szCs w:val="28"/>
        </w:rPr>
      </w:pPr>
      <w:r w:rsidRPr="002179C9">
        <w:rPr>
          <w:sz w:val="28"/>
          <w:szCs w:val="28"/>
        </w:rPr>
        <w:t>УИД 16</w:t>
      </w:r>
      <w:r w:rsidRPr="002179C9">
        <w:rPr>
          <w:sz w:val="28"/>
          <w:szCs w:val="28"/>
          <w:lang w:val="en-US"/>
        </w:rPr>
        <w:t>MS</w:t>
      </w:r>
      <w:r w:rsidRPr="002179C9">
        <w:rPr>
          <w:sz w:val="28"/>
          <w:szCs w:val="28"/>
        </w:rPr>
        <w:t>000</w:t>
      </w:r>
      <w:r w:rsidR="00141FFE">
        <w:rPr>
          <w:sz w:val="28"/>
          <w:szCs w:val="28"/>
        </w:rPr>
        <w:t>1</w:t>
      </w:r>
      <w:r w:rsidRPr="002179C9">
        <w:rPr>
          <w:sz w:val="28"/>
          <w:szCs w:val="28"/>
        </w:rPr>
        <w:t>-01-202</w:t>
      </w:r>
      <w:r w:rsidR="00AD6C9B">
        <w:rPr>
          <w:sz w:val="28"/>
          <w:szCs w:val="28"/>
        </w:rPr>
        <w:t>2</w:t>
      </w:r>
      <w:r w:rsidRPr="002179C9">
        <w:rPr>
          <w:sz w:val="28"/>
          <w:szCs w:val="28"/>
        </w:rPr>
        <w:t>-00</w:t>
      </w:r>
      <w:r w:rsidR="00AD6C9B">
        <w:rPr>
          <w:sz w:val="28"/>
          <w:szCs w:val="28"/>
        </w:rPr>
        <w:t>0</w:t>
      </w:r>
      <w:r w:rsidR="00141FFE">
        <w:rPr>
          <w:sz w:val="28"/>
          <w:szCs w:val="28"/>
        </w:rPr>
        <w:t>1</w:t>
      </w:r>
      <w:r w:rsidR="00445E8C">
        <w:rPr>
          <w:sz w:val="28"/>
          <w:szCs w:val="28"/>
        </w:rPr>
        <w:t>41</w:t>
      </w:r>
      <w:r w:rsidR="00141FFE">
        <w:rPr>
          <w:sz w:val="28"/>
          <w:szCs w:val="28"/>
        </w:rPr>
        <w:t>-</w:t>
      </w:r>
      <w:r w:rsidR="00445E8C">
        <w:rPr>
          <w:sz w:val="28"/>
          <w:szCs w:val="28"/>
        </w:rPr>
        <w:t>72</w:t>
      </w:r>
    </w:p>
    <w:p w:rsidR="00476627" w:rsidRPr="002179C9" w:rsidP="002179C9">
      <w:pPr>
        <w:pStyle w:val="Title"/>
        <w:keepNext/>
        <w:widowControl w:val="0"/>
        <w:ind w:firstLine="709"/>
        <w:jc w:val="left"/>
        <w:rPr>
          <w:sz w:val="28"/>
          <w:szCs w:val="28"/>
        </w:rPr>
      </w:pPr>
    </w:p>
    <w:p w:rsidR="003A50D8" w:rsidRPr="002179C9" w:rsidP="002179C9">
      <w:pPr>
        <w:pStyle w:val="Title"/>
        <w:keepNext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ПОСТАНОВЛЕНИЕ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по делу об административном правонарушении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2179C9">
      <w:pPr>
        <w:keepNext/>
        <w:widowControl w:val="0"/>
        <w:ind w:firstLine="709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15 </w:t>
      </w:r>
      <w:r w:rsidRPr="002179C9">
        <w:rPr>
          <w:i w:val="0"/>
          <w:sz w:val="28"/>
          <w:szCs w:val="28"/>
        </w:rPr>
        <w:t xml:space="preserve">февраля 2022 года                                                                          город  Казань, </w:t>
      </w:r>
    </w:p>
    <w:p w:rsidR="003A50D8" w:rsidRPr="002179C9" w:rsidP="002179C9">
      <w:pPr>
        <w:keepNext/>
        <w:widowControl w:val="0"/>
        <w:ind w:firstLine="709"/>
        <w:jc w:val="right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улица Лукина, дом 2/15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</w:p>
    <w:p w:rsidR="00445E8C" w:rsidRPr="00445E8C" w:rsidP="00445E8C">
      <w:pPr>
        <w:keepNext/>
        <w:keepLines/>
        <w:ind w:firstLine="709"/>
        <w:jc w:val="both"/>
        <w:rPr>
          <w:i w:val="0"/>
          <w:sz w:val="28"/>
          <w:szCs w:val="28"/>
        </w:rPr>
      </w:pPr>
      <w:r w:rsidRPr="00445E8C">
        <w:rPr>
          <w:i w:val="0"/>
          <w:sz w:val="28"/>
          <w:szCs w:val="28"/>
        </w:rPr>
        <w:t xml:space="preserve">Мировой судья судебного участка № 1 по Авиастроительному судебному району города Казани Республики Татарстан Паймухина А.Р., рассмотрев дело об административном правонарушении в отношении </w:t>
      </w:r>
      <w:r w:rsidRPr="00445E8C">
        <w:rPr>
          <w:i w:val="0"/>
          <w:sz w:val="28"/>
          <w:szCs w:val="28"/>
        </w:rPr>
        <w:t xml:space="preserve">директора общества с ограниченной ответственностью «ДИМСТРОЙ» Гумирова </w:t>
      </w:r>
      <w:r w:rsidR="00E51DF7">
        <w:rPr>
          <w:i w:val="0"/>
          <w:sz w:val="28"/>
          <w:szCs w:val="28"/>
        </w:rPr>
        <w:t>А.Г.</w:t>
      </w:r>
      <w:r w:rsidRPr="00445E8C">
        <w:rPr>
          <w:i w:val="0"/>
          <w:sz w:val="28"/>
          <w:szCs w:val="28"/>
        </w:rPr>
        <w:t xml:space="preserve">, </w:t>
      </w:r>
      <w:r w:rsidR="00E51DF7">
        <w:rPr>
          <w:i w:val="0"/>
          <w:sz w:val="28"/>
          <w:szCs w:val="28"/>
        </w:rPr>
        <w:t>***</w:t>
      </w:r>
      <w:r w:rsidRPr="00445E8C">
        <w:rPr>
          <w:i w:val="0"/>
          <w:sz w:val="28"/>
          <w:szCs w:val="28"/>
        </w:rPr>
        <w:t xml:space="preserve"> года рождения, уроженца </w:t>
      </w:r>
      <w:r w:rsidR="00E51DF7">
        <w:rPr>
          <w:i w:val="0"/>
          <w:sz w:val="28"/>
          <w:szCs w:val="28"/>
        </w:rPr>
        <w:t>***</w:t>
      </w:r>
      <w:r w:rsidRPr="00445E8C">
        <w:rPr>
          <w:i w:val="0"/>
          <w:sz w:val="28"/>
          <w:szCs w:val="28"/>
        </w:rPr>
        <w:t xml:space="preserve">, зарегистрированного по адресу: </w:t>
      </w:r>
      <w:r w:rsidR="00E51DF7">
        <w:rPr>
          <w:i w:val="0"/>
          <w:sz w:val="28"/>
          <w:szCs w:val="28"/>
        </w:rPr>
        <w:t>***</w:t>
      </w:r>
      <w:r w:rsidRPr="00445E8C">
        <w:rPr>
          <w:i w:val="0"/>
          <w:sz w:val="28"/>
          <w:szCs w:val="28"/>
        </w:rPr>
        <w:t xml:space="preserve">, паспорт </w:t>
      </w:r>
      <w:r w:rsidR="00E51DF7">
        <w:rPr>
          <w:i w:val="0"/>
          <w:sz w:val="28"/>
          <w:szCs w:val="28"/>
        </w:rPr>
        <w:t>***</w:t>
      </w:r>
      <w:r w:rsidRPr="00445E8C">
        <w:rPr>
          <w:i w:val="0"/>
          <w:sz w:val="28"/>
          <w:szCs w:val="28"/>
        </w:rPr>
        <w:t>,</w:t>
      </w:r>
    </w:p>
    <w:p w:rsidR="003A50D8" w:rsidRPr="002179C9" w:rsidP="00445E8C">
      <w:pPr>
        <w:pStyle w:val="BodyText"/>
        <w:keepNext/>
        <w:widowControl w:val="0"/>
        <w:ind w:firstLine="709"/>
        <w:rPr>
          <w:i/>
          <w:sz w:val="28"/>
          <w:szCs w:val="28"/>
        </w:rPr>
      </w:pP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УСТАНОВИЛ: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Гумиров А.Г.</w:t>
      </w:r>
      <w:r w:rsidRPr="002179C9">
        <w:rPr>
          <w:sz w:val="28"/>
          <w:szCs w:val="28"/>
        </w:rPr>
        <w:t xml:space="preserve">, являясь руководителем </w:t>
      </w:r>
      <w:r w:rsidRPr="002179C9" w:rsidR="00476627">
        <w:rPr>
          <w:sz w:val="28"/>
          <w:szCs w:val="28"/>
        </w:rPr>
        <w:t>ООО «</w:t>
      </w:r>
      <w:r>
        <w:rPr>
          <w:sz w:val="28"/>
          <w:szCs w:val="28"/>
        </w:rPr>
        <w:t>ДИМСТРОЙ</w:t>
      </w:r>
      <w:r w:rsidR="00476627">
        <w:rPr>
          <w:sz w:val="28"/>
          <w:szCs w:val="28"/>
        </w:rPr>
        <w:t>»</w:t>
      </w:r>
      <w:r w:rsidRPr="002179C9">
        <w:rPr>
          <w:sz w:val="28"/>
          <w:szCs w:val="28"/>
        </w:rPr>
        <w:t xml:space="preserve">, расположенного по адресу: </w:t>
      </w:r>
      <w:r w:rsidR="00E51DF7">
        <w:rPr>
          <w:sz w:val="28"/>
          <w:szCs w:val="28"/>
        </w:rPr>
        <w:t>***</w:t>
      </w:r>
      <w:r w:rsidR="00476627">
        <w:rPr>
          <w:sz w:val="28"/>
          <w:szCs w:val="28"/>
        </w:rPr>
        <w:t xml:space="preserve">, </w:t>
      </w:r>
      <w:r w:rsidR="00141FFE">
        <w:rPr>
          <w:sz w:val="28"/>
          <w:szCs w:val="28"/>
        </w:rPr>
        <w:t>2</w:t>
      </w:r>
      <w:r w:rsidR="00AD6C9B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апреля </w:t>
      </w:r>
      <w:r w:rsidR="00030CB2">
        <w:rPr>
          <w:sz w:val="28"/>
          <w:szCs w:val="28"/>
        </w:rPr>
        <w:t>2</w:t>
      </w:r>
      <w:r w:rsidRPr="002179C9">
        <w:rPr>
          <w:sz w:val="28"/>
          <w:szCs w:val="28"/>
        </w:rPr>
        <w:t xml:space="preserve">021 года нарушил срок предоставления в филиал № 6 ГУ-РО ФСС РФ по РТ расчета по начисленным и уплаченным страховым взносам по форме 4-ФСС за </w:t>
      </w:r>
      <w:r>
        <w:rPr>
          <w:sz w:val="28"/>
          <w:szCs w:val="28"/>
        </w:rPr>
        <w:t>1</w:t>
      </w:r>
      <w:r w:rsidR="00AD6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</w:t>
      </w:r>
      <w:r w:rsidRPr="002179C9">
        <w:rPr>
          <w:sz w:val="28"/>
          <w:szCs w:val="28"/>
        </w:rPr>
        <w:t>2021 года.</w:t>
      </w: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Гумиров А.Г. </w:t>
      </w:r>
      <w:r w:rsidRPr="002179C9">
        <w:rPr>
          <w:sz w:val="28"/>
          <w:szCs w:val="28"/>
        </w:rPr>
        <w:t>в судебно</w:t>
      </w:r>
      <w:r w:rsidR="00141FFE">
        <w:rPr>
          <w:sz w:val="28"/>
          <w:szCs w:val="28"/>
        </w:rPr>
        <w:t>е</w:t>
      </w:r>
      <w:r w:rsidR="00AD6C9B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>заседани</w:t>
      </w:r>
      <w:r w:rsidR="00141FFE">
        <w:rPr>
          <w:sz w:val="28"/>
          <w:szCs w:val="28"/>
        </w:rPr>
        <w:t>е не явился, извещен</w:t>
      </w:r>
      <w:r w:rsidRPr="002179C9">
        <w:rPr>
          <w:sz w:val="28"/>
          <w:szCs w:val="28"/>
        </w:rPr>
        <w:t>.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sz w:val="28"/>
          <w:szCs w:val="28"/>
        </w:rPr>
        <w:t>В соответствии с частью</w:t>
      </w:r>
      <w:r w:rsidRPr="00B445D0" w:rsidR="00B445D0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 xml:space="preserve">1 статьи 24 </w:t>
      </w:r>
      <w:r w:rsidRPr="002179C9">
        <w:rPr>
          <w:color w:val="22272F"/>
          <w:sz w:val="28"/>
          <w:szCs w:val="32"/>
          <w:shd w:val="clear" w:color="auto" w:fill="FFFFFF"/>
        </w:rPr>
        <w:t>Федеральный закон от 24 июля 1998 г. N 125-ФЗ "Об обязательном социальном страховании от несчастных случаев на производстве и профессиональных заболеваний" с</w:t>
      </w:r>
      <w:r w:rsidRPr="002179C9">
        <w:rPr>
          <w:color w:val="22272F"/>
          <w:sz w:val="28"/>
          <w:szCs w:val="32"/>
        </w:rPr>
        <w:t>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color w:val="22272F"/>
          <w:sz w:val="28"/>
          <w:szCs w:val="32"/>
        </w:rPr>
        <w:t>на бумажном носителе не позднее 20-го числа месяца, следующего за отчетным периодом;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color w:val="22272F"/>
          <w:sz w:val="28"/>
          <w:szCs w:val="32"/>
        </w:rPr>
        <w:t>в форме электронного документа не позднее 25-го числа месяца, следующего за отчетным периодом.</w:t>
      </w:r>
    </w:p>
    <w:p w:rsidR="00445E8C" w:rsidRPr="002179C9" w:rsidP="00445E8C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2179C9" w:rsidR="003A50D8">
        <w:rPr>
          <w:sz w:val="28"/>
          <w:szCs w:val="28"/>
        </w:rPr>
        <w:t xml:space="preserve">ина </w:t>
      </w:r>
      <w:r>
        <w:rPr>
          <w:sz w:val="28"/>
          <w:szCs w:val="28"/>
        </w:rPr>
        <w:t xml:space="preserve">Гумирова А.Г. </w:t>
      </w:r>
      <w:r w:rsidR="00141FFE">
        <w:rPr>
          <w:sz w:val="28"/>
          <w:szCs w:val="28"/>
        </w:rPr>
        <w:t>в</w:t>
      </w:r>
      <w:r w:rsidRPr="002179C9" w:rsidR="003A50D8">
        <w:rPr>
          <w:sz w:val="28"/>
          <w:szCs w:val="28"/>
        </w:rPr>
        <w:t xml:space="preserve"> совершении административного правонарушения подтверждается: протоколом об административном правонарушении, копией расчетной ведомости, выпиской из ЕГРЮЛ, согласно которым </w:t>
      </w:r>
      <w:r>
        <w:rPr>
          <w:sz w:val="28"/>
          <w:szCs w:val="28"/>
        </w:rPr>
        <w:t>Гумиров А.Г.</w:t>
      </w:r>
      <w:r w:rsidRPr="002179C9">
        <w:rPr>
          <w:sz w:val="28"/>
          <w:szCs w:val="28"/>
        </w:rPr>
        <w:t>, являясь руководителем ООО «</w:t>
      </w:r>
      <w:r>
        <w:rPr>
          <w:sz w:val="28"/>
          <w:szCs w:val="28"/>
        </w:rPr>
        <w:t>ДИМСТРОЙ»</w:t>
      </w:r>
      <w:r w:rsidRPr="002179C9">
        <w:rPr>
          <w:sz w:val="28"/>
          <w:szCs w:val="28"/>
        </w:rPr>
        <w:t xml:space="preserve">, расположенного по адресу: </w:t>
      </w:r>
      <w:r w:rsidR="00E51DF7">
        <w:rPr>
          <w:sz w:val="28"/>
          <w:szCs w:val="28"/>
        </w:rPr>
        <w:t>***</w:t>
      </w:r>
      <w:r>
        <w:rPr>
          <w:sz w:val="28"/>
          <w:szCs w:val="28"/>
        </w:rPr>
        <w:t>, 26 апреля 2</w:t>
      </w:r>
      <w:r w:rsidRPr="002179C9">
        <w:rPr>
          <w:sz w:val="28"/>
          <w:szCs w:val="28"/>
        </w:rPr>
        <w:t xml:space="preserve">021 года нарушил срок предоставления в филиал № 6 ГУ-РО ФСС РФ по РТ расчета по начисленным и уплаченным страховым взносам по форме 4-ФСС за </w:t>
      </w:r>
      <w:r>
        <w:rPr>
          <w:sz w:val="28"/>
          <w:szCs w:val="28"/>
        </w:rPr>
        <w:t xml:space="preserve">1 квартал </w:t>
      </w:r>
      <w:r w:rsidRPr="002179C9">
        <w:rPr>
          <w:sz w:val="28"/>
          <w:szCs w:val="28"/>
        </w:rPr>
        <w:t>2021 года.</w:t>
      </w:r>
    </w:p>
    <w:p w:rsidR="00DA5569" w:rsidRPr="002179C9" w:rsidP="002179C9">
      <w:pPr>
        <w:pStyle w:val="BodyText"/>
        <w:keepNext/>
        <w:widowControl w:val="0"/>
        <w:ind w:firstLine="709"/>
        <w:rPr>
          <w:sz w:val="28"/>
          <w:szCs w:val="28"/>
          <w:shd w:val="clear" w:color="auto" w:fill="FFFFFF"/>
        </w:rPr>
      </w:pPr>
      <w:r w:rsidRPr="002179C9">
        <w:rPr>
          <w:sz w:val="28"/>
          <w:szCs w:val="28"/>
        </w:rPr>
        <w:t xml:space="preserve">При таких обстоятельствах, действия должностного лица суд квалифицирует по части 2 статьи 15.33 Кодекса РФ об административных правонарушениях как </w:t>
      </w:r>
      <w:r w:rsidRPr="002179C9">
        <w:rPr>
          <w:sz w:val="28"/>
          <w:szCs w:val="28"/>
          <w:shd w:val="clear" w:color="auto" w:fill="FFFFFF"/>
        </w:rPr>
        <w:t xml:space="preserve">нарушение установленных </w:t>
      </w:r>
      <w:hyperlink r:id="rId5" w:anchor="/document/12112505/entry/24" w:history="1">
        <w:r w:rsidRPr="002179C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179C9">
        <w:rPr>
          <w:sz w:val="28"/>
          <w:szCs w:val="28"/>
        </w:rPr>
        <w:t xml:space="preserve"> </w:t>
      </w:r>
      <w:r w:rsidRPr="002179C9">
        <w:rPr>
          <w:sz w:val="28"/>
          <w:szCs w:val="28"/>
          <w:shd w:val="clear" w:color="auto" w:fill="FFFFFF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При назначении наказания мировой судья учитывает характер совершенного правонарушения, отсу</w:t>
      </w:r>
      <w:r w:rsidR="00AD6C9B">
        <w:rPr>
          <w:sz w:val="28"/>
          <w:szCs w:val="28"/>
        </w:rPr>
        <w:t>тствие отягчающих обстоятельств.</w:t>
      </w: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 xml:space="preserve">Руководствуясь статьями 23.1, 25.1, 29.9, 29.10 Кодекса Российской </w:t>
      </w:r>
      <w:r w:rsidRPr="002179C9">
        <w:rPr>
          <w:sz w:val="28"/>
          <w:szCs w:val="28"/>
        </w:rPr>
        <w:t>Федерации об административных правонарушениях, мировой судья,</w:t>
      </w: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</w:p>
    <w:p w:rsidR="003A50D8" w:rsidRPr="002179C9" w:rsidP="002179C9">
      <w:pPr>
        <w:pStyle w:val="BodyTextIndent"/>
        <w:keepNext/>
        <w:widowControl w:val="0"/>
        <w:ind w:firstLine="709"/>
        <w:jc w:val="center"/>
        <w:rPr>
          <w:sz w:val="28"/>
          <w:szCs w:val="28"/>
        </w:rPr>
      </w:pPr>
      <w:r w:rsidRPr="002179C9">
        <w:rPr>
          <w:sz w:val="28"/>
          <w:szCs w:val="28"/>
        </w:rPr>
        <w:t>ПОСТАНОВИЛ:</w:t>
      </w:r>
    </w:p>
    <w:p w:rsidR="003A50D8" w:rsidRPr="002179C9" w:rsidP="002179C9">
      <w:pPr>
        <w:pStyle w:val="BodyTextIndent"/>
        <w:keepNext/>
        <w:widowControl w:val="0"/>
        <w:ind w:firstLine="709"/>
        <w:jc w:val="center"/>
        <w:rPr>
          <w:sz w:val="28"/>
          <w:szCs w:val="28"/>
        </w:rPr>
      </w:pP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 xml:space="preserve">Признать руководителя </w:t>
      </w:r>
      <w:r w:rsidRPr="002179C9" w:rsidR="00141FFE">
        <w:rPr>
          <w:sz w:val="28"/>
          <w:szCs w:val="28"/>
        </w:rPr>
        <w:t>ООО «</w:t>
      </w:r>
      <w:r w:rsidR="00445E8C">
        <w:rPr>
          <w:sz w:val="28"/>
          <w:szCs w:val="28"/>
        </w:rPr>
        <w:t>ДИМСТРОЙ</w:t>
      </w:r>
      <w:r w:rsidR="00141FFE">
        <w:rPr>
          <w:sz w:val="28"/>
          <w:szCs w:val="28"/>
        </w:rPr>
        <w:t xml:space="preserve">» </w:t>
      </w:r>
      <w:r w:rsidR="00445E8C">
        <w:rPr>
          <w:sz w:val="28"/>
          <w:szCs w:val="28"/>
        </w:rPr>
        <w:t xml:space="preserve">Гумирова </w:t>
      </w:r>
      <w:r w:rsidR="00E51DF7">
        <w:rPr>
          <w:sz w:val="28"/>
          <w:szCs w:val="28"/>
        </w:rPr>
        <w:t>А.Г.</w:t>
      </w:r>
      <w:r w:rsidR="00445E8C">
        <w:rPr>
          <w:sz w:val="28"/>
          <w:szCs w:val="28"/>
        </w:rPr>
        <w:t xml:space="preserve"> </w:t>
      </w:r>
      <w:r w:rsidRPr="002179C9" w:rsidR="00476627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>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Взысканная сумма подлежит перечислению счет 4010</w:t>
      </w:r>
      <w:r w:rsidRPr="002179C9" w:rsidR="000A71ED">
        <w:rPr>
          <w:i w:val="0"/>
          <w:sz w:val="28"/>
          <w:szCs w:val="28"/>
        </w:rPr>
        <w:t>2</w:t>
      </w:r>
      <w:r w:rsidRPr="002179C9">
        <w:rPr>
          <w:i w:val="0"/>
          <w:sz w:val="28"/>
          <w:szCs w:val="28"/>
        </w:rPr>
        <w:t>81</w:t>
      </w:r>
      <w:r w:rsidRPr="002179C9" w:rsidR="000A71ED">
        <w:rPr>
          <w:i w:val="0"/>
          <w:sz w:val="28"/>
          <w:szCs w:val="28"/>
        </w:rPr>
        <w:t>944537</w:t>
      </w:r>
      <w:r w:rsidRPr="002179C9">
        <w:rPr>
          <w:i w:val="0"/>
          <w:sz w:val="28"/>
          <w:szCs w:val="28"/>
        </w:rPr>
        <w:t>00000</w:t>
      </w:r>
      <w:r w:rsidRPr="002179C9" w:rsidR="000A71ED">
        <w:rPr>
          <w:i w:val="0"/>
          <w:sz w:val="28"/>
          <w:szCs w:val="28"/>
        </w:rPr>
        <w:t>79</w:t>
      </w:r>
      <w:r w:rsidRPr="002179C9">
        <w:rPr>
          <w:i w:val="0"/>
          <w:sz w:val="28"/>
          <w:szCs w:val="28"/>
        </w:rPr>
        <w:t>, КБК 393 1</w:t>
      </w:r>
      <w:r w:rsidRPr="002179C9" w:rsidR="000A71ED">
        <w:rPr>
          <w:i w:val="0"/>
          <w:sz w:val="28"/>
          <w:szCs w:val="28"/>
        </w:rPr>
        <w:t>0202050073000160</w:t>
      </w:r>
      <w:r w:rsidRPr="002179C9">
        <w:rPr>
          <w:i w:val="0"/>
          <w:sz w:val="28"/>
          <w:szCs w:val="28"/>
        </w:rPr>
        <w:t>, ИНН 1655003950, КПП 165501001, БИК 0</w:t>
      </w:r>
      <w:r w:rsidRPr="002179C9" w:rsidR="000A71ED">
        <w:rPr>
          <w:i w:val="0"/>
          <w:sz w:val="28"/>
          <w:szCs w:val="28"/>
        </w:rPr>
        <w:t>1</w:t>
      </w:r>
      <w:r w:rsidRPr="002179C9">
        <w:rPr>
          <w:i w:val="0"/>
          <w:sz w:val="28"/>
          <w:szCs w:val="28"/>
        </w:rPr>
        <w:t>9205</w:t>
      </w:r>
      <w:r w:rsidRPr="002179C9" w:rsidR="000A71ED">
        <w:rPr>
          <w:i w:val="0"/>
          <w:sz w:val="28"/>
          <w:szCs w:val="28"/>
        </w:rPr>
        <w:t>4</w:t>
      </w:r>
      <w:r w:rsidRPr="002179C9">
        <w:rPr>
          <w:i w:val="0"/>
          <w:sz w:val="28"/>
          <w:szCs w:val="28"/>
        </w:rPr>
        <w:t>00,банк получателя платежа ГРКЦ НБ РТ Республика Татарстан банка России г.Казань, код ОКТМО 92701000 наименование: УФК по РТ (Государственное учреждение – региональное отделение Фонда со</w:t>
      </w:r>
      <w:r w:rsidR="00141FFE">
        <w:rPr>
          <w:i w:val="0"/>
          <w:sz w:val="28"/>
          <w:szCs w:val="28"/>
        </w:rPr>
        <w:t>циального страхования РФ по РТ), 110 указывать тип платежа – АШ (административный штраф), 24 назначение платежа указать регистрационный номер страхователя.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3A50D8" w:rsidRPr="002179C9" w:rsidP="002179C9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>Постановление может быть обжаловано в Авиастроительный районный суд города Казани в течение десяти суток со дня вручения или получения копии постановления.</w:t>
      </w:r>
    </w:p>
    <w:p w:rsidR="003A50D8" w:rsidRPr="002179C9" w:rsidP="002179C9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</w:p>
    <w:p w:rsidR="003A50D8" w:rsidRPr="002179C9" w:rsidP="002179C9">
      <w:pPr>
        <w:keepNext/>
        <w:keepLines/>
        <w:ind w:firstLine="709"/>
        <w:jc w:val="both"/>
        <w:rPr>
          <w:i w:val="0"/>
          <w:sz w:val="28"/>
          <w:szCs w:val="28"/>
        </w:rPr>
      </w:pPr>
    </w:p>
    <w:p w:rsidR="003A50D8" w:rsidRPr="002179C9" w:rsidP="002179C9">
      <w:pPr>
        <w:keepNext/>
        <w:keepLines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Мировой судья                                                               Паймухина А.Р.</w:t>
      </w:r>
    </w:p>
    <w:sectPr w:rsidSect="001913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1B"/>
    <w:rsid w:val="00030CB2"/>
    <w:rsid w:val="000816B9"/>
    <w:rsid w:val="00083D1B"/>
    <w:rsid w:val="000A71ED"/>
    <w:rsid w:val="00107CEC"/>
    <w:rsid w:val="00141FFE"/>
    <w:rsid w:val="001A39B5"/>
    <w:rsid w:val="002179C9"/>
    <w:rsid w:val="00234890"/>
    <w:rsid w:val="00371343"/>
    <w:rsid w:val="003A50D8"/>
    <w:rsid w:val="003D6B76"/>
    <w:rsid w:val="00445E8C"/>
    <w:rsid w:val="00476627"/>
    <w:rsid w:val="006D2A47"/>
    <w:rsid w:val="00723DD3"/>
    <w:rsid w:val="007325BF"/>
    <w:rsid w:val="007E3D30"/>
    <w:rsid w:val="00833625"/>
    <w:rsid w:val="008444A5"/>
    <w:rsid w:val="009501C5"/>
    <w:rsid w:val="009C45B6"/>
    <w:rsid w:val="00AC0B1C"/>
    <w:rsid w:val="00AD6C9B"/>
    <w:rsid w:val="00B445D0"/>
    <w:rsid w:val="00BE1735"/>
    <w:rsid w:val="00C66E27"/>
    <w:rsid w:val="00D779DD"/>
    <w:rsid w:val="00DA5569"/>
    <w:rsid w:val="00E51DF7"/>
    <w:rsid w:val="00E54877"/>
    <w:rsid w:val="00E92363"/>
    <w:rsid w:val="00F24646"/>
    <w:rsid w:val="00F44EF7"/>
    <w:rsid w:val="00F772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D8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A50D8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3A50D8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3A50D8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3A50D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3A50D8"/>
    <w:rPr>
      <w:rFonts w:ascii="Times New Roman" w:eastAsia="Times New Roman" w:hAnsi="Times New Roman" w:cs="Times New Roman"/>
      <w:i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1E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1ED"/>
    <w:rPr>
      <w:rFonts w:ascii="Tahoma" w:eastAsia="Times New Roman" w:hAnsi="Tahoma" w:cs="Tahoma"/>
      <w:i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5569"/>
    <w:rPr>
      <w:color w:val="0000FF"/>
      <w:u w:val="single"/>
    </w:rPr>
  </w:style>
  <w:style w:type="paragraph" w:customStyle="1" w:styleId="s1">
    <w:name w:val="s_1"/>
    <w:basedOn w:val="Normal"/>
    <w:rsid w:val="002179C9"/>
    <w:pPr>
      <w:spacing w:before="100" w:beforeAutospacing="1" w:after="100" w:afterAutospacing="1"/>
    </w:pPr>
    <w:rPr>
      <w:i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636D-8BD8-4C50-BA9A-2E31D54F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