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CED" w:rsidP="00A479C5">
      <w:pPr>
        <w:jc w:val="right"/>
      </w:pPr>
      <w:r>
        <w:t xml:space="preserve"> </w:t>
      </w:r>
    </w:p>
    <w:p w:rsidR="00A479C5" w:rsidRPr="006B4CED" w:rsidP="00A479C5">
      <w:pPr>
        <w:jc w:val="right"/>
        <w:rPr>
          <w:sz w:val="28"/>
          <w:szCs w:val="28"/>
        </w:rPr>
      </w:pPr>
      <w:r w:rsidRPr="006B4CED">
        <w:rPr>
          <w:sz w:val="28"/>
          <w:szCs w:val="28"/>
        </w:rPr>
        <w:t>дело № 5-</w:t>
      </w:r>
      <w:r w:rsidRPr="006B4CED" w:rsidR="00E11CB9">
        <w:rPr>
          <w:sz w:val="28"/>
          <w:szCs w:val="28"/>
        </w:rPr>
        <w:t>5</w:t>
      </w:r>
      <w:r w:rsidRPr="006B4CED" w:rsidR="00E91CD6">
        <w:rPr>
          <w:sz w:val="28"/>
          <w:szCs w:val="28"/>
        </w:rPr>
        <w:t>6</w:t>
      </w:r>
      <w:r w:rsidRPr="006B4CED" w:rsidR="00E11CB9">
        <w:rPr>
          <w:sz w:val="28"/>
          <w:szCs w:val="28"/>
        </w:rPr>
        <w:t>0</w:t>
      </w:r>
      <w:r w:rsidRPr="006B4CED">
        <w:rPr>
          <w:sz w:val="28"/>
          <w:szCs w:val="28"/>
        </w:rPr>
        <w:t>/20</w:t>
      </w:r>
      <w:r w:rsidRPr="006B4CED" w:rsidR="00034B21">
        <w:rPr>
          <w:sz w:val="28"/>
          <w:szCs w:val="28"/>
        </w:rPr>
        <w:t>22</w:t>
      </w:r>
    </w:p>
    <w:p w:rsidR="00316CE3" w:rsidRPr="006B4CED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6B4CED">
        <w:rPr>
          <w:color w:val="000000" w:themeColor="text1"/>
          <w:sz w:val="28"/>
          <w:szCs w:val="28"/>
        </w:rPr>
        <w:t>УИД 16</w:t>
      </w:r>
      <w:r w:rsidR="006B4CED">
        <w:rPr>
          <w:color w:val="000000" w:themeColor="text1"/>
          <w:sz w:val="28"/>
          <w:szCs w:val="28"/>
          <w:lang w:val="en-US"/>
        </w:rPr>
        <w:t>MS</w:t>
      </w:r>
      <w:r w:rsidRPr="006B4CED">
        <w:rPr>
          <w:color w:val="000000" w:themeColor="text1"/>
          <w:sz w:val="28"/>
          <w:szCs w:val="28"/>
        </w:rPr>
        <w:t>013</w:t>
      </w:r>
      <w:r w:rsidRPr="006B4CED" w:rsidR="000A30D4">
        <w:rPr>
          <w:color w:val="000000" w:themeColor="text1"/>
          <w:sz w:val="28"/>
          <w:szCs w:val="28"/>
        </w:rPr>
        <w:t>4</w:t>
      </w:r>
      <w:r w:rsidRPr="006B4CED">
        <w:rPr>
          <w:color w:val="000000" w:themeColor="text1"/>
          <w:sz w:val="28"/>
          <w:szCs w:val="28"/>
        </w:rPr>
        <w:t>-01-20</w:t>
      </w:r>
      <w:r w:rsidRPr="006B4CED" w:rsidR="000E27BA">
        <w:rPr>
          <w:color w:val="000000" w:themeColor="text1"/>
          <w:sz w:val="28"/>
          <w:szCs w:val="28"/>
        </w:rPr>
        <w:t>2</w:t>
      </w:r>
      <w:r w:rsidRPr="006B4CED" w:rsidR="00034B21">
        <w:rPr>
          <w:color w:val="000000" w:themeColor="text1"/>
          <w:sz w:val="28"/>
          <w:szCs w:val="28"/>
        </w:rPr>
        <w:t>2</w:t>
      </w:r>
      <w:r w:rsidRPr="006B4CED">
        <w:rPr>
          <w:color w:val="000000" w:themeColor="text1"/>
          <w:sz w:val="28"/>
          <w:szCs w:val="28"/>
        </w:rPr>
        <w:t>-</w:t>
      </w:r>
      <w:r w:rsidRPr="006B4CED" w:rsidR="00E91CD6">
        <w:rPr>
          <w:color w:val="000000" w:themeColor="text1"/>
          <w:sz w:val="28"/>
          <w:szCs w:val="28"/>
        </w:rPr>
        <w:t>001855</w:t>
      </w:r>
      <w:r w:rsidRPr="006B4CED" w:rsidR="001670B3">
        <w:rPr>
          <w:color w:val="000000" w:themeColor="text1"/>
          <w:sz w:val="28"/>
          <w:szCs w:val="28"/>
        </w:rPr>
        <w:t>-</w:t>
      </w:r>
      <w:r w:rsidRPr="006B4CED" w:rsidR="00E91CD6">
        <w:rPr>
          <w:color w:val="000000" w:themeColor="text1"/>
          <w:sz w:val="28"/>
          <w:szCs w:val="28"/>
        </w:rPr>
        <w:t>59</w:t>
      </w:r>
    </w:p>
    <w:p w:rsidR="00316CE3" w:rsidRPr="006B4CED" w:rsidP="006B4CED">
      <w:pPr>
        <w:ind w:left="540"/>
        <w:jc w:val="right"/>
        <w:rPr>
          <w:sz w:val="16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RPr="006B4CED" w:rsidP="00A479C5">
      <w:pPr>
        <w:jc w:val="center"/>
        <w:rPr>
          <w:sz w:val="16"/>
          <w:szCs w:val="28"/>
        </w:rPr>
      </w:pPr>
    </w:p>
    <w:p w:rsidR="00A479C5" w:rsidP="006B4C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</w:t>
      </w:r>
      <w:r w:rsidR="006B4CED">
        <w:rPr>
          <w:sz w:val="28"/>
          <w:szCs w:val="28"/>
        </w:rPr>
        <w:t xml:space="preserve">  </w:t>
      </w:r>
      <w:r w:rsidR="009B6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Чистополь </w:t>
      </w:r>
    </w:p>
    <w:p w:rsidR="006B4CED" w:rsidRPr="006B4CED" w:rsidP="006B4CED">
      <w:pPr>
        <w:ind w:firstLine="708"/>
        <w:rPr>
          <w:sz w:val="16"/>
          <w:szCs w:val="28"/>
        </w:rPr>
      </w:pP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Исполняющий обязанности мирового судьи судебного участка № 4 по Чистопольскому судебному району Республики Татарстан - м</w:t>
      </w:r>
      <w:r w:rsidR="00A479C5">
        <w:rPr>
          <w:sz w:val="29"/>
          <w:szCs w:val="29"/>
        </w:rPr>
        <w:t>ирово</w:t>
      </w:r>
      <w:r w:rsidR="000A30D4"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 w:rsidR="000A30D4"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1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>
        <w:rPr>
          <w:sz w:val="29"/>
          <w:szCs w:val="29"/>
        </w:rPr>
        <w:t>И.В. Касаткина И.В. Касаткина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Pr="00034B21">
        <w:rPr>
          <w:rFonts w:ascii="Times New Roman CYR" w:hAnsi="Times New Roman CYR" w:cs="Times New Roman CYR"/>
          <w:sz w:val="28"/>
          <w:szCs w:val="28"/>
        </w:rPr>
        <w:t>г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</w:t>
      </w:r>
      <w:r w:rsidRPr="001670B3">
        <w:rPr>
          <w:sz w:val="28"/>
          <w:szCs w:val="28"/>
        </w:rPr>
        <w:t>е</w:t>
      </w:r>
      <w:r w:rsidRPr="001670B3">
        <w:rPr>
          <w:sz w:val="28"/>
          <w:szCs w:val="28"/>
        </w:rPr>
        <w:t>нии</w:t>
      </w:r>
      <w:r w:rsidRPr="001670B3" w:rsidR="00034B21">
        <w:rPr>
          <w:sz w:val="28"/>
          <w:szCs w:val="28"/>
        </w:rPr>
        <w:t xml:space="preserve"> </w:t>
      </w:r>
      <w:r w:rsidR="00E91CD6">
        <w:rPr>
          <w:sz w:val="28"/>
          <w:szCs w:val="28"/>
        </w:rPr>
        <w:t>Бадертдинова</w:t>
      </w:r>
      <w:r w:rsidR="00E91CD6">
        <w:rPr>
          <w:sz w:val="28"/>
          <w:szCs w:val="28"/>
        </w:rPr>
        <w:t xml:space="preserve"> </w:t>
      </w:r>
      <w:r w:rsidR="00757ADC">
        <w:rPr>
          <w:sz w:val="28"/>
          <w:szCs w:val="28"/>
        </w:rPr>
        <w:t>Ф.Ф.</w:t>
      </w:r>
      <w:r w:rsidRPr="001670B3" w:rsidR="00243A71">
        <w:rPr>
          <w:sz w:val="28"/>
          <w:szCs w:val="28"/>
        </w:rPr>
        <w:t xml:space="preserve">, </w:t>
      </w:r>
      <w:r w:rsidR="00757ADC">
        <w:rPr>
          <w:color w:val="000000"/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RPr="006B4CED" w:rsidP="00A479C5">
      <w:pPr>
        <w:jc w:val="center"/>
        <w:rPr>
          <w:sz w:val="16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91CD6">
        <w:rPr>
          <w:sz w:val="28"/>
          <w:szCs w:val="28"/>
        </w:rPr>
        <w:t>29 июня</w:t>
      </w:r>
      <w:r w:rsidR="001670B3">
        <w:rPr>
          <w:sz w:val="28"/>
          <w:szCs w:val="28"/>
        </w:rPr>
        <w:t xml:space="preserve"> 2022</w:t>
      </w:r>
      <w:r w:rsidR="0097118E">
        <w:rPr>
          <w:sz w:val="28"/>
          <w:szCs w:val="28"/>
        </w:rPr>
        <w:t xml:space="preserve"> </w:t>
      </w:r>
      <w:r w:rsidR="007D37B9">
        <w:rPr>
          <w:sz w:val="28"/>
          <w:szCs w:val="28"/>
        </w:rPr>
        <w:t xml:space="preserve">года в </w:t>
      </w:r>
      <w:r w:rsidR="00E91CD6">
        <w:rPr>
          <w:sz w:val="28"/>
          <w:szCs w:val="28"/>
        </w:rPr>
        <w:t>05</w:t>
      </w:r>
      <w:r w:rsidR="00E11CB9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>часов</w:t>
      </w:r>
      <w:r w:rsidR="0097118E">
        <w:rPr>
          <w:sz w:val="28"/>
          <w:szCs w:val="28"/>
        </w:rPr>
        <w:t xml:space="preserve"> </w:t>
      </w:r>
      <w:r w:rsidR="00E91CD6">
        <w:rPr>
          <w:sz w:val="28"/>
          <w:szCs w:val="28"/>
        </w:rPr>
        <w:t>50</w:t>
      </w:r>
      <w:r w:rsidR="00243A71">
        <w:rPr>
          <w:sz w:val="28"/>
          <w:szCs w:val="28"/>
        </w:rPr>
        <w:t xml:space="preserve"> </w:t>
      </w:r>
      <w:r w:rsidR="0097118E">
        <w:rPr>
          <w:sz w:val="28"/>
          <w:szCs w:val="28"/>
        </w:rPr>
        <w:t>минут</w:t>
      </w:r>
      <w:r w:rsidR="007D37B9">
        <w:rPr>
          <w:sz w:val="28"/>
          <w:szCs w:val="28"/>
        </w:rPr>
        <w:t xml:space="preserve"> </w:t>
      </w:r>
      <w:r w:rsidR="00E91CD6">
        <w:rPr>
          <w:sz w:val="28"/>
          <w:szCs w:val="28"/>
        </w:rPr>
        <w:t xml:space="preserve">Ф.Ф. </w:t>
      </w:r>
      <w:r w:rsidR="00E91CD6">
        <w:rPr>
          <w:sz w:val="28"/>
          <w:szCs w:val="28"/>
        </w:rPr>
        <w:t>Бадертдинов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E91CD6">
        <w:rPr>
          <w:sz w:val="28"/>
          <w:szCs w:val="28"/>
        </w:rPr>
        <w:t>возле д</w:t>
      </w:r>
      <w:r w:rsidR="00E91CD6">
        <w:rPr>
          <w:sz w:val="28"/>
          <w:szCs w:val="28"/>
        </w:rPr>
        <w:t>о</w:t>
      </w:r>
      <w:r w:rsidR="00E91CD6">
        <w:rPr>
          <w:sz w:val="28"/>
          <w:szCs w:val="28"/>
        </w:rPr>
        <w:t xml:space="preserve">ма </w:t>
      </w:r>
      <w:r w:rsidR="00757ADC">
        <w:rPr>
          <w:color w:val="000000"/>
          <w:sz w:val="28"/>
          <w:szCs w:val="28"/>
        </w:rPr>
        <w:t>ДАННЫЕ</w:t>
      </w:r>
      <w:r w:rsidR="00757ADC">
        <w:rPr>
          <w:color w:val="000000"/>
          <w:sz w:val="28"/>
          <w:szCs w:val="28"/>
        </w:rPr>
        <w:t xml:space="preserve">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6B4CED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6B4CED">
        <w:rPr>
          <w:color w:val="000000" w:themeColor="text1"/>
          <w:sz w:val="28"/>
          <w:szCs w:val="28"/>
        </w:rPr>
        <w:t xml:space="preserve"> Правил дорожного движения Ро</w:t>
      </w:r>
      <w:r w:rsidRPr="006B4CED">
        <w:rPr>
          <w:color w:val="000000" w:themeColor="text1"/>
          <w:sz w:val="28"/>
          <w:szCs w:val="28"/>
        </w:rPr>
        <w:t>с</w:t>
      </w:r>
      <w:r w:rsidRPr="006B4CED">
        <w:rPr>
          <w:color w:val="000000" w:themeColor="text1"/>
          <w:sz w:val="28"/>
          <w:szCs w:val="28"/>
        </w:rPr>
        <w:t xml:space="preserve">сийской Федерации, управлял </w:t>
      </w:r>
      <w:r w:rsidRPr="006B4CED" w:rsidR="001F2E39">
        <w:rPr>
          <w:color w:val="000000" w:themeColor="text1"/>
          <w:sz w:val="28"/>
          <w:szCs w:val="28"/>
        </w:rPr>
        <w:t>автомашино</w:t>
      </w:r>
      <w:r w:rsidR="001F2E39">
        <w:rPr>
          <w:color w:val="000000" w:themeColor="text1"/>
          <w:sz w:val="28"/>
          <w:szCs w:val="28"/>
        </w:rPr>
        <w:t>й марки «</w:t>
      </w:r>
      <w:r w:rsidR="00757ADC">
        <w:rPr>
          <w:color w:val="000000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>а</w:t>
      </w:r>
      <w:r w:rsidR="00C06A8B">
        <w:rPr>
          <w:color w:val="000000" w:themeColor="text1"/>
          <w:sz w:val="28"/>
          <w:szCs w:val="28"/>
        </w:rPr>
        <w:t>р</w:t>
      </w:r>
      <w:r w:rsidR="00C06A8B">
        <w:rPr>
          <w:color w:val="000000" w:themeColor="text1"/>
          <w:sz w:val="28"/>
          <w:szCs w:val="28"/>
        </w:rPr>
        <w:t xml:space="preserve">ственный регистрационный знак  </w:t>
      </w:r>
      <w:r w:rsidR="00757ADC">
        <w:rPr>
          <w:color w:val="000000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</w:t>
      </w:r>
      <w:r w:rsidRPr="009E6B05">
        <w:rPr>
          <w:color w:val="000000" w:themeColor="text1"/>
          <w:sz w:val="28"/>
          <w:szCs w:val="28"/>
        </w:rPr>
        <w:t>о</w:t>
      </w:r>
      <w:r w:rsidRPr="009E6B05">
        <w:rPr>
          <w:color w:val="000000" w:themeColor="text1"/>
          <w:sz w:val="28"/>
          <w:szCs w:val="28"/>
        </w:rPr>
        <w:t>гольного опьянения, что подтверждается результатами освидетельствования на с</w:t>
      </w:r>
      <w:r w:rsidRPr="009E6B05">
        <w:rPr>
          <w:color w:val="000000" w:themeColor="text1"/>
          <w:sz w:val="28"/>
          <w:szCs w:val="28"/>
        </w:rPr>
        <w:t>о</w:t>
      </w:r>
      <w:r w:rsidRPr="009E6B05">
        <w:rPr>
          <w:color w:val="000000" w:themeColor="text1"/>
          <w:sz w:val="28"/>
          <w:szCs w:val="28"/>
        </w:rPr>
        <w:t>стояние алкогол</w:t>
      </w:r>
      <w:r w:rsidRPr="009E6B05">
        <w:rPr>
          <w:color w:val="000000" w:themeColor="text1"/>
          <w:sz w:val="28"/>
          <w:szCs w:val="28"/>
        </w:rPr>
        <w:t>ь</w:t>
      </w:r>
      <w:r w:rsidRPr="009E6B05">
        <w:rPr>
          <w:color w:val="000000" w:themeColor="text1"/>
          <w:sz w:val="28"/>
          <w:szCs w:val="28"/>
        </w:rPr>
        <w:t xml:space="preserve">ного опьянения – </w:t>
      </w:r>
      <w:r w:rsidR="00757ADC">
        <w:rPr>
          <w:color w:val="000000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B4CED" w:rsidP="006B4CE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Ф.Ф. </w:t>
      </w:r>
      <w:r>
        <w:rPr>
          <w:color w:val="000000" w:themeColor="text1"/>
          <w:sz w:val="28"/>
          <w:szCs w:val="28"/>
        </w:rPr>
        <w:t>Бадертдинов</w:t>
      </w:r>
      <w:r w:rsidRPr="00F50984">
        <w:rPr>
          <w:color w:val="000000" w:themeColor="text1"/>
          <w:sz w:val="28"/>
          <w:szCs w:val="28"/>
        </w:rPr>
        <w:t xml:space="preserve">  в судебное заседание не явился, </w:t>
      </w:r>
      <w:r>
        <w:rPr>
          <w:color w:val="000000" w:themeColor="text1"/>
          <w:sz w:val="28"/>
          <w:szCs w:val="28"/>
        </w:rPr>
        <w:t>представил заявление, в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тором просил рассмотреть дело без его участия, с протоколом об административном правонарушении </w:t>
      </w:r>
      <w:r>
        <w:rPr>
          <w:color w:val="000000" w:themeColor="text1"/>
          <w:sz w:val="28"/>
          <w:szCs w:val="28"/>
        </w:rPr>
        <w:t>согласен</w:t>
      </w:r>
      <w:r>
        <w:rPr>
          <w:color w:val="000000" w:themeColor="text1"/>
          <w:sz w:val="28"/>
          <w:szCs w:val="28"/>
        </w:rPr>
        <w:t>, вину признает.</w:t>
      </w:r>
    </w:p>
    <w:p w:rsidR="006B4CED" w:rsidP="006B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таких обстоятельствах суд счел возможным рассмотреть дело в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6B4CED" w:rsidP="006B4CE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выводам</w:t>
      </w:r>
      <w:r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</w:t>
      </w:r>
      <w:r w:rsidRPr="009E6B05">
        <w:rPr>
          <w:color w:val="000000" w:themeColor="text1"/>
          <w:sz w:val="28"/>
          <w:szCs w:val="28"/>
        </w:rPr>
        <w:t>д</w:t>
      </w:r>
      <w:r w:rsidRPr="009E6B05">
        <w:rPr>
          <w:color w:val="000000" w:themeColor="text1"/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</w:t>
      </w:r>
      <w:r w:rsidRPr="009E6B05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>казуемого </w:t>
      </w:r>
      <w:hyperlink r:id="rId6" w:anchor="dst103369" w:history="1">
        <w:r w:rsidRPr="006B4CED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</w:t>
      </w:r>
      <w:r w:rsidRPr="009E6B05">
        <w:rPr>
          <w:color w:val="000000" w:themeColor="text1"/>
          <w:sz w:val="28"/>
          <w:szCs w:val="28"/>
        </w:rPr>
        <w:t>л</w:t>
      </w:r>
      <w:r w:rsidRPr="009E6B05">
        <w:rPr>
          <w:color w:val="000000" w:themeColor="text1"/>
          <w:sz w:val="28"/>
          <w:szCs w:val="28"/>
        </w:rPr>
        <w:t>когольное или наркотическое опьянение, либо психотропных или иных вызыва</w:t>
      </w:r>
      <w:r w:rsidRPr="009E6B05">
        <w:rPr>
          <w:color w:val="000000" w:themeColor="text1"/>
          <w:sz w:val="28"/>
          <w:szCs w:val="28"/>
        </w:rPr>
        <w:t>ю</w:t>
      </w:r>
      <w:r w:rsidRPr="009E6B05">
        <w:rPr>
          <w:color w:val="000000" w:themeColor="text1"/>
          <w:sz w:val="28"/>
          <w:szCs w:val="28"/>
        </w:rPr>
        <w:t xml:space="preserve">щих опьянение веществ запрещается. </w:t>
      </w:r>
      <w:r w:rsidRPr="009E6B05">
        <w:rPr>
          <w:color w:val="000000" w:themeColor="text1"/>
          <w:sz w:val="28"/>
          <w:szCs w:val="28"/>
        </w:rPr>
        <w:t>Административная ответственность, пред</w:t>
      </w:r>
      <w:r w:rsidRPr="009E6B05">
        <w:rPr>
          <w:color w:val="000000" w:themeColor="text1"/>
          <w:sz w:val="28"/>
          <w:szCs w:val="28"/>
        </w:rPr>
        <w:t>у</w:t>
      </w:r>
      <w:r w:rsidRPr="009E6B05">
        <w:rPr>
          <w:color w:val="000000" w:themeColor="text1"/>
          <w:sz w:val="28"/>
          <w:szCs w:val="28"/>
        </w:rPr>
        <w:t xml:space="preserve">смотренная настоящей статьей и </w:t>
      </w:r>
      <w:hyperlink r:id="rId7" w:history="1">
        <w:r w:rsidRPr="006B4CED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</w:t>
      </w:r>
      <w:r w:rsidRPr="009E6B05">
        <w:rPr>
          <w:color w:val="000000" w:themeColor="text1"/>
          <w:sz w:val="28"/>
          <w:szCs w:val="28"/>
        </w:rPr>
        <w:t>у</w:t>
      </w:r>
      <w:r w:rsidRPr="009E6B05">
        <w:rPr>
          <w:color w:val="000000" w:themeColor="text1"/>
          <w:sz w:val="28"/>
          <w:szCs w:val="28"/>
        </w:rPr>
        <w:t>пает в случае установленного факта употребления вызывающих алкогольное опь</w:t>
      </w:r>
      <w:r w:rsidRPr="009E6B05">
        <w:rPr>
          <w:color w:val="000000" w:themeColor="text1"/>
          <w:sz w:val="28"/>
          <w:szCs w:val="28"/>
        </w:rPr>
        <w:t>я</w:t>
      </w:r>
      <w:r w:rsidRPr="009E6B05">
        <w:rPr>
          <w:color w:val="000000" w:themeColor="text1"/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</w:t>
      </w:r>
      <w:r w:rsidRPr="009E6B05">
        <w:rPr>
          <w:color w:val="000000" w:themeColor="text1"/>
          <w:sz w:val="28"/>
          <w:szCs w:val="28"/>
        </w:rPr>
        <w:t>е</w:t>
      </w:r>
      <w:r w:rsidRPr="009E6B05">
        <w:rPr>
          <w:color w:val="000000" w:themeColor="text1"/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средс</w:t>
      </w:r>
      <w:r w:rsidRPr="009E6B05">
        <w:rPr>
          <w:color w:val="000000" w:themeColor="text1"/>
          <w:sz w:val="28"/>
          <w:szCs w:val="28"/>
        </w:rPr>
        <w:t>т</w:t>
      </w:r>
      <w:r w:rsidRPr="009E6B05">
        <w:rPr>
          <w:color w:val="000000" w:themeColor="text1"/>
          <w:sz w:val="28"/>
          <w:szCs w:val="28"/>
        </w:rPr>
        <w:t>вом в состоянии опьянения (алкогольного, наркотического или иного), под возде</w:t>
      </w:r>
      <w:r w:rsidRPr="009E6B05">
        <w:rPr>
          <w:color w:val="000000" w:themeColor="text1"/>
          <w:sz w:val="28"/>
          <w:szCs w:val="28"/>
        </w:rPr>
        <w:t>й</w:t>
      </w:r>
      <w:r w:rsidRPr="009E6B05">
        <w:rPr>
          <w:color w:val="000000" w:themeColor="text1"/>
          <w:sz w:val="28"/>
          <w:szCs w:val="28"/>
        </w:rPr>
        <w:t>ствием лекарственных препаратов, ухудшающих реакцию и внимание, в болезне</w:t>
      </w:r>
      <w:r w:rsidRPr="009E6B05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Ф.Ф. </w:t>
      </w:r>
      <w:r>
        <w:rPr>
          <w:color w:val="000000" w:themeColor="text1"/>
          <w:sz w:val="28"/>
          <w:szCs w:val="28"/>
        </w:rPr>
        <w:t>Бадертдинов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</w:t>
      </w:r>
      <w:r w:rsidR="00A479C5">
        <w:rPr>
          <w:sz w:val="28"/>
          <w:szCs w:val="28"/>
        </w:rPr>
        <w:t>я</w:t>
      </w:r>
      <w:r w:rsidR="00A479C5">
        <w:rPr>
          <w:sz w:val="28"/>
          <w:szCs w:val="28"/>
        </w:rPr>
        <w:t>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</w:t>
      </w:r>
      <w:r w:rsidR="00EF511F">
        <w:rPr>
          <w:sz w:val="28"/>
          <w:szCs w:val="28"/>
        </w:rPr>
        <w:t>о</w:t>
      </w:r>
      <w:r w:rsidR="00EF511F">
        <w:rPr>
          <w:sz w:val="28"/>
          <w:szCs w:val="28"/>
        </w:rPr>
        <w:t>гольного опьянения</w:t>
      </w:r>
      <w:r w:rsidR="00FA2B23">
        <w:rPr>
          <w:sz w:val="28"/>
          <w:szCs w:val="28"/>
        </w:rPr>
        <w:t xml:space="preserve"> </w:t>
      </w:r>
      <w:r w:rsidR="00E11CB9">
        <w:rPr>
          <w:sz w:val="28"/>
          <w:szCs w:val="28"/>
        </w:rPr>
        <w:t>16 АО №</w:t>
      </w:r>
      <w:r>
        <w:rPr>
          <w:sz w:val="28"/>
          <w:szCs w:val="28"/>
        </w:rPr>
        <w:t xml:space="preserve">159971 </w:t>
      </w:r>
      <w:r w:rsidR="00E11CB9">
        <w:rPr>
          <w:sz w:val="28"/>
          <w:szCs w:val="28"/>
        </w:rPr>
        <w:t xml:space="preserve">от </w:t>
      </w:r>
      <w:r>
        <w:rPr>
          <w:sz w:val="28"/>
          <w:szCs w:val="28"/>
        </w:rPr>
        <w:t>28 июня 2022</w:t>
      </w:r>
      <w:r w:rsidR="00FA2B23">
        <w:rPr>
          <w:sz w:val="28"/>
          <w:szCs w:val="28"/>
        </w:rPr>
        <w:t xml:space="preserve"> года</w:t>
      </w:r>
      <w:r w:rsidR="00EF511F">
        <w:rPr>
          <w:sz w:val="28"/>
          <w:szCs w:val="28"/>
        </w:rPr>
        <w:t>, согласно которым обн</w:t>
      </w:r>
      <w:r w:rsidR="00EF511F">
        <w:rPr>
          <w:sz w:val="28"/>
          <w:szCs w:val="28"/>
        </w:rPr>
        <w:t>а</w:t>
      </w:r>
      <w:r w:rsidR="005301EC">
        <w:rPr>
          <w:sz w:val="28"/>
          <w:szCs w:val="28"/>
        </w:rPr>
        <w:t xml:space="preserve">ружено состояние опьянения </w:t>
      </w:r>
      <w:r w:rsidR="00E11CB9">
        <w:rPr>
          <w:sz w:val="28"/>
          <w:szCs w:val="28"/>
        </w:rPr>
        <w:t>0,</w:t>
      </w:r>
      <w:r>
        <w:rPr>
          <w:sz w:val="28"/>
          <w:szCs w:val="28"/>
        </w:rPr>
        <w:t>297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500710">
        <w:rPr>
          <w:sz w:val="28"/>
          <w:szCs w:val="28"/>
        </w:rPr>
        <w:t>рапортом</w:t>
      </w:r>
      <w:r w:rsidR="00E11CB9">
        <w:rPr>
          <w:sz w:val="28"/>
          <w:szCs w:val="28"/>
        </w:rPr>
        <w:t>, объяснением</w:t>
      </w:r>
      <w:r w:rsidR="002B1E5C">
        <w:rPr>
          <w:sz w:val="28"/>
          <w:szCs w:val="28"/>
        </w:rPr>
        <w:t xml:space="preserve"> </w:t>
      </w:r>
      <w:r w:rsidR="00757ADC">
        <w:rPr>
          <w:color w:val="000000"/>
          <w:sz w:val="28"/>
          <w:szCs w:val="28"/>
        </w:rPr>
        <w:t>ДАННЫЕ ИЗЪЯТЫ</w:t>
      </w:r>
      <w:r>
        <w:t xml:space="preserve">, </w:t>
      </w:r>
      <w:r w:rsidRPr="00E11CB9" w:rsidR="00E11CB9">
        <w:rPr>
          <w:sz w:val="28"/>
          <w:szCs w:val="28"/>
        </w:rPr>
        <w:t>ДВД</w:t>
      </w:r>
      <w:r w:rsidRPr="00E11CB9" w:rsidR="00E11CB9">
        <w:rPr>
          <w:sz w:val="28"/>
          <w:szCs w:val="28"/>
        </w:rPr>
        <w:t xml:space="preserve"> диском с в</w:t>
      </w:r>
      <w:r w:rsidRPr="00E11CB9" w:rsidR="00E11CB9">
        <w:rPr>
          <w:sz w:val="28"/>
          <w:szCs w:val="28"/>
        </w:rPr>
        <w:t>и</w:t>
      </w:r>
      <w:r w:rsidRPr="00E11CB9" w:rsidR="00E11CB9">
        <w:rPr>
          <w:sz w:val="28"/>
          <w:szCs w:val="28"/>
        </w:rPr>
        <w:t>деозаписью</w:t>
      </w:r>
      <w:r w:rsidR="00E11CB9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>процессуал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E91CD6">
        <w:rPr>
          <w:color w:val="000000" w:themeColor="text1"/>
          <w:sz w:val="28"/>
          <w:szCs w:val="28"/>
        </w:rPr>
        <w:t xml:space="preserve">Ф.Ф. </w:t>
      </w:r>
      <w:r w:rsidR="00E91CD6">
        <w:rPr>
          <w:color w:val="000000" w:themeColor="text1"/>
          <w:sz w:val="28"/>
          <w:szCs w:val="28"/>
        </w:rPr>
        <w:t>Бадертдинов</w:t>
      </w:r>
      <w:r w:rsidR="006B4CED">
        <w:rPr>
          <w:color w:val="000000" w:themeColor="text1"/>
          <w:sz w:val="28"/>
          <w:szCs w:val="28"/>
        </w:rPr>
        <w:t>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вательны, непротиворечивы и признаются мировым судьей достоверными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ценив доказательства, при всестороннем, полном и объективном исследов</w:t>
      </w:r>
      <w:r w:rsidR="00A479C5">
        <w:rPr>
          <w:color w:val="000000"/>
          <w:sz w:val="28"/>
          <w:szCs w:val="28"/>
        </w:rPr>
        <w:t>а</w:t>
      </w:r>
      <w:r w:rsidR="00A479C5">
        <w:rPr>
          <w:color w:val="000000"/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="00E91CD6">
        <w:rPr>
          <w:color w:val="000000"/>
          <w:sz w:val="28"/>
          <w:szCs w:val="28"/>
        </w:rPr>
        <w:t xml:space="preserve">Ф.Ф. </w:t>
      </w:r>
      <w:r w:rsidR="00E91CD6">
        <w:rPr>
          <w:color w:val="000000"/>
          <w:sz w:val="28"/>
          <w:szCs w:val="28"/>
        </w:rPr>
        <w:t>Бадертдинова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E91CD6">
        <w:rPr>
          <w:sz w:val="28"/>
          <w:szCs w:val="28"/>
        </w:rPr>
        <w:t xml:space="preserve">Ф.Ф. </w:t>
      </w:r>
      <w:r w:rsidR="00E91CD6">
        <w:rPr>
          <w:sz w:val="28"/>
          <w:szCs w:val="28"/>
        </w:rPr>
        <w:t>Бадертдинова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</w:t>
      </w:r>
      <w:r w:rsidR="00A479C5">
        <w:rPr>
          <w:sz w:val="28"/>
          <w:szCs w:val="28"/>
        </w:rPr>
        <w:t>о</w:t>
      </w:r>
      <w:r w:rsidR="00A479C5">
        <w:rPr>
          <w:sz w:val="28"/>
          <w:szCs w:val="28"/>
        </w:rPr>
        <w:t>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</w:t>
      </w:r>
      <w:r w:rsidR="00A479C5">
        <w:rPr>
          <w:sz w:val="28"/>
          <w:szCs w:val="28"/>
        </w:rPr>
        <w:t>о</w:t>
      </w:r>
      <w:r w:rsidR="00A479C5">
        <w:rPr>
          <w:sz w:val="28"/>
          <w:szCs w:val="28"/>
        </w:rPr>
        <w:t>декса Российской Федерации об административных правонарушениях, то есть управление транспортным средством водителем, находящимся в состоянии опьян</w:t>
      </w:r>
      <w:r w:rsidR="00A479C5">
        <w:rPr>
          <w:sz w:val="28"/>
          <w:szCs w:val="28"/>
        </w:rPr>
        <w:t>е</w:t>
      </w:r>
      <w:r w:rsidR="00A479C5">
        <w:rPr>
          <w:sz w:val="28"/>
          <w:szCs w:val="28"/>
        </w:rPr>
        <w:t>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административного наказания мировой судья учитывает хара</w:t>
      </w:r>
      <w:r w:rsidRPr="00816E0A">
        <w:rPr>
          <w:sz w:val="28"/>
          <w:szCs w:val="28"/>
        </w:rPr>
        <w:t>к</w:t>
      </w:r>
      <w:r w:rsidRPr="00816E0A">
        <w:rPr>
          <w:sz w:val="28"/>
          <w:szCs w:val="28"/>
        </w:rPr>
        <w:t xml:space="preserve">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торое является грубейшим нарушением Правил дорожного движения РФ, с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 xml:space="preserve">; личность </w:t>
      </w:r>
      <w:r w:rsidRPr="005609E9">
        <w:rPr>
          <w:sz w:val="28"/>
          <w:szCs w:val="28"/>
        </w:rPr>
        <w:t>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>в качестве смягчающих администр</w:t>
      </w:r>
      <w:r w:rsidR="00EF6E92">
        <w:rPr>
          <w:sz w:val="28"/>
          <w:szCs w:val="28"/>
        </w:rPr>
        <w:t>а</w:t>
      </w:r>
      <w:r w:rsidR="00EF6E92">
        <w:rPr>
          <w:sz w:val="28"/>
          <w:szCs w:val="28"/>
        </w:rPr>
        <w:t>тивную ответственность обстоятельств – признание вины, раскаяние, состояние зд</w:t>
      </w:r>
      <w:r w:rsidR="00EF6E92">
        <w:rPr>
          <w:sz w:val="28"/>
          <w:szCs w:val="28"/>
        </w:rPr>
        <w:t>о</w:t>
      </w:r>
      <w:r w:rsidR="00EF6E92">
        <w:rPr>
          <w:sz w:val="28"/>
          <w:szCs w:val="28"/>
        </w:rPr>
        <w:t xml:space="preserve">ровья и его близких родственников,  </w:t>
      </w:r>
      <w:r w:rsidRPr="00500710" w:rsidR="00500710">
        <w:rPr>
          <w:sz w:val="28"/>
          <w:szCs w:val="28"/>
        </w:rPr>
        <w:t>наличие отягчающих административную отве</w:t>
      </w:r>
      <w:r w:rsidRPr="00500710" w:rsidR="00500710">
        <w:rPr>
          <w:sz w:val="28"/>
          <w:szCs w:val="28"/>
        </w:rPr>
        <w:t>т</w:t>
      </w:r>
      <w:r w:rsidRPr="00500710" w:rsidR="00500710">
        <w:rPr>
          <w:sz w:val="28"/>
          <w:szCs w:val="28"/>
        </w:rPr>
        <w:t>ственность обстоятельств – повторное совершение правонарушений по главе 12 К</w:t>
      </w:r>
      <w:r w:rsidRPr="00500710" w:rsidR="00500710">
        <w:rPr>
          <w:sz w:val="28"/>
          <w:szCs w:val="28"/>
        </w:rPr>
        <w:t>о</w:t>
      </w:r>
      <w:r w:rsidRPr="00500710" w:rsidR="00500710">
        <w:rPr>
          <w:sz w:val="28"/>
          <w:szCs w:val="28"/>
        </w:rPr>
        <w:t>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Федерации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правонарушениях</w:t>
      </w:r>
      <w:r w:rsidR="005E7998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восстановления социальной справедл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</w:t>
      </w:r>
      <w:r>
        <w:rPr>
          <w:sz w:val="28"/>
          <w:szCs w:val="28"/>
        </w:rPr>
        <w:t xml:space="preserve"> противоправных действий, считает необходимым  назначить наказание в виде штрафа в размере 30000 рублей с лишением права управления транспортным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ствами на 1 год 6 месяцев. </w:t>
      </w:r>
    </w:p>
    <w:p w:rsidR="002C1193" w:rsidP="00CA224A">
      <w:pPr>
        <w:ind w:firstLine="540"/>
        <w:jc w:val="both"/>
        <w:rPr>
          <w:sz w:val="28"/>
          <w:szCs w:val="28"/>
        </w:rPr>
      </w:pP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основании изложенного и руководствуясь статьями 29.9-29.10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A224A" w:rsidRPr="00CA224A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тановил:</w:t>
      </w:r>
    </w:p>
    <w:p w:rsidR="0088521D" w:rsidRPr="00CA224A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E91CD6">
        <w:rPr>
          <w:sz w:val="28"/>
          <w:szCs w:val="28"/>
        </w:rPr>
        <w:t>Бадертдинова</w:t>
      </w:r>
      <w:r w:rsidR="00E91CD6">
        <w:rPr>
          <w:sz w:val="28"/>
          <w:szCs w:val="28"/>
        </w:rPr>
        <w:t xml:space="preserve"> </w:t>
      </w:r>
      <w:r w:rsidR="00757ADC">
        <w:rPr>
          <w:sz w:val="28"/>
          <w:szCs w:val="28"/>
        </w:rPr>
        <w:t>Ф.Ф.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административных правонарушениях</w:t>
      </w:r>
      <w:r w:rsidR="00CA224A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ему наказание в виде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штрафа в размере 30000  рублей, путем перечисления на счет УФК по РТ (УГИБДД МВД по РТ), ИНН 1654002946, КПП 165945001, ОКТМО </w:t>
      </w:r>
      <w:r w:rsidR="00E91CD6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500710">
        <w:rPr>
          <w:sz w:val="28"/>
          <w:szCs w:val="28"/>
        </w:rPr>
        <w:t>21990</w:t>
      </w:r>
      <w:r w:rsidR="00E91CD6">
        <w:rPr>
          <w:sz w:val="28"/>
          <w:szCs w:val="28"/>
        </w:rPr>
        <w:t>435715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CA224A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CA224A">
      <w:pPr>
        <w:tabs>
          <w:tab w:val="left" w:pos="5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 xml:space="preserve">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ственной </w:t>
      </w:r>
      <w:r>
        <w:rPr>
          <w:color w:val="000000"/>
          <w:sz w:val="28"/>
          <w:szCs w:val="28"/>
        </w:rPr>
        <w:t>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ренних дел России</w:t>
      </w:r>
      <w:r>
        <w:rPr>
          <w:bCs/>
          <w:sz w:val="28"/>
          <w:szCs w:val="28"/>
        </w:rPr>
        <w:t xml:space="preserve">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Ф.Ф. </w:t>
      </w:r>
      <w:r>
        <w:rPr>
          <w:sz w:val="28"/>
          <w:szCs w:val="28"/>
        </w:rPr>
        <w:t>Бадертдинов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54D50" w:rsidP="00CA224A">
      <w:pPr>
        <w:ind w:firstLine="567"/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</w:t>
      </w:r>
      <w:r w:rsidR="00CA224A">
        <w:rPr>
          <w:color w:val="000000" w:themeColor="text1"/>
          <w:sz w:val="28"/>
          <w:szCs w:val="28"/>
        </w:rPr>
        <w:t>удья</w:t>
      </w:r>
      <w:r w:rsidR="00CA224A">
        <w:rPr>
          <w:color w:val="000000" w:themeColor="text1"/>
          <w:sz w:val="28"/>
          <w:szCs w:val="28"/>
        </w:rPr>
        <w:tab/>
      </w:r>
      <w:r w:rsidR="00CA224A">
        <w:rPr>
          <w:color w:val="000000" w:themeColor="text1"/>
          <w:sz w:val="28"/>
          <w:szCs w:val="28"/>
        </w:rPr>
        <w:tab/>
      </w:r>
      <w:r w:rsidR="00CA224A">
        <w:rPr>
          <w:color w:val="000000" w:themeColor="text1"/>
          <w:sz w:val="28"/>
          <w:szCs w:val="28"/>
        </w:rPr>
        <w:tab/>
      </w:r>
      <w:r w:rsidR="00CA224A">
        <w:rPr>
          <w:color w:val="000000" w:themeColor="text1"/>
          <w:sz w:val="28"/>
          <w:szCs w:val="28"/>
        </w:rPr>
        <w:tab/>
      </w:r>
      <w:r w:rsidR="00CA224A">
        <w:rPr>
          <w:color w:val="000000" w:themeColor="text1"/>
          <w:sz w:val="28"/>
          <w:szCs w:val="28"/>
        </w:rPr>
        <w:tab/>
      </w:r>
      <w:r w:rsidR="00CA224A">
        <w:rPr>
          <w:color w:val="000000" w:themeColor="text1"/>
          <w:sz w:val="28"/>
          <w:szCs w:val="28"/>
        </w:rPr>
        <w:tab/>
        <w:t xml:space="preserve">  </w:t>
      </w:r>
      <w:r w:rsidR="00CA224A">
        <w:rPr>
          <w:color w:val="000000" w:themeColor="text1"/>
          <w:sz w:val="28"/>
          <w:szCs w:val="28"/>
        </w:rPr>
        <w:tab/>
        <w:t xml:space="preserve">                 И.В. Касаткина</w:t>
      </w:r>
      <w:r w:rsidRPr="00A54D50">
        <w:rPr>
          <w:color w:val="000000" w:themeColor="text1"/>
          <w:sz w:val="28"/>
          <w:szCs w:val="28"/>
        </w:rPr>
        <w:t xml:space="preserve">  </w:t>
      </w:r>
    </w:p>
    <w:p w:rsidR="00A479C5" w:rsidRPr="00A54D50" w:rsidP="00A479C5">
      <w:pPr>
        <w:rPr>
          <w:color w:val="000000" w:themeColor="text1"/>
        </w:rPr>
      </w:pPr>
    </w:p>
    <w:sectPr w:rsidSect="006B4C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autoHyphenation/>
  <w:characterSpacingControl w:val="doNotCompress"/>
  <w:compat/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1015"/>
    <w:rsid w:val="000A30D4"/>
    <w:rsid w:val="000D0D0F"/>
    <w:rsid w:val="000D6D66"/>
    <w:rsid w:val="000E27BA"/>
    <w:rsid w:val="000F2A92"/>
    <w:rsid w:val="00104FAD"/>
    <w:rsid w:val="00113C53"/>
    <w:rsid w:val="00133628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6B4CED"/>
    <w:rsid w:val="007009A2"/>
    <w:rsid w:val="00705F1B"/>
    <w:rsid w:val="007102BB"/>
    <w:rsid w:val="00716D15"/>
    <w:rsid w:val="007174A1"/>
    <w:rsid w:val="0074145D"/>
    <w:rsid w:val="007478CE"/>
    <w:rsid w:val="00757ADC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A224A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1CB9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1CD6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0984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629AD-4928-44B3-BCA8-B9711E7E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