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90B" w:rsidP="00E43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№5-449/2022</w:t>
      </w:r>
    </w:p>
    <w:p w:rsidR="00E4390B" w:rsidP="00E4390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16мs0134-01-2022-001155-69</w:t>
      </w:r>
    </w:p>
    <w:p w:rsidR="00E4390B" w:rsidP="00E439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4390B" w:rsidP="00E43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4390B" w:rsidP="00E43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4390B" w:rsidP="00E43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90B" w:rsidP="00E4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июля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E4390B" w:rsidP="00E43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4390B" w:rsidP="00E43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Гатина А.М.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B25A35">
        <w:rPr>
          <w:rFonts w:ascii="Times New Roman" w:hAnsi="Times New Roman"/>
          <w:sz w:val="27"/>
          <w:szCs w:val="27"/>
        </w:rPr>
        <w:t>ДАННЫЕ ИЗЪЯТЫ</w:t>
      </w:r>
    </w:p>
    <w:p w:rsidR="00E4390B" w:rsidP="00E43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4390B" w:rsidP="00E439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E4390B" w:rsidP="00E439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390B" w:rsidP="00E43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3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Гатин, находясь в магазине «</w:t>
      </w:r>
      <w:r w:rsidRPr="00B25A3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B25A3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 похитил буты</w:t>
      </w:r>
      <w:r>
        <w:rPr>
          <w:rFonts w:ascii="Times New Roman" w:hAnsi="Times New Roman" w:cs="Times New Roman"/>
          <w:sz w:val="28"/>
          <w:szCs w:val="28"/>
        </w:rPr>
        <w:t xml:space="preserve">лку водки «Старая Казань» стоимостью 438,04 руб., причинив ущерб </w:t>
      </w:r>
      <w:r w:rsidRPr="00B25A3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указанную сумму.</w:t>
      </w:r>
    </w:p>
    <w:p w:rsidR="00E4390B" w:rsidP="00E43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 участия.  </w:t>
      </w:r>
    </w:p>
    <w:p w:rsidR="00E4390B" w:rsidP="00E4390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Гатин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совершил хищение.</w:t>
      </w:r>
    </w:p>
    <w:p w:rsidR="00E4390B" w:rsidP="00E43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рапортами Э.О.</w:t>
      </w:r>
      <w:r>
        <w:rPr>
          <w:rFonts w:ascii="Times New Roman" w:hAnsi="Times New Roman" w:cs="Times New Roman"/>
          <w:sz w:val="28"/>
          <w:szCs w:val="28"/>
        </w:rPr>
        <w:t>, Р.Р.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 О.Н.</w:t>
      </w:r>
      <w:r>
        <w:rPr>
          <w:rFonts w:ascii="Times New Roman" w:hAnsi="Times New Roman" w:cs="Times New Roman"/>
          <w:sz w:val="28"/>
          <w:szCs w:val="28"/>
        </w:rPr>
        <w:t>, справкой об ущербе, актом осмотра, фотоснимком, протоколом об адм</w:t>
      </w:r>
      <w:r>
        <w:rPr>
          <w:rFonts w:ascii="Times New Roman" w:hAnsi="Times New Roman" w:cs="Times New Roman"/>
          <w:sz w:val="28"/>
          <w:szCs w:val="28"/>
        </w:rPr>
        <w:t>инистративном правонарушении, заявлением, распиской и другими материалами дела.</w:t>
      </w:r>
    </w:p>
    <w:p w:rsidR="00E4390B" w:rsidP="00E439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E4390B" w:rsidRPr="00E4390B" w:rsidP="00E4390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А.М. Гатин </w:t>
      </w:r>
      <w:r>
        <w:rPr>
          <w:rFonts w:ascii="Times New Roman" w:hAnsi="Times New Roman" w:eastAsiaTheme="minorEastAsia" w:cs="Times New Roman"/>
          <w:sz w:val="28"/>
          <w:szCs w:val="28"/>
        </w:rPr>
        <w:t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при отсутствии признаков прест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упления, предусмотренных </w:t>
      </w:r>
      <w:hyperlink r:id="rId4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частями второй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третьей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четвертой статьи 158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7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частями второй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третьей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 и</w:t>
      </w:r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hyperlink r:id="rId9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четвертой статьи 159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частями второй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третьей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четвертой статьи 159.1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частями второй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третьей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четвертой статьи 159.2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частями второй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третьей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четвертой статьи 159.3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частями второй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третьей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четвертой статьи 159.5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частями второй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третьей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четвертой ста</w:t>
        </w:r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тьи 159.6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частями второй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 w:rsidRPr="00E4390B"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</w:rPr>
          <w:t>третьей статьи 160</w:t>
        </w:r>
      </w:hyperlink>
      <w:r w:rsidRPr="00E4390B"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E4390B" w:rsidRPr="009A26BF" w:rsidP="00E4390B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 </w:t>
      </w:r>
      <w:r>
        <w:rPr>
          <w:rFonts w:ascii="Times New Roman" w:hAnsi="Times New Roman" w:cs="Times New Roman"/>
          <w:sz w:val="28"/>
          <w:szCs w:val="28"/>
        </w:rPr>
        <w:t>имущественное положение, в качестве обсто</w:t>
      </w:r>
      <w:r>
        <w:rPr>
          <w:rFonts w:ascii="Times New Roman" w:hAnsi="Times New Roman" w:cs="Times New Roman"/>
          <w:sz w:val="28"/>
          <w:szCs w:val="28"/>
        </w:rPr>
        <w:t>ятельств, смягчающих административную ответственность, - признание вины, раскаяние, состояние здоровья А.М. Гатина и его близких родственников;</w:t>
      </w:r>
      <w:r w:rsidRPr="009A26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   качестве  </w:t>
      </w:r>
      <w:r w:rsidRPr="009A26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 w:rsidRPr="009A26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повторное совершение </w:t>
      </w:r>
      <w:r w:rsidRPr="009A26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однородного административного правонарушения.</w:t>
      </w:r>
    </w:p>
    <w:p w:rsidR="00E4390B" w:rsidP="00E4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льства об административных правонарушениях. </w:t>
      </w:r>
    </w:p>
    <w:p w:rsidR="00E4390B" w:rsidP="00E439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E4390B" w:rsidP="00E4390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390B" w:rsidP="00E4390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4390B" w:rsidP="00E4390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390B" w:rsidP="00E4390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Гатина А.М.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4  суток.</w:t>
      </w:r>
    </w:p>
    <w:p w:rsidR="00E4390B" w:rsidP="00E4390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 20  часов 50  минут  30</w:t>
      </w:r>
      <w:r>
        <w:rPr>
          <w:rFonts w:ascii="Times New Roman" w:hAnsi="Times New Roman" w:cs="Times New Roman"/>
          <w:sz w:val="28"/>
          <w:szCs w:val="28"/>
        </w:rPr>
        <w:t xml:space="preserve">  июня  2022  года.</w:t>
      </w:r>
    </w:p>
    <w:p w:rsidR="00E4390B" w:rsidP="00E4390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E4390B" w:rsidP="00E4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0B" w:rsidP="00E4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Р.Х. Каримов</w:t>
      </w:r>
    </w:p>
    <w:p w:rsidR="00E4390B" w:rsidP="00E4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0B" w:rsidP="00E4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E4390B" w:rsidP="00E43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695723"/>
    <w:rsid w:val="008D5EC5"/>
    <w:rsid w:val="009A26BF"/>
    <w:rsid w:val="00A4740F"/>
    <w:rsid w:val="00A52087"/>
    <w:rsid w:val="00B25A35"/>
    <w:rsid w:val="00E43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3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