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889" w:rsidP="00366889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4925" w:right="22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дело №5-390/2022</w:t>
      </w:r>
    </w:p>
    <w:p w:rsidR="00366889" w:rsidP="00366889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4925" w:right="2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  <w:lang w:val="en-US"/>
        </w:rPr>
        <w:t>ms</w:t>
      </w:r>
      <w:r w:rsidRPr="00366889"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</w:rPr>
        <w:t>0134-01-2022-000975-27</w:t>
      </w:r>
    </w:p>
    <w:p w:rsidR="00366889" w:rsidP="00366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889" w:rsidP="00366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66889" w:rsidP="00366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66889" w:rsidP="00366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6889" w:rsidP="00366889">
      <w:pPr>
        <w:shd w:val="clear" w:color="auto" w:fill="FFFFFF"/>
        <w:tabs>
          <w:tab w:val="left" w:pos="82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09 июня  2022  года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город Чистополь</w:t>
      </w:r>
    </w:p>
    <w:p w:rsidR="00366889" w:rsidP="00366889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366889" w:rsidP="00366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мирового  судьи  судебного участка  № 4 по Чистопольскому судебному району Республики Татарстан - мировой судья 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г. Чистополь, ул. Ленина, д. 2 «а»)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рассмотрев материалы дела об административном правонарушении по части 1 статьи 6.9 Кодекса Российской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 </w:t>
      </w:r>
      <w:r>
        <w:rPr>
          <w:rFonts w:ascii="Times New Roman" w:hAnsi="Times New Roman"/>
          <w:sz w:val="28"/>
          <w:szCs w:val="28"/>
        </w:rPr>
        <w:t>Хуснуллина</w:t>
      </w:r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41DF5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366889" w:rsidP="00366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889" w:rsidP="00366889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366889" w:rsidP="00366889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242ED7" w:rsidRPr="008762FB" w:rsidP="00242ED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F5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 остановлен автомобиль «</w:t>
      </w:r>
      <w:r w:rsidRPr="00241DF5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» государственный регистрационный знак </w:t>
      </w:r>
      <w:r w:rsidRPr="00241DF5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 под управлением Р.А. Хуснуллина с признаками наркотического опьянения. В ходе медицинского освидетельствования в ГАУЗ «Чистопольская ЦРБ» г. Чистополь п</w:t>
      </w:r>
      <w:r w:rsidRPr="008762FB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 химико-токсикологического исследования </w:t>
      </w:r>
      <w:r w:rsidRPr="00241DF5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Pr="00241DF5">
        <w:rPr>
          <w:rFonts w:ascii="Times New Roman" w:eastAsia="Times New Roman" w:hAnsi="Times New Roman" w:cs="Times New Roman"/>
          <w:sz w:val="28"/>
          <w:szCs w:val="28"/>
        </w:rPr>
        <w:t>ИЗЪЯТЫ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биосреде</w:t>
      </w:r>
      <w:r w:rsidRPr="00876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Р.А. </w:t>
      </w:r>
      <w:r>
        <w:rPr>
          <w:rFonts w:ascii="Times New Roman" w:hAnsi="Times New Roman"/>
          <w:sz w:val="28"/>
          <w:szCs w:val="28"/>
        </w:rPr>
        <w:t>Хуснуллина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обнаружен </w:t>
      </w:r>
      <w:r w:rsidRPr="00F039FD">
        <w:rPr>
          <w:rFonts w:ascii="Times New Roman" w:hAnsi="Times New Roman"/>
          <w:color w:val="000000"/>
          <w:spacing w:val="1"/>
          <w:sz w:val="28"/>
          <w:szCs w:val="28"/>
        </w:rPr>
        <w:t>альфапирролидиновалерофенон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2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Таким образом, установлен факт употребления</w:t>
      </w:r>
      <w:r w:rsidRPr="00035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Р.А. Хуснуллиным </w:t>
      </w:r>
      <w:r w:rsidRPr="008762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наркотического средства без назначения врача. </w:t>
      </w:r>
    </w:p>
    <w:p w:rsidR="00366889" w:rsidP="0036688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Р.А. Хуснуллин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действительно </w:t>
      </w:r>
      <w:r w:rsidR="00242E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употребил наркотическое средство.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2ED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Просил учесть состояние его здоровья, а именно, что у него травма – разрыв связок коленного сустава.</w:t>
      </w:r>
    </w:p>
    <w:p w:rsidR="00242ED7" w:rsidRPr="00894D13" w:rsidP="00242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Р.А. Хуснуллина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следующим выводам.</w:t>
      </w:r>
    </w:p>
    <w:p w:rsidR="00242ED7" w:rsidRPr="00894D13" w:rsidP="00242ED7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опасных психоактивных веществ, за исключением случаев,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предусмотренных </w:t>
      </w:r>
      <w:hyperlink r:id="rId4" w:history="1">
        <w:r w:rsidRPr="00894D1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частью 2 статьи 20.20</w:t>
        </w:r>
      </w:hyperlink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894D1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статьей 20.22</w:t>
        </w:r>
      </w:hyperlink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366889" w:rsidP="00242ED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Р.А.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Хуснуллин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>
        <w:rPr>
          <w:rFonts w:ascii="Times New Roman" w:hAnsi="Times New Roman" w:cs="Times New Roman"/>
          <w:sz w:val="28"/>
          <w:szCs w:val="28"/>
        </w:rPr>
        <w:t>ом С.В.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опьянения, актом медицинского освидетельствования на состояние опьянения, справкой о ре</w:t>
      </w:r>
      <w:r>
        <w:rPr>
          <w:rFonts w:ascii="Times New Roman" w:hAnsi="Times New Roman"/>
          <w:sz w:val="28"/>
          <w:szCs w:val="28"/>
        </w:rPr>
        <w:t>зультатах химико-токсикологических исследования, справкой врача нарколога, объяснением Р.А. Хуснуллина, заявлением, распиской и другими материалами дела.</w:t>
      </w:r>
    </w:p>
    <w:p w:rsidR="00366889" w:rsidP="00366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</w:t>
      </w:r>
      <w:r>
        <w:rPr>
          <w:rFonts w:ascii="Times New Roman" w:hAnsi="Times New Roman"/>
          <w:sz w:val="28"/>
          <w:szCs w:val="28"/>
        </w:rPr>
        <w:t xml:space="preserve"> доказанности события и состава административного правонарушения.</w:t>
      </w:r>
    </w:p>
    <w:p w:rsidR="00242ED7" w:rsidRPr="00242ED7" w:rsidP="0024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Р.А. Хуснуллин </w:t>
      </w:r>
      <w:r>
        <w:rPr>
          <w:rFonts w:ascii="Times New Roman" w:hAnsi="Times New Roman"/>
          <w:sz w:val="28"/>
          <w:szCs w:val="28"/>
        </w:rPr>
        <w:t xml:space="preserve">совершил административное правонарушение, предусмотренное частью 1 статьи 6.9 КоАП РФ, то есть потребление наркотических средств или психотропных веществ без назначения врача либо новых потенциально </w:t>
      </w:r>
      <w:r>
        <w:rPr>
          <w:rFonts w:ascii="Times New Roman" w:hAnsi="Times New Roman"/>
          <w:color w:val="000000"/>
          <w:sz w:val="28"/>
          <w:szCs w:val="28"/>
        </w:rPr>
        <w:t>опасных психоактивных веществ, за исключением случаев, пр</w:t>
      </w:r>
      <w:r>
        <w:rPr>
          <w:rFonts w:ascii="Times New Roman" w:hAnsi="Times New Roman"/>
          <w:color w:val="000000"/>
          <w:sz w:val="28"/>
          <w:szCs w:val="28"/>
        </w:rPr>
        <w:t xml:space="preserve">едусмотренных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частью 2 статьи 20.20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20.22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Кодекса.</w:t>
      </w:r>
    </w:p>
    <w:p w:rsidR="00366889" w:rsidP="00366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</w:t>
      </w:r>
      <w:r>
        <w:rPr>
          <w:rFonts w:ascii="Times New Roman" w:hAnsi="Times New Roman"/>
          <w:sz w:val="28"/>
          <w:szCs w:val="28"/>
        </w:rPr>
        <w:t>ств, смягчающих административную ответственность, - признание вины, раскаяние</w:t>
      </w:r>
      <w:r w:rsidR="00242ED7">
        <w:rPr>
          <w:rFonts w:ascii="Times New Roman" w:hAnsi="Times New Roman"/>
          <w:sz w:val="28"/>
          <w:szCs w:val="28"/>
        </w:rPr>
        <w:t xml:space="preserve">, наличие на иждивении малолетнего ребенка, </w:t>
      </w:r>
      <w:r>
        <w:rPr>
          <w:rFonts w:ascii="Times New Roman" w:hAnsi="Times New Roman"/>
          <w:sz w:val="28"/>
          <w:szCs w:val="28"/>
        </w:rPr>
        <w:t>состояние его здоровья и состояние здоровья его близких родственников. Обстоятельств, отягчающих административную ответственность, судо</w:t>
      </w:r>
      <w:r>
        <w:rPr>
          <w:rFonts w:ascii="Times New Roman" w:hAnsi="Times New Roman"/>
          <w:sz w:val="28"/>
          <w:szCs w:val="28"/>
        </w:rPr>
        <w:t>м не установлено.</w:t>
      </w:r>
    </w:p>
    <w:p w:rsidR="00242ED7" w:rsidP="00242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6023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3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</w:t>
      </w:r>
      <w:r w:rsidRPr="0060232F">
        <w:rPr>
          <w:rFonts w:ascii="Times New Roman" w:eastAsia="Calibri" w:hAnsi="Times New Roman" w:cs="Times New Roman"/>
          <w:sz w:val="28"/>
          <w:szCs w:val="28"/>
          <w:lang w:eastAsia="en-US"/>
        </w:rPr>
        <w:t>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42ED7" w:rsidP="00242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считает необходимым возложить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Р.А. Хуснуллина </w:t>
      </w:r>
      <w:r>
        <w:rPr>
          <w:rFonts w:ascii="Times New Roman" w:hAnsi="Times New Roman"/>
          <w:sz w:val="28"/>
          <w:szCs w:val="28"/>
        </w:rPr>
        <w:t xml:space="preserve">обязанность пройти </w:t>
      </w:r>
      <w:r>
        <w:rPr>
          <w:rFonts w:ascii="Times New Roman" w:hAnsi="Times New Roman"/>
          <w:sz w:val="28"/>
          <w:szCs w:val="28"/>
        </w:rPr>
        <w:t>диагностику, профилактические мероприятия и при необходимости лечение в связи с потреблением наркотических средств без назначения врача в порядке части 2.1 статьи 4.1 КоАП РФ.</w:t>
      </w:r>
    </w:p>
    <w:p w:rsidR="00366889" w:rsidP="00366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29.9-29.10 КоАП РФ, мировой с</w:t>
      </w:r>
      <w:r>
        <w:rPr>
          <w:rFonts w:ascii="Times New Roman" w:hAnsi="Times New Roman"/>
          <w:sz w:val="28"/>
          <w:szCs w:val="28"/>
        </w:rPr>
        <w:t>удья,</w:t>
      </w:r>
    </w:p>
    <w:p w:rsidR="00366889" w:rsidP="00366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889" w:rsidP="00366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ПОСТАНОВИЛ:</w:t>
      </w:r>
    </w:p>
    <w:p w:rsidR="00366889" w:rsidP="00366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366889" w:rsidP="0036688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Хуснуллина Р.А.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КоАП РФ, и назначить ему административное наказание в виде административного ареста сроком на </w:t>
      </w:r>
      <w:r w:rsidR="00242ED7"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суток.</w:t>
      </w:r>
    </w:p>
    <w:p w:rsidR="00366889" w:rsidP="0036688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рок ареста исчислять с 08 часов 00 минут  09 июня  2022  года. </w:t>
      </w:r>
    </w:p>
    <w:p w:rsidR="00366889" w:rsidP="00366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Обязать </w:t>
      </w:r>
      <w:r>
        <w:rPr>
          <w:rFonts w:ascii="Times New Roman" w:hAnsi="Times New Roman" w:cs="Times New Roman"/>
          <w:color w:val="000000"/>
          <w:sz w:val="28"/>
          <w:szCs w:val="28"/>
        </w:rPr>
        <w:t>Р.А. Хуснуллина</w:t>
      </w:r>
      <w:r>
        <w:rPr>
          <w:rFonts w:ascii="Times New Roman" w:hAnsi="Times New Roman"/>
          <w:sz w:val="28"/>
          <w:szCs w:val="28"/>
        </w:rPr>
        <w:t xml:space="preserve"> в течение месяца со дня вступления настоящего постановления в законную силу  обратиться в ГАУЗ «Чистопольская ЦРБ» для прохождения диагностики, профилактических меропри</w:t>
      </w:r>
      <w:r>
        <w:rPr>
          <w:rFonts w:ascii="Times New Roman" w:hAnsi="Times New Roman"/>
          <w:sz w:val="28"/>
          <w:szCs w:val="28"/>
        </w:rPr>
        <w:t xml:space="preserve">ятий,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при необходимости лечение в связи с потреблением наркотических средств.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данной обязанности возложить на органы внутренних дел. </w:t>
      </w:r>
    </w:p>
    <w:p w:rsidR="00366889" w:rsidP="00366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настоящего постановления подлежит направлению в медицинское учреждение и органы МВД по Чис</w:t>
      </w:r>
      <w:r>
        <w:rPr>
          <w:rFonts w:ascii="Times New Roman" w:hAnsi="Times New Roman"/>
          <w:sz w:val="28"/>
          <w:szCs w:val="28"/>
        </w:rPr>
        <w:t>топольскому району Республики Татарстан.</w:t>
      </w:r>
    </w:p>
    <w:p w:rsidR="00366889" w:rsidP="00366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366889" w:rsidP="00366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889" w:rsidP="00366889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Мировой судья 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  <w:t xml:space="preserve">подпись   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       </w:t>
      </w:r>
      <w:r w:rsidR="00242ED7">
        <w:rPr>
          <w:rFonts w:ascii="Times New Roman" w:hAnsi="Times New Roman"/>
          <w:color w:val="000000" w:themeColor="text1"/>
          <w:spacing w:val="1"/>
          <w:sz w:val="28"/>
          <w:szCs w:val="28"/>
        </w:rPr>
        <w:t>И.А. Тухфатуллин</w:t>
      </w:r>
    </w:p>
    <w:p w:rsidR="00366889" w:rsidP="00366889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</w:p>
    <w:p w:rsidR="00366889" w:rsidP="00366889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Копия верна. </w:t>
      </w:r>
    </w:p>
    <w:p w:rsidR="00366889" w:rsidP="00366889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Мировой судья 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  <w:t xml:space="preserve">   </w:t>
      </w:r>
      <w:r w:rsidR="00242E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     </w:t>
      </w:r>
      <w:r w:rsidR="00242ED7">
        <w:rPr>
          <w:rFonts w:ascii="Times New Roman" w:hAnsi="Times New Roman"/>
          <w:color w:val="000000" w:themeColor="text1"/>
          <w:spacing w:val="1"/>
          <w:sz w:val="28"/>
          <w:szCs w:val="28"/>
        </w:rPr>
        <w:t>И.А. Тухфатуллин</w:t>
      </w:r>
    </w:p>
    <w:p w:rsidR="00366889" w:rsidP="00366889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896EC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56"/>
    <w:rsid w:val="00035678"/>
    <w:rsid w:val="00241DF5"/>
    <w:rsid w:val="00242ED7"/>
    <w:rsid w:val="00366889"/>
    <w:rsid w:val="0060232F"/>
    <w:rsid w:val="008762FB"/>
    <w:rsid w:val="00894D13"/>
    <w:rsid w:val="00896ECD"/>
    <w:rsid w:val="00D45156"/>
    <w:rsid w:val="00F039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8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68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4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2ED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