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6B45" w:rsidP="00E66B45">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Дело № 5-</w:t>
      </w:r>
      <w:r w:rsidR="003855A6">
        <w:rPr>
          <w:rFonts w:ascii="Times New Roman CYR" w:hAnsi="Times New Roman CYR" w:cs="Times New Roman CYR"/>
          <w:sz w:val="28"/>
          <w:szCs w:val="28"/>
        </w:rPr>
        <w:t>26</w:t>
      </w:r>
      <w:r>
        <w:rPr>
          <w:rFonts w:ascii="Times New Roman CYR" w:hAnsi="Times New Roman CYR" w:cs="Times New Roman CYR"/>
          <w:sz w:val="28"/>
          <w:szCs w:val="28"/>
        </w:rPr>
        <w:t>0</w:t>
      </w:r>
      <w:r w:rsidR="00EE2464">
        <w:rPr>
          <w:rFonts w:ascii="Times New Roman CYR" w:hAnsi="Times New Roman CYR" w:cs="Times New Roman CYR"/>
          <w:sz w:val="28"/>
          <w:szCs w:val="28"/>
        </w:rPr>
        <w:t>/2022</w:t>
      </w:r>
    </w:p>
    <w:p w:rsidR="00E66B45" w:rsidP="00E66B45">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УИД: 16MS013</w:t>
      </w:r>
      <w:r w:rsidR="00F42411">
        <w:rPr>
          <w:rFonts w:ascii="Times New Roman CYR" w:hAnsi="Times New Roman CYR" w:cs="Times New Roman CYR"/>
          <w:sz w:val="28"/>
          <w:szCs w:val="28"/>
        </w:rPr>
        <w:t>4-01-2022-000747-32</w:t>
      </w:r>
    </w:p>
    <w:p w:rsidR="00E66B45" w:rsidP="00E66B45">
      <w:pPr>
        <w:autoSpaceDE w:val="0"/>
        <w:autoSpaceDN w:val="0"/>
        <w:adjustRightInd w:val="0"/>
        <w:jc w:val="center"/>
        <w:rPr>
          <w:sz w:val="28"/>
          <w:szCs w:val="28"/>
        </w:rPr>
      </w:pPr>
    </w:p>
    <w:p w:rsidR="00E66B45" w:rsidP="00E66B45">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ПОСТАНОВЛЕНИЕ</w:t>
      </w:r>
    </w:p>
    <w:p w:rsidR="00E66B45" w:rsidP="00E66B45">
      <w:pPr>
        <w:jc w:val="center"/>
        <w:rPr>
          <w:sz w:val="28"/>
          <w:szCs w:val="28"/>
        </w:rPr>
      </w:pPr>
      <w:r>
        <w:rPr>
          <w:sz w:val="28"/>
          <w:szCs w:val="28"/>
        </w:rPr>
        <w:t>по делу об административном правонарушении</w:t>
      </w:r>
    </w:p>
    <w:p w:rsidR="00E66B45" w:rsidP="00E66B45">
      <w:pPr>
        <w:autoSpaceDE w:val="0"/>
        <w:autoSpaceDN w:val="0"/>
        <w:adjustRightInd w:val="0"/>
        <w:ind w:firstLine="709"/>
        <w:jc w:val="both"/>
        <w:rPr>
          <w:sz w:val="16"/>
          <w:szCs w:val="16"/>
        </w:rPr>
      </w:pPr>
    </w:p>
    <w:p w:rsidR="00E66B45" w:rsidP="00E66B45">
      <w:pPr>
        <w:autoSpaceDE w:val="0"/>
        <w:autoSpaceDN w:val="0"/>
        <w:adjustRightInd w:val="0"/>
        <w:jc w:val="both"/>
        <w:rPr>
          <w:sz w:val="28"/>
          <w:szCs w:val="28"/>
        </w:rPr>
      </w:pPr>
      <w:r>
        <w:rPr>
          <w:sz w:val="28"/>
          <w:szCs w:val="28"/>
        </w:rPr>
        <w:t>30 апреля</w:t>
      </w:r>
      <w:r w:rsidR="00EE2464">
        <w:rPr>
          <w:sz w:val="28"/>
          <w:szCs w:val="28"/>
        </w:rPr>
        <w:t xml:space="preserve"> 2022</w:t>
      </w:r>
      <w:r>
        <w:rPr>
          <w:sz w:val="28"/>
          <w:szCs w:val="28"/>
        </w:rPr>
        <w:t xml:space="preserve">  года</w:t>
      </w:r>
      <w:r>
        <w:rPr>
          <w:sz w:val="28"/>
          <w:szCs w:val="28"/>
        </w:rPr>
        <w:tab/>
      </w:r>
      <w:r>
        <w:rPr>
          <w:sz w:val="28"/>
          <w:szCs w:val="28"/>
        </w:rPr>
        <w:tab/>
        <w:t xml:space="preserve">                                                     город Чистополь</w:t>
      </w:r>
    </w:p>
    <w:p w:rsidR="003855A6" w:rsidP="00E66B45">
      <w:pPr>
        <w:autoSpaceDE w:val="0"/>
        <w:autoSpaceDN w:val="0"/>
        <w:adjustRightInd w:val="0"/>
        <w:jc w:val="both"/>
        <w:rPr>
          <w:sz w:val="28"/>
          <w:szCs w:val="28"/>
        </w:rPr>
      </w:pPr>
    </w:p>
    <w:p w:rsidR="00E66B45" w:rsidP="00E66B45">
      <w:pPr>
        <w:ind w:firstLine="708"/>
        <w:jc w:val="both"/>
        <w:rPr>
          <w:sz w:val="28"/>
          <w:szCs w:val="28"/>
        </w:rPr>
      </w:pPr>
      <w:r>
        <w:rPr>
          <w:sz w:val="28"/>
          <w:szCs w:val="28"/>
        </w:rPr>
        <w:t>Исполняющий обязанности мирового судьи</w:t>
      </w:r>
      <w:r>
        <w:rPr>
          <w:sz w:val="28"/>
          <w:szCs w:val="28"/>
        </w:rPr>
        <w:t xml:space="preserve"> судебного участка № 4 по Чистопольскому судебному району Республики Татарстан - мир</w:t>
      </w:r>
      <w:r w:rsidR="00F42411">
        <w:rPr>
          <w:sz w:val="28"/>
          <w:szCs w:val="28"/>
        </w:rPr>
        <w:t>овой судья судебного участка № 2</w:t>
      </w:r>
      <w:r>
        <w:rPr>
          <w:sz w:val="28"/>
          <w:szCs w:val="28"/>
        </w:rPr>
        <w:t xml:space="preserve"> по Чистопольскому судебному району Республики Татарстан М.А. Храмов (Республика Татарстан, г. Чистополь, ул. Ленина, </w:t>
      </w:r>
      <w:r>
        <w:rPr>
          <w:sz w:val="28"/>
          <w:szCs w:val="28"/>
        </w:rPr>
        <w:br/>
        <w:t xml:space="preserve">д. 2 «а»), </w:t>
      </w:r>
    </w:p>
    <w:p w:rsidR="00E66B45" w:rsidP="00E66B45">
      <w:pPr>
        <w:ind w:firstLine="708"/>
        <w:jc w:val="both"/>
        <w:rPr>
          <w:sz w:val="28"/>
          <w:szCs w:val="28"/>
        </w:rPr>
      </w:pPr>
      <w:r>
        <w:rPr>
          <w:sz w:val="28"/>
          <w:szCs w:val="28"/>
        </w:rPr>
        <w:t>с участие</w:t>
      </w:r>
      <w:r>
        <w:rPr>
          <w:sz w:val="28"/>
          <w:szCs w:val="28"/>
        </w:rPr>
        <w:t xml:space="preserve">м лица, в отношении которого ведется производство по делу об административном правонарушении, </w:t>
      </w:r>
      <w:r w:rsidR="00F42411">
        <w:rPr>
          <w:sz w:val="28"/>
          <w:szCs w:val="28"/>
        </w:rPr>
        <w:t>Р.Р. Зиганшина</w:t>
      </w:r>
      <w:r>
        <w:rPr>
          <w:sz w:val="28"/>
          <w:szCs w:val="28"/>
        </w:rPr>
        <w:t>,</w:t>
      </w:r>
    </w:p>
    <w:p w:rsidR="00E66B45" w:rsidP="00E66B45">
      <w:pPr>
        <w:ind w:firstLine="708"/>
        <w:jc w:val="both"/>
      </w:pPr>
      <w:r>
        <w:rPr>
          <w:sz w:val="28"/>
          <w:szCs w:val="28"/>
        </w:rPr>
        <w:t>рассмотрев материалы дела об административном правонарушении по части 1 статьи 7.27 Кодекса Российской Федерации об административных правонарушени</w:t>
      </w:r>
      <w:r>
        <w:rPr>
          <w:sz w:val="28"/>
          <w:szCs w:val="28"/>
        </w:rPr>
        <w:t xml:space="preserve">ях (далее – КоАП РФ) в отношении </w:t>
      </w:r>
      <w:r w:rsidR="00F42411">
        <w:rPr>
          <w:rFonts w:ascii="Times New Roman CYR" w:hAnsi="Times New Roman CYR" w:cs="Times New Roman CYR"/>
          <w:sz w:val="28"/>
          <w:szCs w:val="28"/>
        </w:rPr>
        <w:t>Зиганшина</w:t>
      </w:r>
      <w:r w:rsidR="00F42411">
        <w:rPr>
          <w:rFonts w:ascii="Times New Roman CYR" w:hAnsi="Times New Roman CYR" w:cs="Times New Roman CYR"/>
          <w:sz w:val="28"/>
          <w:szCs w:val="28"/>
        </w:rPr>
        <w:t xml:space="preserve"> </w:t>
      </w:r>
      <w:r>
        <w:rPr>
          <w:rFonts w:ascii="Times New Roman CYR" w:hAnsi="Times New Roman CYR" w:cs="Times New Roman CYR"/>
          <w:sz w:val="28"/>
          <w:szCs w:val="28"/>
        </w:rPr>
        <w:t>Р.Р.</w:t>
      </w:r>
      <w:r w:rsidR="00EE2464">
        <w:rPr>
          <w:rFonts w:ascii="Times New Roman CYR" w:hAnsi="Times New Roman CYR" w:cs="Times New Roman CYR"/>
          <w:sz w:val="28"/>
          <w:szCs w:val="28"/>
        </w:rPr>
        <w:t xml:space="preserve">, </w:t>
      </w:r>
      <w:r>
        <w:rPr>
          <w:rFonts w:ascii="Times New Roman CYR" w:hAnsi="Times New Roman CYR" w:cs="Times New Roman CYR"/>
          <w:sz w:val="28"/>
          <w:szCs w:val="28"/>
        </w:rPr>
        <w:t>ДАННЫЕ ИЗЪЯТЫ</w:t>
      </w:r>
      <w:r w:rsidR="00EE2464">
        <w:rPr>
          <w:sz w:val="28"/>
          <w:szCs w:val="28"/>
        </w:rPr>
        <w:t xml:space="preserve">, </w:t>
      </w:r>
    </w:p>
    <w:p w:rsidR="00E66B45" w:rsidP="00E66B45">
      <w:pPr>
        <w:autoSpaceDE w:val="0"/>
        <w:autoSpaceDN w:val="0"/>
        <w:adjustRightInd w:val="0"/>
        <w:ind w:firstLine="709"/>
        <w:jc w:val="center"/>
        <w:rPr>
          <w:sz w:val="28"/>
          <w:szCs w:val="28"/>
        </w:rPr>
      </w:pPr>
      <w:r>
        <w:rPr>
          <w:sz w:val="28"/>
          <w:szCs w:val="28"/>
        </w:rPr>
        <w:t>установил:</w:t>
      </w:r>
    </w:p>
    <w:p w:rsidR="00E66B45" w:rsidP="00E66B45">
      <w:pPr>
        <w:autoSpaceDE w:val="0"/>
        <w:autoSpaceDN w:val="0"/>
        <w:adjustRightInd w:val="0"/>
        <w:ind w:firstLine="709"/>
        <w:jc w:val="center"/>
        <w:rPr>
          <w:sz w:val="28"/>
          <w:szCs w:val="28"/>
        </w:rPr>
      </w:pPr>
    </w:p>
    <w:p w:rsidR="00E66B45" w:rsidP="00E66B45">
      <w:pPr>
        <w:autoSpaceDE w:val="0"/>
        <w:autoSpaceDN w:val="0"/>
        <w:adjustRightInd w:val="0"/>
        <w:ind w:firstLine="709"/>
        <w:jc w:val="both"/>
        <w:rPr>
          <w:sz w:val="28"/>
          <w:szCs w:val="28"/>
        </w:rPr>
      </w:pPr>
      <w:r w:rsidRPr="008A6754">
        <w:rPr>
          <w:sz w:val="28"/>
          <w:szCs w:val="28"/>
        </w:rPr>
        <w:t>ДАННЫЕ ИЗЪЯТЫ</w:t>
      </w:r>
      <w:r>
        <w:rPr>
          <w:sz w:val="28"/>
          <w:szCs w:val="28"/>
        </w:rPr>
        <w:t xml:space="preserve">, Р.Р. </w:t>
      </w:r>
      <w:r>
        <w:rPr>
          <w:sz w:val="28"/>
          <w:szCs w:val="28"/>
        </w:rPr>
        <w:t>Зиганшин</w:t>
      </w:r>
      <w:r>
        <w:rPr>
          <w:sz w:val="28"/>
          <w:szCs w:val="28"/>
        </w:rPr>
        <w:t>, находясь в магазине «</w:t>
      </w:r>
      <w:r w:rsidRPr="008A6754">
        <w:rPr>
          <w:sz w:val="28"/>
          <w:szCs w:val="28"/>
        </w:rPr>
        <w:t>ДАННЫЕ ИЗЪЯТЫ</w:t>
      </w:r>
      <w:r>
        <w:rPr>
          <w:sz w:val="28"/>
          <w:szCs w:val="28"/>
        </w:rPr>
        <w:t xml:space="preserve">», расположенном по адресу: </w:t>
      </w:r>
      <w:r w:rsidRPr="008A6754">
        <w:rPr>
          <w:sz w:val="28"/>
          <w:szCs w:val="28"/>
        </w:rPr>
        <w:t>ДАННЫЕ ИЗЪЯТЫ</w:t>
      </w:r>
      <w:r>
        <w:rPr>
          <w:sz w:val="28"/>
          <w:szCs w:val="28"/>
        </w:rPr>
        <w:t>, тайно похитил одну бутылку водки</w:t>
      </w:r>
      <w:r w:rsidR="003855A6">
        <w:rPr>
          <w:sz w:val="28"/>
          <w:szCs w:val="28"/>
        </w:rPr>
        <w:t xml:space="preserve"> </w:t>
      </w:r>
      <w:r>
        <w:rPr>
          <w:sz w:val="28"/>
          <w:szCs w:val="28"/>
        </w:rPr>
        <w:t>«Усадная</w:t>
      </w:r>
      <w:r>
        <w:rPr>
          <w:sz w:val="28"/>
          <w:szCs w:val="28"/>
        </w:rPr>
        <w:t xml:space="preserve"> Хлебная», 0,5 литра на сумму 200 рублей, яблоки «Красные» на сумму 50 рублей 21 копейка, апельсины на сумму 30 рублей 90 копеек, торт «Шоколадница» на сумму 100 рублей, сок «Мукотик» на сумму 63 рубля 26 копеей, колбаса «Сервелат» на сумму 89 рублей 55 ко</w:t>
      </w:r>
      <w:r>
        <w:rPr>
          <w:sz w:val="28"/>
          <w:szCs w:val="28"/>
        </w:rPr>
        <w:t>пеек, конфеты « «Даешь» на сумму 127 рублей 80 копеек</w:t>
      </w:r>
      <w:r>
        <w:rPr>
          <w:sz w:val="28"/>
          <w:szCs w:val="28"/>
        </w:rPr>
        <w:t xml:space="preserve">, </w:t>
      </w:r>
      <w:r>
        <w:rPr>
          <w:sz w:val="28"/>
          <w:szCs w:val="28"/>
        </w:rPr>
        <w:t xml:space="preserve">причинив ущерб </w:t>
      </w:r>
      <w:r w:rsidRPr="008A6754">
        <w:rPr>
          <w:sz w:val="28"/>
          <w:szCs w:val="28"/>
        </w:rPr>
        <w:t xml:space="preserve">ДАННЫЕ ИЗЪЯТЫ </w:t>
      </w:r>
      <w:r>
        <w:rPr>
          <w:sz w:val="28"/>
          <w:szCs w:val="28"/>
        </w:rPr>
        <w:t>на общую</w:t>
      </w:r>
      <w:r>
        <w:rPr>
          <w:sz w:val="28"/>
          <w:szCs w:val="28"/>
        </w:rPr>
        <w:t xml:space="preserve"> сумму 691 рублей 92 копеек.  </w:t>
      </w:r>
    </w:p>
    <w:p w:rsidR="003855A6" w:rsidP="003855A6">
      <w:pPr>
        <w:autoSpaceDE w:val="0"/>
        <w:autoSpaceDN w:val="0"/>
        <w:adjustRightInd w:val="0"/>
        <w:ind w:firstLine="709"/>
        <w:jc w:val="both"/>
        <w:rPr>
          <w:sz w:val="28"/>
          <w:szCs w:val="28"/>
        </w:rPr>
      </w:pPr>
      <w:r>
        <w:rPr>
          <w:sz w:val="28"/>
          <w:szCs w:val="28"/>
        </w:rPr>
        <w:t xml:space="preserve">Р.Р. Зиганшин, в судебном заседании вину </w:t>
      </w:r>
      <w:r>
        <w:rPr>
          <w:rFonts w:ascii="Times New Roman CYR" w:hAnsi="Times New Roman CYR" w:cs="Times New Roman CYR"/>
          <w:sz w:val="28"/>
          <w:szCs w:val="28"/>
        </w:rPr>
        <w:t>признал, пояснил, что действительно совершил мелкое хищение.</w:t>
      </w:r>
    </w:p>
    <w:p w:rsidR="00E66B45" w:rsidP="00E66B45">
      <w:pPr>
        <w:autoSpaceDE w:val="0"/>
        <w:autoSpaceDN w:val="0"/>
        <w:adjustRightInd w:val="0"/>
        <w:ind w:firstLine="709"/>
        <w:jc w:val="both"/>
        <w:rPr>
          <w:sz w:val="28"/>
          <w:szCs w:val="28"/>
        </w:rPr>
      </w:pPr>
      <w:r>
        <w:rPr>
          <w:sz w:val="28"/>
          <w:szCs w:val="28"/>
        </w:rPr>
        <w:t xml:space="preserve">Представитель </w:t>
      </w:r>
      <w:r w:rsidRPr="008A6754">
        <w:rPr>
          <w:sz w:val="28"/>
          <w:szCs w:val="28"/>
        </w:rPr>
        <w:t xml:space="preserve">ДАННЫЕ </w:t>
      </w:r>
      <w:r w:rsidRPr="008A6754">
        <w:rPr>
          <w:sz w:val="28"/>
          <w:szCs w:val="28"/>
        </w:rPr>
        <w:t xml:space="preserve">ИЗЪЯТЫ </w:t>
      </w:r>
      <w:r w:rsidR="00F42411">
        <w:rPr>
          <w:sz w:val="28"/>
          <w:szCs w:val="28"/>
        </w:rPr>
        <w:t xml:space="preserve">А.Р. </w:t>
      </w:r>
      <w:r w:rsidR="00EE2464">
        <w:rPr>
          <w:sz w:val="28"/>
          <w:szCs w:val="28"/>
        </w:rPr>
        <w:t xml:space="preserve">в судебное </w:t>
      </w:r>
      <w:r w:rsidR="00F42411">
        <w:rPr>
          <w:sz w:val="28"/>
          <w:szCs w:val="28"/>
        </w:rPr>
        <w:t>заседание не явилась</w:t>
      </w:r>
      <w:r>
        <w:rPr>
          <w:sz w:val="28"/>
          <w:szCs w:val="28"/>
        </w:rPr>
        <w:t>, в материалах дела от н</w:t>
      </w:r>
      <w:r w:rsidR="00EE2464">
        <w:rPr>
          <w:sz w:val="28"/>
          <w:szCs w:val="28"/>
        </w:rPr>
        <w:t>ее</w:t>
      </w:r>
      <w:r>
        <w:rPr>
          <w:sz w:val="28"/>
          <w:szCs w:val="28"/>
        </w:rPr>
        <w:t xml:space="preserve"> имеется ходатай</w:t>
      </w:r>
      <w:r w:rsidR="00EE2464">
        <w:rPr>
          <w:sz w:val="28"/>
          <w:szCs w:val="28"/>
        </w:rPr>
        <w:t>ство о рассмотрении дела без ее</w:t>
      </w:r>
      <w:r>
        <w:rPr>
          <w:sz w:val="28"/>
          <w:szCs w:val="28"/>
        </w:rPr>
        <w:t xml:space="preserve"> участия.</w:t>
      </w:r>
    </w:p>
    <w:p w:rsidR="003855A6" w:rsidRPr="00EB66FA" w:rsidP="003855A6">
      <w:pPr>
        <w:ind w:firstLine="709"/>
        <w:jc w:val="both"/>
        <w:rPr>
          <w:sz w:val="28"/>
          <w:szCs w:val="28"/>
        </w:rPr>
      </w:pPr>
      <w:r w:rsidRPr="00EB66FA">
        <w:rPr>
          <w:sz w:val="28"/>
          <w:szCs w:val="28"/>
        </w:rPr>
        <w:t xml:space="preserve">В соответствии с частью </w:t>
      </w:r>
      <w:r>
        <w:rPr>
          <w:sz w:val="28"/>
          <w:szCs w:val="28"/>
        </w:rPr>
        <w:t>3</w:t>
      </w:r>
      <w:r w:rsidRPr="00EB66FA">
        <w:rPr>
          <w:sz w:val="28"/>
          <w:szCs w:val="28"/>
        </w:rPr>
        <w:t xml:space="preserve"> статьи 25.</w:t>
      </w:r>
      <w:r>
        <w:rPr>
          <w:sz w:val="28"/>
          <w:szCs w:val="28"/>
        </w:rPr>
        <w:t xml:space="preserve">2 </w:t>
      </w:r>
      <w:r w:rsidRPr="00EB66FA">
        <w:rPr>
          <w:sz w:val="28"/>
          <w:szCs w:val="28"/>
        </w:rPr>
        <w:t>Кодекса Российской Федерации об административных правонарушениях</w:t>
      </w:r>
      <w:r>
        <w:rPr>
          <w:sz w:val="28"/>
          <w:szCs w:val="28"/>
        </w:rPr>
        <w:t>,</w:t>
      </w:r>
      <w:r w:rsidRPr="00EB66FA">
        <w:rPr>
          <w:sz w:val="28"/>
          <w:szCs w:val="28"/>
        </w:rPr>
        <w:t xml:space="preserve"> мировой судья считает, что неявка </w:t>
      </w:r>
      <w:r>
        <w:rPr>
          <w:sz w:val="28"/>
          <w:szCs w:val="28"/>
        </w:rPr>
        <w:t xml:space="preserve">потерпевшего </w:t>
      </w:r>
      <w:r w:rsidRPr="00EB66FA">
        <w:rPr>
          <w:sz w:val="28"/>
          <w:szCs w:val="28"/>
        </w:rPr>
        <w:t>не препятствует всестороннему, полному и объективному рассмотрению дела на основ</w:t>
      </w:r>
      <w:r>
        <w:rPr>
          <w:sz w:val="28"/>
          <w:szCs w:val="28"/>
        </w:rPr>
        <w:t>ании имеющихся материалов дела.</w:t>
      </w:r>
    </w:p>
    <w:p w:rsidR="003855A6" w:rsidP="003855A6">
      <w:pPr>
        <w:tabs>
          <w:tab w:val="left" w:pos="9498"/>
        </w:tabs>
        <w:suppressAutoHyphens/>
        <w:ind w:firstLine="708"/>
        <w:jc w:val="both"/>
        <w:rPr>
          <w:sz w:val="28"/>
          <w:szCs w:val="28"/>
        </w:rPr>
      </w:pPr>
      <w:r w:rsidRPr="00101812">
        <w:rPr>
          <w:sz w:val="28"/>
          <w:szCs w:val="28"/>
        </w:rPr>
        <w:t>Ввиду изложенного, мировой судья приходит к мнению о рассмотрении дела об административном право</w:t>
      </w:r>
      <w:r w:rsidRPr="00101812">
        <w:rPr>
          <w:sz w:val="28"/>
          <w:szCs w:val="28"/>
        </w:rPr>
        <w:t xml:space="preserve">нарушении без участия </w:t>
      </w:r>
      <w:r>
        <w:rPr>
          <w:sz w:val="28"/>
          <w:szCs w:val="28"/>
        </w:rPr>
        <w:br/>
        <w:t xml:space="preserve">А.Р. Бакировой.  </w:t>
      </w:r>
    </w:p>
    <w:p w:rsidR="00E66B45" w:rsidP="00E66B45">
      <w:pPr>
        <w:autoSpaceDE w:val="0"/>
        <w:autoSpaceDN w:val="0"/>
        <w:adjustRightInd w:val="0"/>
        <w:ind w:firstLine="709"/>
        <w:jc w:val="both"/>
        <w:rPr>
          <w:sz w:val="28"/>
          <w:szCs w:val="28"/>
        </w:rPr>
      </w:pPr>
      <w:r>
        <w:rPr>
          <w:sz w:val="28"/>
          <w:szCs w:val="28"/>
        </w:rPr>
        <w:t xml:space="preserve">Вина </w:t>
      </w:r>
      <w:r w:rsidR="00F42411">
        <w:rPr>
          <w:sz w:val="28"/>
          <w:szCs w:val="28"/>
        </w:rPr>
        <w:t xml:space="preserve">Р.Р. </w:t>
      </w:r>
      <w:r w:rsidR="00F42411">
        <w:rPr>
          <w:sz w:val="28"/>
          <w:szCs w:val="28"/>
        </w:rPr>
        <w:t>Зиганшина</w:t>
      </w:r>
      <w:r w:rsidR="00EE2464">
        <w:rPr>
          <w:sz w:val="28"/>
          <w:szCs w:val="28"/>
        </w:rPr>
        <w:t xml:space="preserve">, </w:t>
      </w:r>
      <w:r>
        <w:rPr>
          <w:sz w:val="28"/>
          <w:szCs w:val="28"/>
        </w:rPr>
        <w:t>подтверждается сообщением</w:t>
      </w:r>
      <w:r w:rsidR="00EE2464">
        <w:rPr>
          <w:sz w:val="28"/>
          <w:szCs w:val="28"/>
        </w:rPr>
        <w:t xml:space="preserve"> </w:t>
      </w:r>
      <w:r w:rsidR="00F42411">
        <w:rPr>
          <w:sz w:val="28"/>
          <w:szCs w:val="28"/>
        </w:rPr>
        <w:t>А.Р.</w:t>
      </w:r>
      <w:r w:rsidR="008432A5">
        <w:rPr>
          <w:sz w:val="28"/>
          <w:szCs w:val="28"/>
        </w:rPr>
        <w:t xml:space="preserve">, </w:t>
      </w:r>
      <w:r w:rsidR="00EE2464">
        <w:rPr>
          <w:sz w:val="28"/>
          <w:szCs w:val="28"/>
        </w:rPr>
        <w:t xml:space="preserve">рапортом сотрудника полиции </w:t>
      </w:r>
      <w:r w:rsidR="00F42411">
        <w:rPr>
          <w:sz w:val="28"/>
          <w:szCs w:val="28"/>
        </w:rPr>
        <w:t>Д.Ф.</w:t>
      </w:r>
      <w:r w:rsidR="00EE2464">
        <w:rPr>
          <w:sz w:val="28"/>
          <w:szCs w:val="28"/>
        </w:rPr>
        <w:t>,</w:t>
      </w:r>
      <w:r w:rsidR="00F42411">
        <w:rPr>
          <w:sz w:val="28"/>
          <w:szCs w:val="28"/>
        </w:rPr>
        <w:t xml:space="preserve"> справкой, заявлением </w:t>
      </w:r>
      <w:r w:rsidR="003855A6">
        <w:rPr>
          <w:sz w:val="28"/>
          <w:szCs w:val="28"/>
        </w:rPr>
        <w:br/>
        <w:t>и</w:t>
      </w:r>
      <w:r w:rsidR="00EE2464">
        <w:rPr>
          <w:sz w:val="28"/>
          <w:szCs w:val="28"/>
        </w:rPr>
        <w:t xml:space="preserve"> </w:t>
      </w:r>
      <w:r w:rsidR="003855A6">
        <w:rPr>
          <w:sz w:val="28"/>
          <w:szCs w:val="28"/>
        </w:rPr>
        <w:t>о</w:t>
      </w:r>
      <w:r>
        <w:rPr>
          <w:sz w:val="28"/>
          <w:szCs w:val="28"/>
        </w:rPr>
        <w:t>бъяснением</w:t>
      </w:r>
      <w:r w:rsidR="00EE2464">
        <w:rPr>
          <w:sz w:val="28"/>
          <w:szCs w:val="28"/>
        </w:rPr>
        <w:t xml:space="preserve"> </w:t>
      </w:r>
      <w:r w:rsidR="00F42411">
        <w:rPr>
          <w:sz w:val="28"/>
          <w:szCs w:val="28"/>
        </w:rPr>
        <w:t>свидетеля</w:t>
      </w:r>
      <w:r>
        <w:rPr>
          <w:sz w:val="28"/>
          <w:szCs w:val="28"/>
        </w:rPr>
        <w:t xml:space="preserve"> </w:t>
      </w:r>
      <w:r w:rsidR="00F42411">
        <w:rPr>
          <w:sz w:val="28"/>
          <w:szCs w:val="28"/>
        </w:rPr>
        <w:t>А.Р.</w:t>
      </w:r>
      <w:r>
        <w:rPr>
          <w:sz w:val="28"/>
          <w:szCs w:val="28"/>
        </w:rPr>
        <w:t>,</w:t>
      </w:r>
      <w:r w:rsidR="00EE2464">
        <w:rPr>
          <w:sz w:val="28"/>
          <w:szCs w:val="28"/>
        </w:rPr>
        <w:t xml:space="preserve"> объяснением </w:t>
      </w:r>
      <w:r w:rsidR="00F42411">
        <w:rPr>
          <w:sz w:val="28"/>
          <w:szCs w:val="28"/>
        </w:rPr>
        <w:t xml:space="preserve">свидетеля </w:t>
      </w:r>
      <w:r w:rsidR="003855A6">
        <w:rPr>
          <w:sz w:val="28"/>
          <w:szCs w:val="28"/>
        </w:rPr>
        <w:br/>
      </w:r>
      <w:r w:rsidR="00F42411">
        <w:rPr>
          <w:sz w:val="28"/>
          <w:szCs w:val="28"/>
        </w:rPr>
        <w:t>О.М.</w:t>
      </w:r>
      <w:r w:rsidR="00EE2464">
        <w:rPr>
          <w:sz w:val="28"/>
          <w:szCs w:val="28"/>
        </w:rPr>
        <w:t>,</w:t>
      </w:r>
      <w:r w:rsidR="00062962">
        <w:rPr>
          <w:sz w:val="28"/>
          <w:szCs w:val="28"/>
        </w:rPr>
        <w:t xml:space="preserve"> объяснением Р.Р.,</w:t>
      </w:r>
      <w:r w:rsidR="00EE2464">
        <w:rPr>
          <w:sz w:val="28"/>
          <w:szCs w:val="28"/>
        </w:rPr>
        <w:t xml:space="preserve"> приказом </w:t>
      </w:r>
      <w:r w:rsidRPr="008A6754">
        <w:rPr>
          <w:sz w:val="28"/>
          <w:szCs w:val="28"/>
        </w:rPr>
        <w:t>ДАННЫЕ ИЗЪЯТЫ</w:t>
      </w:r>
      <w:r w:rsidR="00062962">
        <w:rPr>
          <w:sz w:val="28"/>
          <w:szCs w:val="28"/>
        </w:rPr>
        <w:t xml:space="preserve">, ходатайством А.Р., </w:t>
      </w:r>
      <w:r>
        <w:rPr>
          <w:sz w:val="28"/>
          <w:szCs w:val="28"/>
        </w:rPr>
        <w:t>протоколом об административном правонарушении и другими материалами дела.</w:t>
      </w:r>
    </w:p>
    <w:p w:rsidR="00E66B45" w:rsidP="00E66B45">
      <w:pPr>
        <w:autoSpaceDE w:val="0"/>
        <w:autoSpaceDN w:val="0"/>
        <w:adjustRightInd w:val="0"/>
        <w:ind w:firstLine="709"/>
        <w:jc w:val="both"/>
        <w:rPr>
          <w:sz w:val="28"/>
          <w:szCs w:val="28"/>
        </w:rPr>
      </w:pPr>
      <w:r>
        <w:rPr>
          <w:sz w:val="28"/>
          <w:szCs w:val="28"/>
        </w:rPr>
        <w:t xml:space="preserve">Оценив представленные доказательства с учетом </w:t>
      </w:r>
      <w:r>
        <w:rPr>
          <w:sz w:val="28"/>
          <w:szCs w:val="28"/>
        </w:rPr>
        <w:t>требований статьи 26.11 КоАП РФ, суд приходит к выводу о доказанности события и состава административного правонарушения.</w:t>
      </w:r>
    </w:p>
    <w:p w:rsidR="00E66B45" w:rsidP="00E66B45">
      <w:pPr>
        <w:autoSpaceDE w:val="0"/>
        <w:autoSpaceDN w:val="0"/>
        <w:adjustRightInd w:val="0"/>
        <w:ind w:firstLine="709"/>
        <w:jc w:val="both"/>
        <w:rPr>
          <w:sz w:val="28"/>
          <w:szCs w:val="28"/>
        </w:rPr>
      </w:pPr>
      <w:r>
        <w:rPr>
          <w:sz w:val="28"/>
          <w:szCs w:val="28"/>
        </w:rPr>
        <w:t xml:space="preserve">Данные доказательства мировой судья считает допустимыми, достоверными и достаточными для разрешения дела. </w:t>
      </w:r>
    </w:p>
    <w:p w:rsidR="00E66B45" w:rsidP="00E66B45">
      <w:pPr>
        <w:autoSpaceDE w:val="0"/>
        <w:autoSpaceDN w:val="0"/>
        <w:adjustRightInd w:val="0"/>
        <w:ind w:firstLine="709"/>
        <w:jc w:val="both"/>
        <w:rPr>
          <w:rFonts w:eastAsia="Calibri"/>
          <w:sz w:val="28"/>
          <w:szCs w:val="28"/>
          <w:lang w:eastAsia="en-US"/>
        </w:rPr>
      </w:pPr>
      <w:r>
        <w:rPr>
          <w:sz w:val="28"/>
          <w:szCs w:val="28"/>
        </w:rPr>
        <w:t xml:space="preserve">Мировой судья, выслушав </w:t>
      </w:r>
      <w:r w:rsidR="00062962">
        <w:rPr>
          <w:sz w:val="28"/>
          <w:szCs w:val="28"/>
        </w:rPr>
        <w:t>Р.Р. Зиганшина,</w:t>
      </w:r>
      <w:r>
        <w:rPr>
          <w:sz w:val="28"/>
          <w:szCs w:val="28"/>
        </w:rPr>
        <w:t xml:space="preserve"> изучив материалы дела и оценив доказательства по своему внутреннему убеждению, при всестороннем, полном и объективном исследовании всех обстоятельств дела в их совокупности, считает вину </w:t>
      </w:r>
      <w:r w:rsidR="00062962">
        <w:rPr>
          <w:sz w:val="28"/>
          <w:szCs w:val="28"/>
        </w:rPr>
        <w:t>Р.Р. Зиганшина</w:t>
      </w:r>
      <w:r>
        <w:rPr>
          <w:sz w:val="28"/>
          <w:szCs w:val="28"/>
        </w:rPr>
        <w:t xml:space="preserve"> установленной и квалифицирует его действи</w:t>
      </w:r>
      <w:r>
        <w:rPr>
          <w:sz w:val="28"/>
          <w:szCs w:val="28"/>
        </w:rPr>
        <w:t>е</w:t>
      </w:r>
      <w:r w:rsidR="003855A6">
        <w:rPr>
          <w:sz w:val="28"/>
          <w:szCs w:val="28"/>
        </w:rPr>
        <w:t xml:space="preserve"> </w:t>
      </w:r>
      <w:r>
        <w:rPr>
          <w:sz w:val="28"/>
          <w:szCs w:val="28"/>
        </w:rPr>
        <w:t xml:space="preserve">по части 1 статьи 7.27  КоАП РФ,  то есть </w:t>
      </w:r>
      <w:r>
        <w:rPr>
          <w:rFonts w:eastAsia="Calibri"/>
          <w:sz w:val="28"/>
          <w:szCs w:val="28"/>
          <w:lang w:eastAsia="en-US"/>
        </w:rPr>
        <w:t>мелкое хищение чужого имущества, стоимость которого не превышает одну тысячу рублей, путем кражи.</w:t>
      </w:r>
    </w:p>
    <w:p w:rsidR="00E66B45" w:rsidP="00E66B45">
      <w:pPr>
        <w:autoSpaceDE w:val="0"/>
        <w:autoSpaceDN w:val="0"/>
        <w:adjustRightInd w:val="0"/>
        <w:ind w:firstLine="709"/>
        <w:jc w:val="both"/>
        <w:rPr>
          <w:sz w:val="28"/>
          <w:szCs w:val="28"/>
        </w:rPr>
      </w:pPr>
      <w:r>
        <w:rPr>
          <w:sz w:val="28"/>
          <w:szCs w:val="28"/>
        </w:rPr>
        <w:t xml:space="preserve">По части 2 статье </w:t>
      </w:r>
      <w:hyperlink r:id="rId4" w:tgtFrame="_blank" w:tooltip="КОАП &gt;  Раздел I. Общие положения &gt; Глава 3. Административное наказание &gt;&lt;span class=" w:history="1">
        <w:r>
          <w:rPr>
            <w:rStyle w:val="Hyperlink"/>
            <w:color w:val="auto"/>
            <w:sz w:val="28"/>
            <w:szCs w:val="28"/>
            <w:u w:val="none"/>
          </w:rPr>
          <w:t>3.9 КоАП </w:t>
        </w:r>
      </w:hyperlink>
      <w:r>
        <w:rPr>
          <w:sz w:val="28"/>
          <w:szCs w:val="28"/>
        </w:rPr>
        <w:t>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w:t>
      </w:r>
      <w:r>
        <w:rPr>
          <w:sz w:val="28"/>
          <w:szCs w:val="28"/>
        </w:rPr>
        <w:t>яться к лицам, указанным в данной статье.</w:t>
      </w:r>
    </w:p>
    <w:p w:rsidR="003855A6" w:rsidRPr="003855A6" w:rsidP="003855A6">
      <w:pPr>
        <w:autoSpaceDE w:val="0"/>
        <w:autoSpaceDN w:val="0"/>
        <w:adjustRightInd w:val="0"/>
        <w:ind w:firstLine="709"/>
        <w:jc w:val="both"/>
        <w:rPr>
          <w:color w:val="000000"/>
          <w:sz w:val="28"/>
          <w:szCs w:val="28"/>
        </w:rPr>
      </w:pPr>
      <w:r>
        <w:rPr>
          <w:sz w:val="28"/>
          <w:szCs w:val="28"/>
        </w:rPr>
        <w:t>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 в качестве обстоятельств, смягчающих административную ответ</w:t>
      </w:r>
      <w:r>
        <w:rPr>
          <w:sz w:val="28"/>
          <w:szCs w:val="28"/>
        </w:rPr>
        <w:t xml:space="preserve">ственность - признание вины, раскаяние, состояние здоровья </w:t>
      </w:r>
      <w:r w:rsidR="00062962">
        <w:rPr>
          <w:sz w:val="28"/>
          <w:szCs w:val="28"/>
        </w:rPr>
        <w:t>Р.Р. Зиганшина</w:t>
      </w:r>
      <w:r w:rsidR="00D644A2">
        <w:rPr>
          <w:sz w:val="28"/>
          <w:szCs w:val="28"/>
        </w:rPr>
        <w:t xml:space="preserve">, </w:t>
      </w:r>
      <w:r>
        <w:rPr>
          <w:sz w:val="28"/>
          <w:szCs w:val="28"/>
        </w:rPr>
        <w:t>и его близких родственников.</w:t>
      </w:r>
      <w:r w:rsidR="00D644A2">
        <w:rPr>
          <w:sz w:val="28"/>
          <w:szCs w:val="28"/>
        </w:rPr>
        <w:t xml:space="preserve"> </w:t>
      </w:r>
      <w:r>
        <w:rPr>
          <w:rFonts w:ascii="Times New Roman CYR" w:hAnsi="Times New Roman CYR" w:cs="Times New Roman CYR"/>
          <w:sz w:val="28"/>
          <w:szCs w:val="28"/>
        </w:rPr>
        <w:t xml:space="preserve">В качестве отягчающего административную ответственность обстоятельства </w:t>
      </w:r>
      <w:r>
        <w:rPr>
          <w:sz w:val="28"/>
          <w:szCs w:val="28"/>
        </w:rPr>
        <w:t xml:space="preserve">суд признает - повторное совершение однородного административного правонарушения </w:t>
      </w:r>
      <w:r>
        <w:rPr>
          <w:sz w:val="28"/>
          <w:szCs w:val="28"/>
        </w:rPr>
        <w:t xml:space="preserve">в течение года. </w:t>
      </w:r>
    </w:p>
    <w:p w:rsidR="00E66B45" w:rsidP="00E66B45">
      <w:pPr>
        <w:autoSpaceDE w:val="0"/>
        <w:autoSpaceDN w:val="0"/>
        <w:adjustRightInd w:val="0"/>
        <w:ind w:firstLine="709"/>
        <w:jc w:val="both"/>
        <w:rPr>
          <w:sz w:val="28"/>
          <w:szCs w:val="28"/>
        </w:rPr>
      </w:pPr>
      <w:r>
        <w:rPr>
          <w:sz w:val="28"/>
          <w:szCs w:val="28"/>
        </w:rPr>
        <w:t>С учетом изложенного, характера деяния и личности нарушителя, судья приходит к мнению о назначении наказания в виде административного ареста, так как применение иных видов наказания не обеспечивает реализации задач административной ответст</w:t>
      </w:r>
      <w:r>
        <w:rPr>
          <w:sz w:val="28"/>
          <w:szCs w:val="28"/>
        </w:rPr>
        <w:t>венности.</w:t>
      </w:r>
    </w:p>
    <w:p w:rsidR="00E66B45" w:rsidP="00E66B45">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w:t>
      </w:r>
      <w:r w:rsidR="003855A6">
        <w:rPr>
          <w:rFonts w:ascii="Times New Roman" w:hAnsi="Times New Roman" w:cs="Times New Roman"/>
          <w:sz w:val="28"/>
          <w:szCs w:val="28"/>
        </w:rPr>
        <w:t>,</w:t>
      </w:r>
      <w:r>
        <w:rPr>
          <w:rFonts w:ascii="Times New Roman" w:hAnsi="Times New Roman" w:cs="Times New Roman"/>
          <w:sz w:val="28"/>
          <w:szCs w:val="28"/>
        </w:rPr>
        <w:t xml:space="preserve"> и руководствуясь статьями 29.9-29.11 КоАП РФ, мировой судья </w:t>
      </w:r>
    </w:p>
    <w:p w:rsidR="00E66B45" w:rsidP="00E66B45">
      <w:pPr>
        <w:autoSpaceDE w:val="0"/>
        <w:autoSpaceDN w:val="0"/>
        <w:adjustRightInd w:val="0"/>
        <w:jc w:val="center"/>
        <w:rPr>
          <w:sz w:val="28"/>
          <w:szCs w:val="28"/>
        </w:rPr>
      </w:pPr>
      <w:r>
        <w:rPr>
          <w:sz w:val="28"/>
          <w:szCs w:val="28"/>
        </w:rPr>
        <w:t>ПОСТАНОВИЛ:</w:t>
      </w:r>
    </w:p>
    <w:p w:rsidR="00E66B45" w:rsidP="00E66B45">
      <w:pPr>
        <w:tabs>
          <w:tab w:val="left" w:pos="2730"/>
        </w:tabs>
        <w:ind w:firstLine="709"/>
        <w:jc w:val="both"/>
        <w:rPr>
          <w:rFonts w:ascii="Times New Roman CYR" w:hAnsi="Times New Roman CYR" w:cs="Times New Roman CYR"/>
          <w:sz w:val="28"/>
          <w:szCs w:val="28"/>
        </w:rPr>
      </w:pPr>
    </w:p>
    <w:p w:rsidR="00E66B45" w:rsidP="00E66B45">
      <w:pPr>
        <w:tabs>
          <w:tab w:val="left" w:pos="2730"/>
        </w:tabs>
        <w:ind w:firstLine="709"/>
        <w:jc w:val="both"/>
        <w:rPr>
          <w:sz w:val="28"/>
          <w:szCs w:val="28"/>
        </w:rPr>
      </w:pPr>
      <w:r>
        <w:rPr>
          <w:rFonts w:ascii="Times New Roman CYR" w:hAnsi="Times New Roman CYR" w:cs="Times New Roman CYR"/>
          <w:sz w:val="28"/>
          <w:szCs w:val="28"/>
        </w:rPr>
        <w:t>Зиганшина Р.Р.</w:t>
      </w:r>
      <w:r>
        <w:rPr>
          <w:sz w:val="28"/>
          <w:szCs w:val="28"/>
        </w:rPr>
        <w:t xml:space="preserve"> признать виновным в совершении административного правонарушения, предусмотренного частью 1 статьи 7.27 КоАП РФ, и </w:t>
      </w:r>
      <w:r>
        <w:rPr>
          <w:sz w:val="28"/>
          <w:szCs w:val="28"/>
        </w:rPr>
        <w:t>назначить ему административное наказание в виде административного ареста сроком на 0</w:t>
      </w:r>
      <w:r w:rsidR="00D644A2">
        <w:rPr>
          <w:sz w:val="28"/>
          <w:szCs w:val="28"/>
        </w:rPr>
        <w:t>3</w:t>
      </w:r>
      <w:r>
        <w:rPr>
          <w:sz w:val="28"/>
          <w:szCs w:val="28"/>
        </w:rPr>
        <w:t xml:space="preserve"> суток.</w:t>
      </w:r>
    </w:p>
    <w:p w:rsidR="00E66B45" w:rsidP="00E66B45">
      <w:pPr>
        <w:pStyle w:val="ConsNormal"/>
        <w:widowControl/>
        <w:tabs>
          <w:tab w:val="left" w:pos="2730"/>
        </w:tabs>
        <w:ind w:right="0" w:firstLine="709"/>
        <w:jc w:val="both"/>
        <w:rPr>
          <w:rFonts w:ascii="Times New Roman" w:hAnsi="Times New Roman" w:cs="Times New Roman"/>
          <w:sz w:val="28"/>
          <w:szCs w:val="28"/>
        </w:rPr>
      </w:pPr>
      <w:r>
        <w:rPr>
          <w:rFonts w:ascii="Times New Roman" w:hAnsi="Times New Roman" w:cs="Times New Roman"/>
          <w:sz w:val="28"/>
          <w:szCs w:val="28"/>
        </w:rPr>
        <w:t>Срок ареста исчислять с  1</w:t>
      </w:r>
      <w:r w:rsidR="003855A6">
        <w:rPr>
          <w:rFonts w:ascii="Times New Roman" w:hAnsi="Times New Roman" w:cs="Times New Roman"/>
          <w:sz w:val="28"/>
          <w:szCs w:val="28"/>
        </w:rPr>
        <w:t>5</w:t>
      </w:r>
      <w:r>
        <w:rPr>
          <w:rFonts w:ascii="Times New Roman" w:hAnsi="Times New Roman" w:cs="Times New Roman"/>
          <w:sz w:val="28"/>
          <w:szCs w:val="28"/>
        </w:rPr>
        <w:t xml:space="preserve">  часов </w:t>
      </w:r>
      <w:r w:rsidR="003855A6">
        <w:rPr>
          <w:rFonts w:ascii="Times New Roman" w:hAnsi="Times New Roman" w:cs="Times New Roman"/>
          <w:sz w:val="28"/>
          <w:szCs w:val="28"/>
        </w:rPr>
        <w:t>3</w:t>
      </w:r>
      <w:r w:rsidR="00D644A2">
        <w:rPr>
          <w:rFonts w:ascii="Times New Roman" w:hAnsi="Times New Roman" w:cs="Times New Roman"/>
          <w:sz w:val="28"/>
          <w:szCs w:val="28"/>
        </w:rPr>
        <w:t>0</w:t>
      </w:r>
      <w:r w:rsidR="00DB3131">
        <w:rPr>
          <w:rFonts w:ascii="Times New Roman" w:hAnsi="Times New Roman" w:cs="Times New Roman"/>
          <w:sz w:val="28"/>
          <w:szCs w:val="28"/>
        </w:rPr>
        <w:t xml:space="preserve"> минут  </w:t>
      </w:r>
      <w:r>
        <w:rPr>
          <w:rFonts w:ascii="Times New Roman" w:hAnsi="Times New Roman" w:cs="Times New Roman"/>
          <w:sz w:val="28"/>
          <w:szCs w:val="28"/>
        </w:rPr>
        <w:t>29 апреля</w:t>
      </w:r>
      <w:r w:rsidR="00D644A2">
        <w:rPr>
          <w:rFonts w:ascii="Times New Roman" w:hAnsi="Times New Roman" w:cs="Times New Roman"/>
          <w:sz w:val="28"/>
          <w:szCs w:val="28"/>
        </w:rPr>
        <w:t xml:space="preserve"> 2022</w:t>
      </w:r>
      <w:r>
        <w:rPr>
          <w:rFonts w:ascii="Times New Roman" w:hAnsi="Times New Roman" w:cs="Times New Roman"/>
          <w:sz w:val="28"/>
          <w:szCs w:val="28"/>
        </w:rPr>
        <w:t xml:space="preserve"> года.</w:t>
      </w:r>
    </w:p>
    <w:p w:rsidR="00E66B45" w:rsidP="00E66B45">
      <w:pPr>
        <w:pStyle w:val="ConsNormal"/>
        <w:widowControl/>
        <w:tabs>
          <w:tab w:val="left" w:pos="2730"/>
        </w:tabs>
        <w:ind w:right="0"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может быть обжаловано в Чистопольский городской суд Республики Татарстан через </w:t>
      </w:r>
      <w:r>
        <w:rPr>
          <w:rFonts w:ascii="Times New Roman" w:hAnsi="Times New Roman" w:cs="Times New Roman"/>
          <w:sz w:val="28"/>
          <w:szCs w:val="28"/>
        </w:rPr>
        <w:t>мирового судью в течение десяти суток со дня получения копии постановления.</w:t>
      </w:r>
    </w:p>
    <w:p w:rsidR="00E66B45" w:rsidP="00E66B45">
      <w:pPr>
        <w:pStyle w:val="ConsNormal"/>
        <w:widowControl/>
        <w:tabs>
          <w:tab w:val="left" w:pos="2730"/>
        </w:tabs>
        <w:ind w:right="0" w:firstLine="709"/>
        <w:jc w:val="both"/>
        <w:rPr>
          <w:rFonts w:ascii="Times New Roman" w:hAnsi="Times New Roman" w:cs="Times New Roman"/>
          <w:sz w:val="28"/>
          <w:szCs w:val="28"/>
        </w:rPr>
      </w:pPr>
    </w:p>
    <w:p w:rsidR="00E66B45" w:rsidP="00E66B45">
      <w:pPr>
        <w:widowControl w:val="0"/>
        <w:autoSpaceDE w:val="0"/>
        <w:autoSpaceDN w:val="0"/>
        <w:adjustRightInd w:val="0"/>
        <w:jc w:val="both"/>
        <w:rPr>
          <w:sz w:val="28"/>
          <w:szCs w:val="28"/>
        </w:rPr>
      </w:pPr>
      <w:r w:rsidRPr="003C252A">
        <w:rPr>
          <w:sz w:val="28"/>
          <w:szCs w:val="28"/>
        </w:rPr>
        <w:t>Мировой судья</w:t>
      </w:r>
      <w:r w:rsidRPr="003C252A">
        <w:rPr>
          <w:sz w:val="28"/>
          <w:szCs w:val="28"/>
        </w:rPr>
        <w:tab/>
      </w:r>
      <w:r w:rsidRPr="003C252A">
        <w:rPr>
          <w:sz w:val="28"/>
          <w:szCs w:val="28"/>
        </w:rPr>
        <w:tab/>
      </w:r>
      <w:r w:rsidRPr="003C252A">
        <w:rPr>
          <w:sz w:val="28"/>
          <w:szCs w:val="28"/>
        </w:rPr>
        <w:tab/>
        <w:t>подпись                                             М.А. Храмов</w:t>
      </w:r>
    </w:p>
    <w:p w:rsidR="00E66B45" w:rsidRPr="003C252A" w:rsidP="00E66B45">
      <w:pPr>
        <w:widowControl w:val="0"/>
        <w:autoSpaceDE w:val="0"/>
        <w:autoSpaceDN w:val="0"/>
        <w:adjustRightInd w:val="0"/>
        <w:jc w:val="both"/>
        <w:rPr>
          <w:sz w:val="28"/>
          <w:szCs w:val="28"/>
        </w:rPr>
      </w:pPr>
      <w:r w:rsidRPr="003C252A">
        <w:rPr>
          <w:sz w:val="28"/>
          <w:szCs w:val="28"/>
        </w:rPr>
        <w:t>Копия верна.</w:t>
      </w:r>
    </w:p>
    <w:p w:rsidR="00E66B45" w:rsidRPr="003C252A" w:rsidP="00E66B45">
      <w:r w:rsidRPr="003C252A">
        <w:rPr>
          <w:sz w:val="28"/>
          <w:szCs w:val="28"/>
        </w:rPr>
        <w:t xml:space="preserve">Мировой судья                                                                         </w:t>
      </w:r>
      <w:r w:rsidRPr="003C252A">
        <w:rPr>
          <w:sz w:val="28"/>
          <w:szCs w:val="28"/>
        </w:rPr>
        <w:t xml:space="preserve">           М.А. Храмов</w:t>
      </w:r>
    </w:p>
    <w:p w:rsidR="00BB4BF2" w:rsidRPr="003C252A"/>
    <w:sectPr w:rsidSect="003855A6">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45"/>
    <w:rsid w:val="00062962"/>
    <w:rsid w:val="00101812"/>
    <w:rsid w:val="003855A6"/>
    <w:rsid w:val="003C252A"/>
    <w:rsid w:val="00561AD6"/>
    <w:rsid w:val="0069462B"/>
    <w:rsid w:val="008428BB"/>
    <w:rsid w:val="008432A5"/>
    <w:rsid w:val="00890537"/>
    <w:rsid w:val="008A6754"/>
    <w:rsid w:val="00BB4BF2"/>
    <w:rsid w:val="00D644A2"/>
    <w:rsid w:val="00DB3131"/>
    <w:rsid w:val="00E66B45"/>
    <w:rsid w:val="00EB66FA"/>
    <w:rsid w:val="00EE2464"/>
    <w:rsid w:val="00F4241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45"/>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6B45"/>
    <w:rPr>
      <w:color w:val="0000FF"/>
      <w:u w:val="single"/>
    </w:rPr>
  </w:style>
  <w:style w:type="paragraph" w:customStyle="1" w:styleId="ConsNormal">
    <w:name w:val="ConsNormal"/>
    <w:rsid w:val="00E66B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glava-3/statia-3.9/?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