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9BD" w:rsidP="009B3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№5-242/2022</w:t>
      </w:r>
    </w:p>
    <w:p w:rsidR="009B39BD" w:rsidP="009B39B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16мs0134-01-2022-000716-28</w:t>
      </w:r>
    </w:p>
    <w:p w:rsidR="009B39BD" w:rsidP="009B39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B39BD" w:rsidP="009B3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B39BD" w:rsidP="009B3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9B39BD" w:rsidP="009B39BD">
      <w:pPr>
        <w:widowControl w:val="0"/>
        <w:shd w:val="clear" w:color="auto" w:fill="FFFFFF"/>
        <w:tabs>
          <w:tab w:val="left" w:pos="7358"/>
        </w:tabs>
        <w:autoSpaceDE w:val="0"/>
        <w:autoSpaceDN w:val="0"/>
        <w:adjustRightInd w:val="0"/>
        <w:spacing w:before="302" w:after="0" w:line="240" w:lineRule="auto"/>
        <w:ind w:left="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27 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город Чистополь</w:t>
      </w:r>
    </w:p>
    <w:p w:rsidR="009B39BD" w:rsidP="009B3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39BD" w:rsidP="009B39BD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 № 4 по Чистопольскому судебному району Республики Татарстан Р.Х. Каримов </w:t>
      </w:r>
      <w:r>
        <w:rPr>
          <w:rFonts w:ascii="Times New Roman" w:hAnsi="Times New Roman" w:cs="Times New Roman"/>
          <w:sz w:val="28"/>
          <w:szCs w:val="28"/>
        </w:rPr>
        <w:t>(Республика Татарстан, г. Чистополь, ул. Ленина, д. 2 «а»), рассмотрев материалы дела об административном правонарушении по части 2 статьи 7.27 Кодекса Российской Федерации об административных правонарушениях (далее – КоАП РФ) в отношении Тараненко А.С.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633BA1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9BD" w:rsidP="009B39BD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9BD" w:rsidP="009B39BD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9B39BD" w:rsidP="009B39BD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39BD" w:rsidP="009B3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BA1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А.С. Тараненко, </w:t>
      </w:r>
      <w:r>
        <w:rPr>
          <w:rFonts w:ascii="Times New Roman" w:hAnsi="Times New Roman" w:cs="Times New Roman"/>
          <w:sz w:val="28"/>
          <w:szCs w:val="28"/>
        </w:rPr>
        <w:t>находясь в магазине «</w:t>
      </w:r>
      <w:r w:rsidRPr="00633BA1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633BA1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 тайно  похитила бутылку водки «</w:t>
      </w:r>
      <w:r w:rsidRPr="00633BA1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стоимостью 1180 руб.,  </w:t>
      </w:r>
      <w:r>
        <w:rPr>
          <w:rFonts w:ascii="Times New Roman" w:hAnsi="Times New Roman" w:cs="Times New Roman"/>
          <w:sz w:val="28"/>
          <w:szCs w:val="28"/>
        </w:rPr>
        <w:t xml:space="preserve">причинив ущерб </w:t>
      </w:r>
      <w:r w:rsidRPr="00633BA1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на указанную</w:t>
      </w:r>
      <w:r>
        <w:rPr>
          <w:rFonts w:ascii="Times New Roman" w:hAnsi="Times New Roman" w:cs="Times New Roman"/>
          <w:sz w:val="28"/>
          <w:szCs w:val="28"/>
        </w:rPr>
        <w:t xml:space="preserve"> сумму.</w:t>
      </w:r>
    </w:p>
    <w:p w:rsidR="009B39BD" w:rsidP="009B39BD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И.М.</w:t>
      </w:r>
      <w:r>
        <w:rPr>
          <w:rFonts w:ascii="Times New Roman" w:hAnsi="Times New Roman" w:cs="Times New Roman"/>
          <w:sz w:val="28"/>
          <w:szCs w:val="28"/>
        </w:rPr>
        <w:t xml:space="preserve"> в суд не явился</w:t>
      </w:r>
      <w:r>
        <w:rPr>
          <w:rFonts w:ascii="Times New Roman" w:hAnsi="Times New Roman" w:cs="Times New Roman"/>
          <w:sz w:val="28"/>
          <w:szCs w:val="28"/>
        </w:rPr>
        <w:t xml:space="preserve">, в материалах дела от него имеется ходатайство о рассмотрении дела без его участия.  </w:t>
      </w:r>
    </w:p>
    <w:p w:rsidR="009B39BD" w:rsidP="009B39BD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Тараненко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в судебном заседании посредством видеоконференц-связи вину признал, 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совершила хищение.</w:t>
      </w:r>
    </w:p>
    <w:p w:rsidR="009B39BD" w:rsidP="009B39BD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вина подтверждается сообщением, заявл</w:t>
      </w:r>
      <w:r>
        <w:rPr>
          <w:rFonts w:ascii="Times New Roman" w:hAnsi="Times New Roman" w:cs="Times New Roman"/>
          <w:sz w:val="28"/>
          <w:szCs w:val="28"/>
        </w:rPr>
        <w:t>ением, объяснением И.М.</w:t>
      </w:r>
      <w:r>
        <w:rPr>
          <w:rFonts w:ascii="Times New Roman" w:hAnsi="Times New Roman" w:cs="Times New Roman"/>
          <w:sz w:val="28"/>
          <w:szCs w:val="28"/>
        </w:rPr>
        <w:t>, рапортом А.Г.</w:t>
      </w:r>
      <w:r>
        <w:rPr>
          <w:rFonts w:ascii="Times New Roman" w:hAnsi="Times New Roman" w:cs="Times New Roman"/>
          <w:sz w:val="28"/>
          <w:szCs w:val="28"/>
        </w:rPr>
        <w:t>, справкой о похищенном товаре, протоколом об административном правонарушении, ходатайством, распиской, фотоснимком и другими материалами дела.</w:t>
      </w:r>
    </w:p>
    <w:p w:rsidR="009B39BD" w:rsidP="009B39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</w:t>
      </w:r>
      <w:r>
        <w:rPr>
          <w:rFonts w:ascii="Times New Roman" w:hAnsi="Times New Roman" w:cs="Times New Roman"/>
          <w:sz w:val="28"/>
          <w:szCs w:val="28"/>
        </w:rPr>
        <w:t>бований статьи 26.11 КоАП РФ, суд приходит к выводу о доказанности события и состава административного правонарушения.</w:t>
      </w:r>
    </w:p>
    <w:p w:rsidR="009B39BD" w:rsidP="009B39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А.С. Тараненко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совершила административное правонарушение, предусмотренное частью 2  статьи  7.27 КоАП РФ,  то есть мелкое </w:t>
      </w:r>
      <w:r>
        <w:rPr>
          <w:rFonts w:ascii="Times New Roman" w:hAnsi="Times New Roman" w:cs="Times New Roman"/>
          <w:sz w:val="28"/>
          <w:szCs w:val="28"/>
        </w:rPr>
        <w:t xml:space="preserve">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9B39BD" w:rsidP="009B3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личность виновной, её имущественное положение,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обстоятельств, смягчающих административную ответственность, - признание вины, раскаяние, состояние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>А.С. Тараненко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её близких родственников. Обстоятельств, отягчающих административную ответственность, судом не установлено.</w:t>
      </w:r>
    </w:p>
    <w:p w:rsidR="009B39BD" w:rsidP="009B39B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учетом хара</w:t>
      </w:r>
      <w:r>
        <w:rPr>
          <w:rFonts w:ascii="Times New Roman" w:hAnsi="Times New Roman" w:cs="Times New Roman"/>
          <w:sz w:val="28"/>
          <w:szCs w:val="28"/>
        </w:rPr>
        <w:t>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реализации задач законодательства об административных правонарушениях.</w:t>
      </w:r>
    </w:p>
    <w:p w:rsidR="009B39BD" w:rsidP="009B39B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</w:t>
      </w:r>
      <w:r>
        <w:rPr>
          <w:rFonts w:ascii="Times New Roman" w:hAnsi="Times New Roman" w:cs="Times New Roman"/>
          <w:sz w:val="28"/>
          <w:szCs w:val="28"/>
        </w:rPr>
        <w:t xml:space="preserve">ложенного и руководствуясь статьями 29.9-29.10 КоАП РФ, суд </w:t>
      </w:r>
    </w:p>
    <w:p w:rsidR="009B39BD" w:rsidP="009B3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B39BD" w:rsidP="009B3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9BD" w:rsidP="009B39B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Тараненко А.С.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частью 2  статьи  7.27 КоАП РФ, и назначить ему  административное наказание в виде административного ареста сроком на 10 суток.  </w:t>
      </w:r>
    </w:p>
    <w:p w:rsidR="009B39BD" w:rsidP="009B39B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</w:t>
      </w:r>
      <w:r>
        <w:rPr>
          <w:rFonts w:ascii="Times New Roman" w:hAnsi="Times New Roman" w:cs="Times New Roman"/>
          <w:sz w:val="28"/>
          <w:szCs w:val="28"/>
        </w:rPr>
        <w:t xml:space="preserve">числять с 14  часов  00  минут  26 апреля  2022  года. </w:t>
      </w:r>
    </w:p>
    <w:p w:rsidR="009B39BD" w:rsidP="009B3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 </w:t>
      </w:r>
    </w:p>
    <w:p w:rsidR="009B39BD" w:rsidP="009B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9BD" w:rsidP="009B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подпись                             Р.Х. Каримов</w:t>
      </w:r>
    </w:p>
    <w:p w:rsidR="009B39BD" w:rsidP="009B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9BD" w:rsidP="009B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9B39BD" w:rsidP="009B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Р.Х. Каримов</w:t>
      </w:r>
    </w:p>
    <w:p w:rsidR="009B39BD" w:rsidP="009B39BD">
      <w:pPr>
        <w:rPr>
          <w:rFonts w:ascii="Times New Roman" w:hAnsi="Times New Roman" w:cs="Times New Roman"/>
        </w:rPr>
      </w:pPr>
    </w:p>
    <w:p w:rsidR="005F739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FB"/>
    <w:rsid w:val="005F7396"/>
    <w:rsid w:val="00633BA1"/>
    <w:rsid w:val="009B39BD"/>
    <w:rsid w:val="00B558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9B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39BD"/>
    <w:rPr>
      <w:color w:val="0000FF"/>
      <w:u w:val="single"/>
    </w:rPr>
  </w:style>
  <w:style w:type="paragraph" w:customStyle="1" w:styleId="ConsNormal">
    <w:name w:val="ConsNormal"/>
    <w:rsid w:val="009B39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E893A0C61CA6172C10CAE2A2DEB9745441AFC5CEC68061FEE42332CA4392FD627A8F5A05D32tBB2H" TargetMode="External" /><Relationship Id="rId11" Type="http://schemas.openxmlformats.org/officeDocument/2006/relationships/hyperlink" Target="consultantplus://offline/ref=FE893A0C61CA6172C10CAE2A2DEB9745441AFC5CEC68061FEE42332CA4392FD627A8F5A05D32tBBCH" TargetMode="External" /><Relationship Id="rId12" Type="http://schemas.openxmlformats.org/officeDocument/2006/relationships/hyperlink" Target="consultantplus://offline/ref=FE893A0C61CA6172C10CAE2A2DEB9745441AFC5CEC68061FEE42332CA4392FD627A8F5A05D31tBB4H" TargetMode="External" /><Relationship Id="rId13" Type="http://schemas.openxmlformats.org/officeDocument/2006/relationships/hyperlink" Target="consultantplus://offline/ref=FE893A0C61CA6172C10CAE2A2DEB9745441AFC5CEC68061FEE42332CA4392FD627A8F5A05D31tBB2H" TargetMode="External" /><Relationship Id="rId14" Type="http://schemas.openxmlformats.org/officeDocument/2006/relationships/hyperlink" Target="consultantplus://offline/ref=FE893A0C61CA6172C10CAE2A2DEB9745441AFC5CEC68061FEE42332CA4392FD627A8F5A05D31tBBCH" TargetMode="External" /><Relationship Id="rId15" Type="http://schemas.openxmlformats.org/officeDocument/2006/relationships/hyperlink" Target="consultantplus://offline/ref=FE893A0C61CA6172C10CAE2A2DEB9745441AFC5CEC68061FEE42332CA4392FD627A8F5A05D30tBB4H" TargetMode="External" /><Relationship Id="rId16" Type="http://schemas.openxmlformats.org/officeDocument/2006/relationships/hyperlink" Target="consultantplus://offline/ref=FE893A0C61CA6172C10CAE2A2DEB9745441AFC5CEC68061FEE42332CA4392FD627A8F5A05D30tBB3H" TargetMode="External" /><Relationship Id="rId17" Type="http://schemas.openxmlformats.org/officeDocument/2006/relationships/hyperlink" Target="consultantplus://offline/ref=FE893A0C61CA6172C10CAE2A2DEB9745441AFC5CEC68061FEE42332CA4392FD627A8F5A05D30tBBDH" TargetMode="External" /><Relationship Id="rId18" Type="http://schemas.openxmlformats.org/officeDocument/2006/relationships/hyperlink" Target="consultantplus://offline/ref=FE893A0C61CA6172C10CAE2A2DEB9745441AFC5CEC68061FEE42332CA4392FD627A8F5A05D37tBB5H" TargetMode="External" /><Relationship Id="rId19" Type="http://schemas.openxmlformats.org/officeDocument/2006/relationships/hyperlink" Target="consultantplus://offline/ref=FE893A0C61CA6172C10CAE2A2DEB9745441AFC5CEC68061FEE42332CA4392FD627A8F5A05D36tBB7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E893A0C61CA6172C10CAE2A2DEB9745441AFC5CEC68061FEE42332CA4392FD627A8F5A05D36tBB1H" TargetMode="External" /><Relationship Id="rId21" Type="http://schemas.openxmlformats.org/officeDocument/2006/relationships/hyperlink" Target="consultantplus://offline/ref=FE893A0C61CA6172C10CAE2A2DEB9745441AFC5CEC68061FEE42332CA4392FD627A8F5A05D36tBB3H" TargetMode="External" /><Relationship Id="rId22" Type="http://schemas.openxmlformats.org/officeDocument/2006/relationships/hyperlink" Target="consultantplus://offline/ref=FE893A0C61CA6172C10CAE2A2DEB9745441AFC5CEC68061FEE42332CA4392FD627A8F5A05D35tBB4H" TargetMode="External" /><Relationship Id="rId23" Type="http://schemas.openxmlformats.org/officeDocument/2006/relationships/hyperlink" Target="consultantplus://offline/ref=FE893A0C61CA6172C10CAE2A2DEB9745441AFC5CEC68061FEE42332CA4392FD627A8F5A05D35tBB6H" TargetMode="External" /><Relationship Id="rId24" Type="http://schemas.openxmlformats.org/officeDocument/2006/relationships/hyperlink" Target="consultantplus://offline/ref=FE893A0C61CA6172C10CAE2A2DEB9745441AFC5CEC68061FEE42332CA4392FD627A8F5A05D35tBB0H" TargetMode="External" /><Relationship Id="rId25" Type="http://schemas.openxmlformats.org/officeDocument/2006/relationships/hyperlink" Target="consultantplus://offline/ref=FE893A0C61CA6172C10CAE2A2DEB9745441AFC5CEC68061FEE42332CA4392FD627A8F5A05F31B3ACt1B5H" TargetMode="External" /><Relationship Id="rId26" Type="http://schemas.openxmlformats.org/officeDocument/2006/relationships/hyperlink" Target="consultantplus://offline/ref=FE893A0C61CA6172C10CAE2A2DEB9745441AFC5CEC68061FEE42332CA4392FD627A8F5A05F31B3ACt1B7H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893A0C61CA6172C10CAE2A2DEB9745441AFC5CEC68061FEE42332CA4392FD627A8F5A05F31B0A5t1B4H" TargetMode="External" /><Relationship Id="rId5" Type="http://schemas.openxmlformats.org/officeDocument/2006/relationships/hyperlink" Target="consultantplus://offline/ref=FE893A0C61CA6172C10CAE2A2DEB9745441AFC5CEC68061FEE42332CA4392FD627A8F5A05F30B7A9t1B5H" TargetMode="External" /><Relationship Id="rId6" Type="http://schemas.openxmlformats.org/officeDocument/2006/relationships/hyperlink" Target="consultantplus://offline/ref=FE893A0C61CA6172C10CAE2A2DEB9745441AFC5CEC68061FEE42332CA4392FD627A8F5A05F31B0A4t1B2H" TargetMode="External" /><Relationship Id="rId7" Type="http://schemas.openxmlformats.org/officeDocument/2006/relationships/hyperlink" Target="consultantplus://offline/ref=FE893A0C61CA6172C10CAE2A2DEB9745441AFC5CEC68061FEE42332CA4392FD627A8F5A05F31B3ADt1B5H" TargetMode="External" /><Relationship Id="rId8" Type="http://schemas.openxmlformats.org/officeDocument/2006/relationships/hyperlink" Target="consultantplus://offline/ref=FE893A0C61CA6172C10CAE2A2DEB9745441AFC5CEC68061FEE42332CA4392FD627A8F5A05F31B3ADt1B7H" TargetMode="External" /><Relationship Id="rId9" Type="http://schemas.openxmlformats.org/officeDocument/2006/relationships/hyperlink" Target="consultantplus://offline/ref=FE893A0C61CA6172C10CAE2A2DEB9745441AFC5CEC68061FEE42332CA4392FD627A8F5A05D32tBB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