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97A" w:rsidRPr="00BD6738" w:rsidP="00B84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№5-77/2022</w:t>
      </w:r>
    </w:p>
    <w:p w:rsidR="00B8497A" w:rsidRPr="00BD6738" w:rsidP="00B8497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16мs0134-01-2022-000208-97</w:t>
      </w:r>
    </w:p>
    <w:p w:rsidR="00B8497A" w:rsidP="00B8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97A" w:rsidP="00B8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8497A" w:rsidP="00B8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8497A" w:rsidP="00B8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97A" w:rsidP="00B84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февраля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7"/>
          <w:szCs w:val="27"/>
        </w:rPr>
        <w:t>Донгузова</w:t>
      </w:r>
      <w:r>
        <w:rPr>
          <w:rFonts w:ascii="Times New Roman" w:hAnsi="Times New Roman"/>
          <w:sz w:val="27"/>
          <w:szCs w:val="27"/>
        </w:rPr>
        <w:t xml:space="preserve"> В.П.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r>
        <w:rPr>
          <w:rFonts w:ascii="Times New Roman" w:hAnsi="Times New Roman" w:cs="Times New Roman"/>
          <w:sz w:val="28"/>
          <w:szCs w:val="28"/>
        </w:rPr>
        <w:t>Донгузов</w:t>
      </w:r>
      <w:r>
        <w:rPr>
          <w:rFonts w:ascii="Times New Roman" w:hAnsi="Times New Roman" w:cs="Times New Roman"/>
          <w:sz w:val="28"/>
          <w:szCs w:val="28"/>
        </w:rPr>
        <w:t xml:space="preserve">, находясь в торговом зале </w:t>
      </w:r>
      <w:r>
        <w:rPr>
          <w:rFonts w:ascii="Times New Roman" w:hAnsi="Times New Roman"/>
          <w:sz w:val="27"/>
          <w:szCs w:val="27"/>
        </w:rPr>
        <w:t>ДАННЫЕ</w:t>
      </w:r>
      <w:r>
        <w:rPr>
          <w:rFonts w:ascii="Times New Roman" w:hAnsi="Times New Roman"/>
          <w:sz w:val="27"/>
          <w:szCs w:val="27"/>
        </w:rPr>
        <w:t xml:space="preserve"> ИЗЪЯТЫ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стоимостью 391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B8497A" w:rsidP="00B8497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Донгузов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рапортом А.Г.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Л.М.</w:t>
      </w:r>
      <w:r>
        <w:rPr>
          <w:rFonts w:ascii="Times New Roman" w:hAnsi="Times New Roman" w:cs="Times New Roman"/>
          <w:sz w:val="28"/>
          <w:szCs w:val="28"/>
        </w:rPr>
        <w:t>, объяснением В.П.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ходатайством, актом инвентаризации, справкой о похищенном товаре, протоколом об административном правонарушении, заявлением, распиской и другими материалами дела.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</w:t>
      </w:r>
      <w:r>
        <w:rPr>
          <w:rFonts w:ascii="Times New Roman" w:hAnsi="Times New Roman" w:cs="Times New Roman"/>
          <w:sz w:val="28"/>
          <w:szCs w:val="28"/>
        </w:rPr>
        <w:t xml:space="preserve"> выводу о доказанности события и состава административного правонарушения.</w:t>
      </w:r>
    </w:p>
    <w:p w:rsidR="00B8497A" w:rsidP="00B8497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В.П. Донгузов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</w:t>
      </w:r>
      <w:r>
        <w:rPr>
          <w:rFonts w:ascii="Times New Roman" w:hAnsi="Times New Roman" w:cs="Times New Roman"/>
          <w:sz w:val="28"/>
          <w:szCs w:val="28"/>
        </w:rPr>
        <w:t xml:space="preserve">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B8497A" w:rsidRPr="00013BF8" w:rsidP="00B84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</w:t>
      </w:r>
      <w:r>
        <w:rPr>
          <w:rFonts w:ascii="Times New Roman" w:hAnsi="Times New Roman" w:cs="Times New Roman"/>
          <w:sz w:val="28"/>
          <w:szCs w:val="28"/>
        </w:rPr>
        <w:t xml:space="preserve">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- признание вины, раскаяние, состояние здоровья В.П. Донгузова и его близких родственников.</w:t>
      </w:r>
      <w:r w:rsidRPr="00013BF8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</w:t>
      </w:r>
      <w:r w:rsidRPr="00013BF8">
        <w:rPr>
          <w:rFonts w:ascii="Times New Roman" w:hAnsi="Times New Roman" w:cs="Times New Roman"/>
          <w:sz w:val="28"/>
          <w:szCs w:val="28"/>
        </w:rPr>
        <w:t xml:space="preserve">енность, судом не установлено. </w:t>
      </w:r>
    </w:p>
    <w:p w:rsidR="00B8497A" w:rsidP="00B84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штрафа.</w:t>
      </w:r>
    </w:p>
    <w:p w:rsidR="00B8497A" w:rsidP="00B8497A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497A" w:rsidP="00B8497A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8497A" w:rsidP="00B8497A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97A" w:rsidRPr="00E55C0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Донгузова В.П.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</w:t>
      </w:r>
      <w:r w:rsidRPr="00E55C0A">
        <w:rPr>
          <w:rFonts w:ascii="Times New Roman" w:hAnsi="Times New Roman" w:cs="Times New Roman"/>
          <w:sz w:val="28"/>
          <w:szCs w:val="28"/>
        </w:rPr>
        <w:t>административного штрафа в размере 1000 рублей с перечислением его по следующим реквизитам: У</w:t>
      </w:r>
      <w:r w:rsidRPr="00E55C0A">
        <w:rPr>
          <w:rFonts w:ascii="Times New Roman" w:hAnsi="Times New Roman" w:cs="Times New Roman"/>
          <w:sz w:val="28"/>
          <w:szCs w:val="28"/>
        </w:rPr>
        <w:t>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73111601073019000140, идентификатор 031869</w:t>
      </w:r>
      <w:r>
        <w:rPr>
          <w:rFonts w:ascii="Times New Roman" w:hAnsi="Times New Roman" w:cs="Times New Roman"/>
          <w:sz w:val="28"/>
          <w:szCs w:val="28"/>
        </w:rPr>
        <w:t>0900000000026667157</w:t>
      </w:r>
      <w:r w:rsidRPr="00E55C0A">
        <w:rPr>
          <w:rFonts w:ascii="Times New Roman" w:hAnsi="Times New Roman" w:cs="Times New Roman"/>
          <w:sz w:val="28"/>
          <w:szCs w:val="28"/>
        </w:rPr>
        <w:t>.</w:t>
      </w:r>
    </w:p>
    <w:p w:rsidR="00B8497A" w:rsidRPr="00E55C0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B8497A" w:rsidRPr="00E55C0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</w:t>
      </w:r>
      <w:r w:rsidRPr="00E55C0A">
        <w:rPr>
          <w:rFonts w:ascii="Times New Roman" w:hAnsi="Times New Roman" w:cs="Times New Roman"/>
          <w:sz w:val="28"/>
          <w:szCs w:val="28"/>
        </w:rPr>
        <w:t>ки Татарстан  через мирового судью.</w:t>
      </w:r>
    </w:p>
    <w:p w:rsidR="00B8497A" w:rsidRPr="00E55C0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97A" w:rsidRPr="00E55C0A" w:rsidP="00B8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 w:rsidRPr="00E55C0A">
        <w:rPr>
          <w:rFonts w:ascii="Times New Roman" w:hAnsi="Times New Roman"/>
          <w:sz w:val="28"/>
          <w:szCs w:val="28"/>
        </w:rPr>
        <w:t>Р.Х. Каримов</w:t>
      </w:r>
    </w:p>
    <w:p w:rsidR="00B8497A" w:rsidRPr="00E55C0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97A" w:rsidRPr="00E55C0A" w:rsidP="00B8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>Копия верна.</w:t>
      </w:r>
    </w:p>
    <w:p w:rsidR="00B8497A" w:rsidRPr="00E55C0A" w:rsidP="00B8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E55C0A">
        <w:rPr>
          <w:rFonts w:ascii="Times New Roman" w:hAnsi="Times New Roman" w:cs="Times New Roman"/>
          <w:sz w:val="28"/>
          <w:szCs w:val="28"/>
        </w:rPr>
        <w:tab/>
      </w:r>
      <w:r w:rsidRPr="00E55C0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E55C0A">
        <w:rPr>
          <w:rFonts w:ascii="Times New Roman" w:hAnsi="Times New Roman"/>
          <w:sz w:val="28"/>
          <w:szCs w:val="28"/>
        </w:rPr>
        <w:t>Р.Х. Каримов</w:t>
      </w:r>
    </w:p>
    <w:p w:rsidR="00B8497A" w:rsidP="00B8497A">
      <w:pPr>
        <w:tabs>
          <w:tab w:val="left" w:pos="2730"/>
        </w:tabs>
        <w:spacing w:after="0" w:line="240" w:lineRule="auto"/>
        <w:ind w:firstLine="709"/>
        <w:jc w:val="both"/>
      </w:pPr>
    </w:p>
    <w:p w:rsidR="00B8497A" w:rsidP="00B8497A"/>
    <w:p w:rsidR="00B8497A" w:rsidP="00B8497A"/>
    <w:p w:rsidR="00B8497A" w:rsidP="00B8497A"/>
    <w:p w:rsidR="00B8497A" w:rsidP="00B8497A"/>
    <w:p w:rsidR="00BC43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18"/>
    <w:rsid w:val="00013BF8"/>
    <w:rsid w:val="001D6C21"/>
    <w:rsid w:val="00B31118"/>
    <w:rsid w:val="00B8497A"/>
    <w:rsid w:val="00BC4396"/>
    <w:rsid w:val="00BD6738"/>
    <w:rsid w:val="00E55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7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97A"/>
    <w:rPr>
      <w:color w:val="0000FF"/>
      <w:u w:val="single"/>
    </w:rPr>
  </w:style>
  <w:style w:type="paragraph" w:customStyle="1" w:styleId="ConsNormal">
    <w:name w:val="ConsNormal"/>
    <w:rsid w:val="00B849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