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2D3C" w:rsidP="00E62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№5-55</w:t>
      </w:r>
      <w:r w:rsidR="006C59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E62D3C" w:rsidP="00E62D3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16мs0133-01-2022-00</w:t>
      </w:r>
      <w:r w:rsidR="003E6FC2">
        <w:rPr>
          <w:rFonts w:ascii="Times New Roman" w:hAnsi="Times New Roman" w:cs="Times New Roman"/>
          <w:sz w:val="28"/>
          <w:szCs w:val="28"/>
        </w:rPr>
        <w:t>181</w:t>
      </w:r>
      <w:r w:rsidR="006C59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3E6FC2">
        <w:rPr>
          <w:rFonts w:ascii="Times New Roman" w:hAnsi="Times New Roman" w:cs="Times New Roman"/>
          <w:sz w:val="28"/>
          <w:szCs w:val="28"/>
        </w:rPr>
        <w:t>7</w:t>
      </w:r>
      <w:r w:rsidR="006C59D5">
        <w:rPr>
          <w:rFonts w:ascii="Times New Roman" w:hAnsi="Times New Roman" w:cs="Times New Roman"/>
          <w:sz w:val="28"/>
          <w:szCs w:val="28"/>
        </w:rPr>
        <w:t>9</w:t>
      </w:r>
    </w:p>
    <w:p w:rsidR="00E62D3C" w:rsidP="00E62D3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2D3C" w:rsidP="00E62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62D3C" w:rsidP="00E62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2D3C" w:rsidP="00E62D3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D3C" w:rsidP="00E62D3C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июля</w:t>
      </w:r>
      <w:r>
        <w:rPr>
          <w:rFonts w:ascii="Times New Roman" w:hAnsi="Times New Roman" w:cs="Times New Roman"/>
          <w:sz w:val="28"/>
          <w:szCs w:val="28"/>
        </w:rPr>
        <w:t xml:space="preserve"> 2022 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город Чистополь</w:t>
      </w:r>
    </w:p>
    <w:p w:rsidR="00E62D3C" w:rsidP="00E62D3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FC2" w:rsidP="003E6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судебного участка  № 3 по Чистопольскому судебному району Республики Татарстан  И.А. Тухфатуллин  (Республика Татарстан, г. Чистополь, ул. Ленина, д. 2 «а»),</w:t>
      </w:r>
      <w:r w:rsidR="00644783">
        <w:rPr>
          <w:rFonts w:ascii="Times New Roman" w:hAnsi="Times New Roman"/>
          <w:sz w:val="28"/>
          <w:szCs w:val="28"/>
        </w:rPr>
        <w:t xml:space="preserve"> 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О.П. Романова</w:t>
      </w:r>
      <w:r w:rsidR="006447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</w:t>
      </w:r>
      <w:r w:rsidRPr="00A11725">
        <w:rPr>
          <w:rFonts w:ascii="Times New Roman" w:hAnsi="Times New Roman" w:cs="Times New Roman"/>
          <w:sz w:val="28"/>
          <w:szCs w:val="28"/>
        </w:rPr>
        <w:t xml:space="preserve">в отношении  </w:t>
      </w:r>
      <w:r>
        <w:rPr>
          <w:rFonts w:ascii="Times New Roman" w:hAnsi="Times New Roman" w:cs="Times New Roman"/>
          <w:sz w:val="28"/>
          <w:szCs w:val="28"/>
        </w:rPr>
        <w:t xml:space="preserve">Романова </w:t>
      </w:r>
      <w:r w:rsidR="00E74CE0">
        <w:rPr>
          <w:rFonts w:ascii="Times New Roman" w:hAnsi="Times New Roman" w:cs="Times New Roman"/>
          <w:sz w:val="28"/>
          <w:szCs w:val="28"/>
        </w:rPr>
        <w:t>О.П.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4CE0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E6FC2" w:rsidRPr="00A11725" w:rsidP="003E6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D3C" w:rsidP="003E6FC2">
      <w:pPr>
        <w:tabs>
          <w:tab w:val="left" w:pos="2730"/>
        </w:tabs>
        <w:spacing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E62D3C" w:rsidP="00E62D3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июля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5D1589">
        <w:rPr>
          <w:rFonts w:ascii="Times New Roman" w:hAnsi="Times New Roman" w:cs="Times New Roman"/>
          <w:sz w:val="28"/>
          <w:szCs w:val="28"/>
        </w:rPr>
        <w:t>в</w:t>
      </w:r>
      <w:r w:rsidR="007B153A">
        <w:rPr>
          <w:rFonts w:ascii="Times New Roman" w:hAnsi="Times New Roman" w:cs="Times New Roman"/>
          <w:sz w:val="28"/>
          <w:szCs w:val="28"/>
        </w:rPr>
        <w:t xml:space="preserve"> </w:t>
      </w:r>
      <w:r w:rsidR="006C59D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A50C6B">
        <w:rPr>
          <w:rFonts w:ascii="Times New Roman" w:hAnsi="Times New Roman" w:cs="Times New Roman"/>
          <w:sz w:val="28"/>
          <w:szCs w:val="28"/>
        </w:rPr>
        <w:t>а</w:t>
      </w:r>
      <w:r w:rsidR="00E244CB">
        <w:rPr>
          <w:rFonts w:ascii="Times New Roman" w:hAnsi="Times New Roman" w:cs="Times New Roman"/>
          <w:sz w:val="28"/>
          <w:szCs w:val="28"/>
        </w:rPr>
        <w:t xml:space="preserve"> </w:t>
      </w:r>
      <w:r w:rsidR="006C59D5">
        <w:rPr>
          <w:rFonts w:ascii="Times New Roman" w:hAnsi="Times New Roman" w:cs="Times New Roman"/>
          <w:sz w:val="28"/>
          <w:szCs w:val="28"/>
        </w:rPr>
        <w:t>2</w:t>
      </w:r>
      <w:r w:rsidR="00E244C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 О.П. Романов</w:t>
      </w:r>
      <w:r>
        <w:rPr>
          <w:rFonts w:ascii="Times New Roman" w:hAnsi="Times New Roman" w:cs="Times New Roman"/>
          <w:sz w:val="28"/>
          <w:szCs w:val="28"/>
        </w:rPr>
        <w:t>, являясь  лицом</w:t>
      </w:r>
      <w:r w:rsidR="00FB4F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решением суда установлен </w:t>
      </w:r>
      <w:r w:rsidR="00284908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08" w:rsidR="00284908">
        <w:rPr>
          <w:rFonts w:ascii="Times New Roman" w:eastAsia="Times New Roman" w:hAnsi="Times New Roman" w:cs="Times New Roman"/>
          <w:sz w:val="28"/>
          <w:szCs w:val="28"/>
        </w:rPr>
        <w:t>и возложено административное ограничение в виде запрещения покидать место жительства с 2</w:t>
      </w:r>
      <w:r w:rsidR="00FB4FB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4908" w:rsidR="00284908">
        <w:rPr>
          <w:rFonts w:ascii="Times New Roman" w:eastAsia="Times New Roman" w:hAnsi="Times New Roman" w:cs="Times New Roman"/>
          <w:sz w:val="28"/>
          <w:szCs w:val="28"/>
        </w:rPr>
        <w:t xml:space="preserve">:00 часов до 06:00 часов, отсутствовал по месту жительства по адресу: </w:t>
      </w:r>
      <w:r w:rsidR="00E74CE0">
        <w:rPr>
          <w:sz w:val="28"/>
          <w:szCs w:val="28"/>
        </w:rPr>
        <w:t>ДАННЫЕ ИЗЪЯТЫ</w:t>
      </w:r>
      <w:r w:rsidR="006447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нарушив без уважительной причины возложенные на него решением суда ограничения.</w:t>
      </w:r>
      <w:r w:rsidR="005D1589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 совершено повторно,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58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hAnsi="Times New Roman" w:cs="Times New Roman"/>
          <w:sz w:val="28"/>
          <w:szCs w:val="28"/>
        </w:rPr>
        <w:t xml:space="preserve">О.П. Романов 06 </w:t>
      </w:r>
      <w:r w:rsidR="00095F1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привлечен к администрат</w:t>
      </w:r>
      <w:r w:rsidR="00E244CB">
        <w:rPr>
          <w:rFonts w:ascii="Times New Roman" w:hAnsi="Times New Roman" w:cs="Times New Roman"/>
          <w:sz w:val="28"/>
          <w:szCs w:val="28"/>
        </w:rPr>
        <w:t xml:space="preserve">ивной ответственности по части </w:t>
      </w:r>
      <w:r w:rsidR="00095F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19.24 КоАП РФ.</w:t>
      </w:r>
    </w:p>
    <w:p w:rsidR="007B153A" w:rsidP="00E62D3C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О.П. Романов</w:t>
      </w:r>
      <w:r w:rsidRPr="000F0DB5">
        <w:rPr>
          <w:rFonts w:ascii="Times New Roman" w:hAnsi="Times New Roman" w:cs="Times New Roman"/>
          <w:sz w:val="28"/>
          <w:szCs w:val="28"/>
        </w:rPr>
        <w:t xml:space="preserve"> </w:t>
      </w:r>
      <w:r w:rsidRPr="000F0DB5" w:rsidR="00E62D3C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44783">
        <w:rPr>
          <w:rFonts w:ascii="Times New Roman" w:hAnsi="Times New Roman" w:cs="Times New Roman"/>
          <w:sz w:val="28"/>
          <w:szCs w:val="28"/>
        </w:rPr>
        <w:t>вину признал</w:t>
      </w:r>
      <w:r w:rsidR="00FB4FB1">
        <w:rPr>
          <w:rFonts w:ascii="Times New Roman" w:hAnsi="Times New Roman" w:cs="Times New Roman"/>
          <w:sz w:val="28"/>
          <w:szCs w:val="28"/>
        </w:rPr>
        <w:t>, пояснил, что не был дома, ходил на рыбалку</w:t>
      </w:r>
      <w:r w:rsidR="006C59D5">
        <w:rPr>
          <w:rFonts w:ascii="Times New Roman" w:hAnsi="Times New Roman" w:cs="Times New Roman"/>
          <w:sz w:val="28"/>
          <w:szCs w:val="28"/>
        </w:rPr>
        <w:t>.</w:t>
      </w:r>
    </w:p>
    <w:p w:rsidR="00095F1B" w:rsidRPr="00095F1B" w:rsidP="00095F1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95F1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Выслушав </w:t>
      </w:r>
      <w:r w:rsidR="00B575F5">
        <w:rPr>
          <w:rFonts w:ascii="Times New Roman" w:hAnsi="Times New Roman" w:cs="Times New Roman"/>
          <w:sz w:val="28"/>
          <w:szCs w:val="28"/>
        </w:rPr>
        <w:t xml:space="preserve">О.П. Романова, </w:t>
      </w:r>
      <w:r w:rsidRPr="00095F1B">
        <w:rPr>
          <w:rFonts w:ascii="Times New Roman" w:eastAsia="Times New Roman" w:hAnsi="Times New Roman" w:cs="Times New Roman"/>
          <w:sz w:val="28"/>
          <w:szCs w:val="28"/>
          <w:lang w:eastAsia="en-US"/>
        </w:rPr>
        <w:t>исследовав имеющиеся в деле доказательства, мировой судья приходит к следующим выводам.</w:t>
      </w:r>
    </w:p>
    <w:p w:rsidR="00095F1B" w:rsidRPr="00095F1B" w:rsidP="00095F1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95F1B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095F1B" w:rsidRPr="00095F1B" w:rsidP="00095F1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95F1B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E62D3C" w:rsidRPr="0092151E" w:rsidP="0092151E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B575F5">
        <w:rPr>
          <w:rFonts w:ascii="Times New Roman" w:hAnsi="Times New Roman" w:cs="Times New Roman"/>
          <w:sz w:val="28"/>
          <w:szCs w:val="28"/>
        </w:rPr>
        <w:t xml:space="preserve">О.П. Романова  </w:t>
      </w:r>
      <w:r w:rsidR="00E244CB">
        <w:rPr>
          <w:rFonts w:ascii="Times New Roman" w:hAnsi="Times New Roman" w:cs="Times New Roman"/>
          <w:sz w:val="28"/>
          <w:szCs w:val="28"/>
        </w:rPr>
        <w:t>подтверждается рапортом</w:t>
      </w:r>
      <w:r w:rsidR="00B575F5">
        <w:rPr>
          <w:rFonts w:ascii="Times New Roman" w:hAnsi="Times New Roman" w:cs="Times New Roman"/>
          <w:sz w:val="28"/>
          <w:szCs w:val="28"/>
        </w:rPr>
        <w:t xml:space="preserve"> </w:t>
      </w:r>
      <w:r w:rsidR="00095F1B">
        <w:rPr>
          <w:rFonts w:ascii="Times New Roman" w:hAnsi="Times New Roman" w:cs="Times New Roman"/>
          <w:sz w:val="28"/>
          <w:szCs w:val="28"/>
        </w:rPr>
        <w:t xml:space="preserve">сотрудника полиции </w:t>
      </w:r>
      <w:r w:rsidR="00E74CE0">
        <w:rPr>
          <w:sz w:val="28"/>
          <w:szCs w:val="28"/>
        </w:rPr>
        <w:t>ДАННЫЕ ИЗЪЯТЫ</w:t>
      </w:r>
      <w:r w:rsidR="00B575F5">
        <w:rPr>
          <w:rFonts w:ascii="Times New Roman" w:hAnsi="Times New Roman" w:cs="Times New Roman"/>
          <w:sz w:val="28"/>
          <w:szCs w:val="28"/>
        </w:rPr>
        <w:t>, сообщением</w:t>
      </w:r>
      <w:r w:rsidR="00FB4FB1">
        <w:rPr>
          <w:rFonts w:ascii="Times New Roman" w:hAnsi="Times New Roman" w:cs="Times New Roman"/>
          <w:sz w:val="28"/>
          <w:szCs w:val="28"/>
        </w:rPr>
        <w:t xml:space="preserve"> и объяснением</w:t>
      </w:r>
      <w:r w:rsidR="00B575F5">
        <w:rPr>
          <w:rFonts w:ascii="Times New Roman" w:hAnsi="Times New Roman" w:cs="Times New Roman"/>
          <w:sz w:val="28"/>
          <w:szCs w:val="28"/>
        </w:rPr>
        <w:t xml:space="preserve"> </w:t>
      </w:r>
      <w:r w:rsidR="00E74CE0">
        <w:rPr>
          <w:sz w:val="28"/>
          <w:szCs w:val="28"/>
        </w:rPr>
        <w:t>ДАННЫЕ ИЗЪЯТЫ</w:t>
      </w:r>
      <w:r w:rsidR="00B575F5">
        <w:rPr>
          <w:rFonts w:ascii="Times New Roman" w:hAnsi="Times New Roman" w:cs="Times New Roman"/>
          <w:sz w:val="28"/>
          <w:szCs w:val="28"/>
        </w:rPr>
        <w:t>, согласно которому она потеряла сожителя О.П. Романова, который ушел на рыбалку в 03 часа 00 минут</w:t>
      </w:r>
      <w:r w:rsidR="00FB4FB1">
        <w:rPr>
          <w:rFonts w:ascii="Times New Roman" w:hAnsi="Times New Roman" w:cs="Times New Roman"/>
          <w:sz w:val="28"/>
          <w:szCs w:val="28"/>
        </w:rPr>
        <w:t xml:space="preserve"> 3 июля 2022 года, в 23 часа 20 минут нашелся на даче «</w:t>
      </w:r>
      <w:r w:rsidR="00E74CE0">
        <w:rPr>
          <w:sz w:val="28"/>
          <w:szCs w:val="28"/>
        </w:rPr>
        <w:t>ДАННЫЕ ИЗЪЯТЫ</w:t>
      </w:r>
      <w:r w:rsidR="00FB4FB1">
        <w:rPr>
          <w:rFonts w:ascii="Times New Roman" w:hAnsi="Times New Roman" w:cs="Times New Roman"/>
          <w:sz w:val="28"/>
          <w:szCs w:val="28"/>
        </w:rPr>
        <w:t>»</w:t>
      </w:r>
      <w:r w:rsidR="00B575F5">
        <w:rPr>
          <w:rFonts w:ascii="Times New Roman" w:hAnsi="Times New Roman" w:cs="Times New Roman"/>
          <w:sz w:val="28"/>
          <w:szCs w:val="28"/>
        </w:rPr>
        <w:t xml:space="preserve">, объяснением О.П. Романова, копией заявления О.П. Романова о намерении проживать по адресу: </w:t>
      </w:r>
      <w:r w:rsidR="00E74CE0">
        <w:rPr>
          <w:sz w:val="28"/>
          <w:szCs w:val="28"/>
        </w:rPr>
        <w:t>ДАННЫЕ ИЗЪЯТЫ</w:t>
      </w:r>
      <w:r w:rsidR="00B575F5">
        <w:rPr>
          <w:rFonts w:ascii="Times New Roman" w:hAnsi="Times New Roman" w:cs="Times New Roman"/>
          <w:sz w:val="28"/>
          <w:szCs w:val="28"/>
        </w:rPr>
        <w:t xml:space="preserve">, </w:t>
      </w:r>
      <w:r w:rsidR="006C59D5">
        <w:rPr>
          <w:rFonts w:ascii="Times New Roman" w:hAnsi="Times New Roman" w:cs="Times New Roman"/>
          <w:sz w:val="28"/>
          <w:szCs w:val="28"/>
        </w:rPr>
        <w:t xml:space="preserve">копией заключения о заведении дела административного надзора от 16 марта 2020 года, </w:t>
      </w:r>
      <w:r w:rsidR="00FB4FB1">
        <w:rPr>
          <w:rFonts w:ascii="Times New Roman" w:hAnsi="Times New Roman" w:cs="Times New Roman"/>
          <w:sz w:val="28"/>
          <w:szCs w:val="28"/>
        </w:rPr>
        <w:t xml:space="preserve">копией решения Альметьевского городского суда Республики Татарстан от 10 января 2020 года об установлении административного надзора и административных ограничений в отношении О.П. Романова, </w:t>
      </w:r>
      <w:r w:rsidR="00B575F5">
        <w:rPr>
          <w:rFonts w:ascii="Times New Roman" w:hAnsi="Times New Roman" w:cs="Times New Roman"/>
          <w:sz w:val="28"/>
          <w:szCs w:val="28"/>
        </w:rPr>
        <w:t>копией решения Чистопольского городского суда Республики Татарстан от 01 сентября 2020 года об установлении дополнительных административных ограничений в отношении О.П. Романова, копией постановления от 06 марта 2022 года, согласно которому О.П. Романов</w:t>
      </w:r>
      <w:r w:rsidRPr="000F0DB5" w:rsidR="00B575F5">
        <w:rPr>
          <w:rFonts w:ascii="Times New Roman" w:hAnsi="Times New Roman" w:cs="Times New Roman"/>
          <w:sz w:val="28"/>
          <w:szCs w:val="28"/>
        </w:rPr>
        <w:t xml:space="preserve"> </w:t>
      </w:r>
      <w:r w:rsidR="00B575F5">
        <w:rPr>
          <w:rFonts w:ascii="Times New Roman" w:hAnsi="Times New Roman" w:cs="Times New Roman"/>
          <w:sz w:val="28"/>
          <w:szCs w:val="28"/>
        </w:rPr>
        <w:t>привлечен к ответственности по части 1 статьи 19.24 КоАП РФ, копией протокола об ад</w:t>
      </w:r>
      <w:r w:rsidR="0092151E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="00B575F5">
        <w:rPr>
          <w:rFonts w:ascii="Times New Roman" w:hAnsi="Times New Roman" w:cs="Times New Roman"/>
          <w:sz w:val="28"/>
          <w:szCs w:val="28"/>
        </w:rPr>
        <w:t>от 04 июля 2022 года</w:t>
      </w:r>
      <w:r w:rsidR="0092151E">
        <w:rPr>
          <w:rFonts w:ascii="Times New Roman" w:hAnsi="Times New Roman" w:cs="Times New Roman"/>
          <w:sz w:val="28"/>
          <w:szCs w:val="28"/>
        </w:rPr>
        <w:t>,  протоколом об административном правонарушении № 460187</w:t>
      </w:r>
      <w:r w:rsidR="006C59D5">
        <w:rPr>
          <w:rFonts w:ascii="Times New Roman" w:hAnsi="Times New Roman" w:cs="Times New Roman"/>
          <w:sz w:val="28"/>
          <w:szCs w:val="28"/>
        </w:rPr>
        <w:t>3</w:t>
      </w:r>
      <w:r w:rsidR="0092151E">
        <w:rPr>
          <w:rFonts w:ascii="Times New Roman" w:hAnsi="Times New Roman" w:cs="Times New Roman"/>
          <w:sz w:val="28"/>
          <w:szCs w:val="28"/>
        </w:rPr>
        <w:t xml:space="preserve"> от 04 июля 2022 года и </w:t>
      </w:r>
      <w:r>
        <w:rPr>
          <w:rFonts w:ascii="Times New Roman" w:hAnsi="Times New Roman" w:cs="Times New Roman"/>
          <w:sz w:val="28"/>
          <w:szCs w:val="28"/>
        </w:rPr>
        <w:t>другими материалами дела.</w:t>
      </w:r>
    </w:p>
    <w:p w:rsidR="00E62D3C" w:rsidP="00E62D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75801" w:rsidRPr="00175801" w:rsidP="001758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58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Таким образом, факт совершения </w:t>
      </w:r>
      <w:r w:rsidR="0092151E">
        <w:rPr>
          <w:rFonts w:ascii="Times New Roman" w:hAnsi="Times New Roman" w:cs="Times New Roman"/>
          <w:sz w:val="28"/>
          <w:szCs w:val="28"/>
        </w:rPr>
        <w:t xml:space="preserve">О.П. Романовым </w:t>
      </w:r>
      <w:r w:rsidRPr="00175801">
        <w:rPr>
          <w:rFonts w:ascii="Times New Roman" w:eastAsia="Times New Roman" w:hAnsi="Times New Roman" w:cs="Times New Roman"/>
          <w:sz w:val="28"/>
          <w:szCs w:val="28"/>
          <w:lang w:eastAsia="en-US"/>
        </w:rPr>
        <w:t>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175801" w:rsidRPr="00175801" w:rsidP="001758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5801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="0092151E">
        <w:rPr>
          <w:rFonts w:ascii="Times New Roman" w:hAnsi="Times New Roman" w:cs="Times New Roman"/>
          <w:sz w:val="28"/>
          <w:szCs w:val="28"/>
        </w:rPr>
        <w:t xml:space="preserve">О.П. Романова </w:t>
      </w:r>
      <w:r w:rsidRPr="00175801">
        <w:rPr>
          <w:rFonts w:ascii="Times New Roman" w:eastAsia="Times New Roman" w:hAnsi="Times New Roman" w:cs="Times New Roman"/>
          <w:sz w:val="28"/>
          <w:szCs w:val="28"/>
        </w:rPr>
        <w:t>установленной, и квалифицирует его действия по части 3 статьи 19.24 КоАП РФ, то есть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E62D3C" w:rsidP="00E62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</w:t>
      </w:r>
      <w:r w:rsidR="005D1589">
        <w:rPr>
          <w:rFonts w:ascii="Times New Roman" w:hAnsi="Times New Roman" w:cs="Times New Roman"/>
          <w:sz w:val="28"/>
          <w:szCs w:val="28"/>
        </w:rPr>
        <w:t xml:space="preserve">инистративную ответственность, </w:t>
      </w:r>
      <w:r w:rsidR="00FB4FB1">
        <w:rPr>
          <w:rFonts w:ascii="Times New Roman" w:hAnsi="Times New Roman" w:cs="Times New Roman"/>
          <w:sz w:val="28"/>
          <w:szCs w:val="28"/>
        </w:rPr>
        <w:t>признание вины, раскаяние,</w:t>
      </w:r>
      <w:r>
        <w:rPr>
          <w:rFonts w:ascii="Times New Roman" w:hAnsi="Times New Roman" w:cs="Times New Roman"/>
          <w:sz w:val="28"/>
          <w:szCs w:val="28"/>
        </w:rPr>
        <w:t xml:space="preserve"> состояние его здоровья и состояние здоровья его близких родственников</w:t>
      </w:r>
      <w:r w:rsidR="005D1589">
        <w:rPr>
          <w:rFonts w:ascii="Times New Roman" w:hAnsi="Times New Roman" w:cs="Times New Roman"/>
          <w:sz w:val="28"/>
          <w:szCs w:val="28"/>
        </w:rPr>
        <w:t>, в качестве о</w:t>
      </w:r>
      <w:r>
        <w:rPr>
          <w:rFonts w:ascii="Times New Roman" w:hAnsi="Times New Roman"/>
          <w:color w:val="000000"/>
          <w:sz w:val="28"/>
          <w:szCs w:val="28"/>
        </w:rPr>
        <w:t>бстоятельств</w:t>
      </w:r>
      <w:r w:rsidR="00FB4FB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 отягчающ</w:t>
      </w:r>
      <w:r w:rsidR="00FB4FB1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административную ответственность, </w:t>
      </w:r>
      <w:r w:rsidR="005D1589">
        <w:rPr>
          <w:rFonts w:ascii="Times New Roman" w:hAnsi="Times New Roman"/>
          <w:color w:val="000000"/>
          <w:sz w:val="28"/>
          <w:szCs w:val="28"/>
        </w:rPr>
        <w:t>- повторное совершение однородного административного правонарушения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75801" w:rsidRPr="00175801" w:rsidP="0017580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учетом характера деяния и личности нарушителя, имущественного </w:t>
      </w:r>
      <w:r w:rsidRPr="00175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положения, судья при</w:t>
      </w:r>
      <w:r w:rsidRPr="001758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17580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58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62D3C" w:rsidP="00E62D3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29.9-29.10 КоАП РФ, суд</w:t>
      </w:r>
    </w:p>
    <w:p w:rsidR="00E62D3C" w:rsidP="00E62D3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D3C" w:rsidP="00E62D3C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62D3C" w:rsidP="00E62D3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D3C" w:rsidP="00E62D3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Романова </w:t>
      </w:r>
      <w:r w:rsidR="00E74CE0">
        <w:rPr>
          <w:rFonts w:ascii="Times New Roman" w:hAnsi="Times New Roman" w:cs="Times New Roman"/>
          <w:sz w:val="28"/>
          <w:szCs w:val="28"/>
        </w:rPr>
        <w:t>О.П.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 </w:t>
      </w:r>
      <w:r w:rsidR="009A0787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суток.</w:t>
      </w:r>
    </w:p>
    <w:p w:rsidR="00E62D3C" w:rsidP="00E62D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</w:t>
      </w:r>
      <w:r w:rsidR="002822D0">
        <w:rPr>
          <w:rFonts w:ascii="Times New Roman" w:hAnsi="Times New Roman"/>
          <w:sz w:val="28"/>
          <w:szCs w:val="28"/>
        </w:rPr>
        <w:t xml:space="preserve">ареста </w:t>
      </w:r>
      <w:r>
        <w:rPr>
          <w:rFonts w:ascii="Times New Roman" w:hAnsi="Times New Roman"/>
          <w:sz w:val="28"/>
          <w:szCs w:val="28"/>
        </w:rPr>
        <w:t xml:space="preserve">исчислять с </w:t>
      </w:r>
      <w:r w:rsidR="0092151E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92151E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минут </w:t>
      </w:r>
      <w:r w:rsidR="0092151E">
        <w:rPr>
          <w:rFonts w:ascii="Times New Roman" w:hAnsi="Times New Roman"/>
          <w:sz w:val="28"/>
          <w:szCs w:val="28"/>
        </w:rPr>
        <w:t>04 июля</w:t>
      </w:r>
      <w:r>
        <w:rPr>
          <w:rFonts w:ascii="Times New Roman" w:hAnsi="Times New Roman"/>
          <w:sz w:val="28"/>
          <w:szCs w:val="28"/>
        </w:rPr>
        <w:t xml:space="preserve"> 2022 года.</w:t>
      </w:r>
    </w:p>
    <w:p w:rsidR="00175801" w:rsidRPr="00175801" w:rsidP="0017580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80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62D3C" w:rsidP="00E6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D3C" w:rsidP="00E6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подпись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E10E82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F03818">
        <w:rPr>
          <w:rFonts w:ascii="Times New Roman CYR" w:hAnsi="Times New Roman CYR" w:cs="Times New Roman CYR"/>
          <w:sz w:val="28"/>
          <w:szCs w:val="28"/>
        </w:rPr>
        <w:t>И.А.</w:t>
      </w:r>
      <w:r>
        <w:rPr>
          <w:rFonts w:ascii="Times New Roman CYR" w:hAnsi="Times New Roman CYR" w:cs="Times New Roman CYR"/>
          <w:sz w:val="28"/>
          <w:szCs w:val="28"/>
        </w:rPr>
        <w:t xml:space="preserve"> Тухфатуллин</w:t>
      </w:r>
    </w:p>
    <w:p w:rsidR="00E62D3C" w:rsidP="00E6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2D3C" w:rsidP="00E6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E62D3C" w:rsidP="00E6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E10E82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F03818">
        <w:rPr>
          <w:rFonts w:ascii="Times New Roman CYR" w:hAnsi="Times New Roman CYR" w:cs="Times New Roman CYR"/>
          <w:sz w:val="28"/>
          <w:szCs w:val="28"/>
        </w:rPr>
        <w:t>И.А.</w:t>
      </w:r>
      <w:r>
        <w:rPr>
          <w:rFonts w:ascii="Times New Roman CYR" w:hAnsi="Times New Roman CYR" w:cs="Times New Roman CYR"/>
          <w:sz w:val="28"/>
          <w:szCs w:val="28"/>
        </w:rPr>
        <w:t xml:space="preserve"> Тухфатуллин</w:t>
      </w:r>
    </w:p>
    <w:p w:rsidR="00E62D3C" w:rsidP="00E62D3C">
      <w:pPr>
        <w:spacing w:after="0" w:line="240" w:lineRule="auto"/>
        <w:jc w:val="both"/>
      </w:pPr>
    </w:p>
    <w:p w:rsidR="00E62D3C" w:rsidP="00E62D3C">
      <w:pPr>
        <w:spacing w:after="0" w:line="240" w:lineRule="auto"/>
        <w:jc w:val="both"/>
      </w:pPr>
    </w:p>
    <w:p w:rsidR="00E62D3C" w:rsidP="00E6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E62D3C" w:rsidP="00E62D3C">
      <w:pPr>
        <w:spacing w:after="0" w:line="240" w:lineRule="auto"/>
        <w:jc w:val="both"/>
      </w:pPr>
    </w:p>
    <w:sectPr w:rsidSect="00644783">
      <w:headerReference w:type="default" r:id="rId4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1021477"/>
      <w:docPartObj>
        <w:docPartGallery w:val="Page Numbers (Top of Page)"/>
        <w:docPartUnique/>
      </w:docPartObj>
    </w:sdtPr>
    <w:sdtContent>
      <w:p w:rsidR="00B575F5">
        <w:pPr>
          <w:pStyle w:val="Header"/>
          <w:jc w:val="center"/>
        </w:pPr>
        <w:r>
          <w:fldChar w:fldCharType="begin"/>
        </w:r>
        <w:r w:rsidR="00E10E82">
          <w:instrText>PAGE   \* MERGEFORMAT</w:instrText>
        </w:r>
        <w:r>
          <w:fldChar w:fldCharType="separate"/>
        </w:r>
        <w:r w:rsidR="00E74C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575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829A5"/>
    <w:rsid w:val="00095F1B"/>
    <w:rsid w:val="000F0DB5"/>
    <w:rsid w:val="00175801"/>
    <w:rsid w:val="002822D0"/>
    <w:rsid w:val="00284908"/>
    <w:rsid w:val="003B66E3"/>
    <w:rsid w:val="003E6FC2"/>
    <w:rsid w:val="00503A3C"/>
    <w:rsid w:val="005A4BB2"/>
    <w:rsid w:val="005D1589"/>
    <w:rsid w:val="00644783"/>
    <w:rsid w:val="00687DB7"/>
    <w:rsid w:val="006A5FD4"/>
    <w:rsid w:val="006C59D5"/>
    <w:rsid w:val="007B153A"/>
    <w:rsid w:val="00823B88"/>
    <w:rsid w:val="008522E3"/>
    <w:rsid w:val="0092151E"/>
    <w:rsid w:val="009829A5"/>
    <w:rsid w:val="009A0787"/>
    <w:rsid w:val="00A11725"/>
    <w:rsid w:val="00A50C6B"/>
    <w:rsid w:val="00A96EF4"/>
    <w:rsid w:val="00B575F5"/>
    <w:rsid w:val="00D3742A"/>
    <w:rsid w:val="00DC4C5C"/>
    <w:rsid w:val="00E060B4"/>
    <w:rsid w:val="00E10E82"/>
    <w:rsid w:val="00E244CB"/>
    <w:rsid w:val="00E62D3C"/>
    <w:rsid w:val="00E74CE0"/>
    <w:rsid w:val="00F03818"/>
    <w:rsid w:val="00FB4FB1"/>
    <w:rsid w:val="00FE1D7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3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2D3C"/>
    <w:rPr>
      <w:color w:val="0000FF"/>
      <w:u w:val="single"/>
    </w:rPr>
  </w:style>
  <w:style w:type="paragraph" w:customStyle="1" w:styleId="ConsNormal">
    <w:name w:val="ConsNormal"/>
    <w:rsid w:val="00E62D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0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060B4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2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22D0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2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822D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